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9F5" w:rsidRPr="001D065F" w:rsidRDefault="00F769F5" w:rsidP="00F769F5">
      <w:pPr>
        <w:spacing w:after="0"/>
        <w:jc w:val="both"/>
        <w:rPr>
          <w:rFonts w:cstheme="minorHAnsi"/>
          <w:b/>
          <w:lang w:val="en-US"/>
        </w:rPr>
      </w:pPr>
      <w:r w:rsidRPr="001D065F">
        <w:rPr>
          <w:rFonts w:cstheme="minorHAnsi"/>
          <w:noProof/>
          <w:lang w:eastAsia="el-GR"/>
        </w:rPr>
        <w:tab/>
      </w:r>
      <w:r w:rsidRPr="001D065F">
        <w:rPr>
          <w:rFonts w:cstheme="minorHAnsi"/>
          <w:noProof/>
          <w:lang w:eastAsia="el-GR"/>
        </w:rPr>
        <w:drawing>
          <wp:inline distT="0" distB="0" distL="0" distR="0">
            <wp:extent cx="357505" cy="365760"/>
            <wp:effectExtent l="19050" t="0" r="4445"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57505" cy="365760"/>
                    </a:xfrm>
                    <a:prstGeom prst="rect">
                      <a:avLst/>
                    </a:prstGeom>
                    <a:solidFill>
                      <a:srgbClr val="FFFFFF"/>
                    </a:solidFill>
                    <a:ln w="9525">
                      <a:noFill/>
                      <a:miter lim="800000"/>
                      <a:headEnd/>
                      <a:tailEnd/>
                    </a:ln>
                  </pic:spPr>
                </pic:pic>
              </a:graphicData>
            </a:graphic>
          </wp:inline>
        </w:drawing>
      </w:r>
    </w:p>
    <w:p w:rsidR="00F769F5" w:rsidRPr="00A77CA6" w:rsidRDefault="00F769F5" w:rsidP="00F769F5">
      <w:pPr>
        <w:spacing w:after="0"/>
        <w:jc w:val="both"/>
        <w:rPr>
          <w:rFonts w:cstheme="minorHAnsi"/>
          <w:b/>
          <w:sz w:val="26"/>
          <w:szCs w:val="26"/>
        </w:rPr>
      </w:pPr>
      <w:r w:rsidRPr="00A77CA6">
        <w:rPr>
          <w:rFonts w:cstheme="minorHAnsi"/>
          <w:b/>
          <w:sz w:val="26"/>
          <w:szCs w:val="26"/>
        </w:rPr>
        <w:t>ΕΛΛΗΝΙΚΗ ΔΗΜΟΚΡΑΤΙΑ</w:t>
      </w:r>
    </w:p>
    <w:p w:rsidR="00F769F5" w:rsidRPr="00A77CA6" w:rsidRDefault="00F769F5" w:rsidP="00F769F5">
      <w:pPr>
        <w:spacing w:after="0"/>
        <w:jc w:val="both"/>
        <w:rPr>
          <w:rFonts w:cstheme="minorHAnsi"/>
          <w:b/>
          <w:sz w:val="26"/>
          <w:szCs w:val="26"/>
        </w:rPr>
      </w:pPr>
      <w:r w:rsidRPr="00A77CA6">
        <w:rPr>
          <w:rFonts w:cstheme="minorHAnsi"/>
          <w:b/>
          <w:sz w:val="26"/>
          <w:szCs w:val="26"/>
        </w:rPr>
        <w:t>1</w:t>
      </w:r>
      <w:r w:rsidRPr="00A77CA6">
        <w:rPr>
          <w:rFonts w:cstheme="minorHAnsi"/>
          <w:b/>
          <w:sz w:val="26"/>
          <w:szCs w:val="26"/>
          <w:vertAlign w:val="superscript"/>
        </w:rPr>
        <w:t>η</w:t>
      </w:r>
      <w:r w:rsidRPr="00A77CA6">
        <w:rPr>
          <w:rFonts w:cstheme="minorHAnsi"/>
          <w:b/>
          <w:sz w:val="26"/>
          <w:szCs w:val="26"/>
        </w:rPr>
        <w:t xml:space="preserve"> Υ.ΠΕ. ΑΤΤΙΚΗΣ</w:t>
      </w:r>
    </w:p>
    <w:p w:rsidR="00F769F5" w:rsidRPr="00A77CA6" w:rsidRDefault="00F769F5" w:rsidP="00F769F5">
      <w:pPr>
        <w:spacing w:after="0"/>
        <w:jc w:val="both"/>
        <w:rPr>
          <w:rFonts w:cstheme="minorHAnsi"/>
          <w:b/>
          <w:sz w:val="26"/>
          <w:szCs w:val="26"/>
        </w:rPr>
      </w:pPr>
      <w:r w:rsidRPr="00A77CA6">
        <w:rPr>
          <w:rFonts w:cstheme="minorHAnsi"/>
          <w:b/>
          <w:sz w:val="26"/>
          <w:szCs w:val="26"/>
        </w:rPr>
        <w:t>ΓΕΝΙΚΟ ΝΟΣΟΚΟΜΕΙΟ ΑΘΗΝΩΝ</w:t>
      </w:r>
    </w:p>
    <w:p w:rsidR="00F769F5" w:rsidRPr="00DF4774" w:rsidRDefault="00F769F5" w:rsidP="00F769F5">
      <w:pPr>
        <w:spacing w:after="0"/>
        <w:jc w:val="both"/>
        <w:rPr>
          <w:rFonts w:cstheme="minorHAnsi"/>
          <w:b/>
          <w:sz w:val="24"/>
          <w:szCs w:val="24"/>
        </w:rPr>
      </w:pPr>
      <w:r w:rsidRPr="00A77CA6">
        <w:rPr>
          <w:rFonts w:cstheme="minorHAnsi"/>
          <w:b/>
          <w:sz w:val="26"/>
          <w:szCs w:val="26"/>
        </w:rPr>
        <w:t>«ΙΠΠΟΚΡΑΤΕΙΟ»</w:t>
      </w:r>
      <w:r w:rsidRPr="00A77CA6">
        <w:rPr>
          <w:rFonts w:cstheme="minorHAnsi"/>
          <w:b/>
          <w:sz w:val="26"/>
          <w:szCs w:val="26"/>
        </w:rPr>
        <w:tab/>
      </w:r>
      <w:r w:rsidRPr="00DF4774">
        <w:rPr>
          <w:rFonts w:cstheme="minorHAnsi"/>
          <w:b/>
          <w:sz w:val="24"/>
          <w:szCs w:val="24"/>
        </w:rPr>
        <w:tab/>
      </w:r>
      <w:r w:rsidRPr="00DF4774">
        <w:rPr>
          <w:rFonts w:cstheme="minorHAnsi"/>
          <w:b/>
          <w:sz w:val="24"/>
          <w:szCs w:val="24"/>
        </w:rPr>
        <w:tab/>
      </w:r>
      <w:r w:rsidRPr="00DF4774">
        <w:rPr>
          <w:rFonts w:cstheme="minorHAnsi"/>
          <w:b/>
          <w:sz w:val="24"/>
          <w:szCs w:val="24"/>
        </w:rPr>
        <w:tab/>
      </w:r>
    </w:p>
    <w:p w:rsidR="001642C6" w:rsidRPr="00192C53" w:rsidRDefault="00F769F5" w:rsidP="00F769F5">
      <w:pPr>
        <w:spacing w:after="0" w:line="240" w:lineRule="auto"/>
        <w:jc w:val="both"/>
        <w:rPr>
          <w:rFonts w:cstheme="minorHAnsi"/>
          <w:b/>
        </w:rPr>
      </w:pPr>
      <w:r w:rsidRPr="001D065F">
        <w:rPr>
          <w:rFonts w:cstheme="minorHAnsi"/>
          <w:b/>
        </w:rPr>
        <w:t>Διεύθυνση: Βασ. Σοφίας 114</w:t>
      </w:r>
      <w:r w:rsidRPr="001D065F">
        <w:rPr>
          <w:rFonts w:cstheme="minorHAnsi"/>
          <w:b/>
        </w:rPr>
        <w:tab/>
      </w:r>
      <w:r w:rsidRPr="001D065F">
        <w:rPr>
          <w:rFonts w:cstheme="minorHAnsi"/>
          <w:b/>
        </w:rPr>
        <w:tab/>
      </w:r>
      <w:r w:rsidRPr="001D065F">
        <w:rPr>
          <w:rFonts w:cstheme="minorHAnsi"/>
          <w:b/>
        </w:rPr>
        <w:tab/>
      </w:r>
      <w:r w:rsidRPr="001D065F">
        <w:rPr>
          <w:rFonts w:cstheme="minorHAnsi"/>
          <w:b/>
        </w:rPr>
        <w:tab/>
      </w:r>
      <w:r w:rsidRPr="001D065F">
        <w:rPr>
          <w:rFonts w:cstheme="minorHAnsi"/>
          <w:b/>
        </w:rPr>
        <w:tab/>
        <w:t xml:space="preserve">Αθήνα, </w:t>
      </w:r>
      <w:r w:rsidR="001642C6" w:rsidRPr="00192C53">
        <w:rPr>
          <w:rFonts w:cstheme="minorHAnsi"/>
          <w:b/>
        </w:rPr>
        <w:t>06/12/2013</w:t>
      </w:r>
    </w:p>
    <w:p w:rsidR="00F769F5" w:rsidRPr="00192C53" w:rsidRDefault="00F769F5" w:rsidP="00F769F5">
      <w:pPr>
        <w:spacing w:after="0" w:line="240" w:lineRule="auto"/>
        <w:jc w:val="both"/>
        <w:rPr>
          <w:rFonts w:cstheme="minorHAnsi"/>
          <w:b/>
        </w:rPr>
      </w:pPr>
      <w:r w:rsidRPr="001D065F">
        <w:rPr>
          <w:rFonts w:cstheme="minorHAnsi"/>
          <w:b/>
        </w:rPr>
        <w:t>Τ.Κ. Πόλη: 115</w:t>
      </w:r>
      <w:r>
        <w:rPr>
          <w:rFonts w:cstheme="minorHAnsi"/>
          <w:b/>
        </w:rPr>
        <w:t xml:space="preserve"> </w:t>
      </w:r>
      <w:r w:rsidRPr="001D065F">
        <w:rPr>
          <w:rFonts w:cstheme="minorHAnsi"/>
          <w:b/>
        </w:rPr>
        <w:t>27 Αθήνα</w:t>
      </w:r>
      <w:r w:rsidRPr="00071B56">
        <w:rPr>
          <w:rFonts w:cstheme="minorHAnsi"/>
          <w:b/>
        </w:rPr>
        <w:tab/>
      </w:r>
      <w:r w:rsidRPr="00071B56">
        <w:rPr>
          <w:rFonts w:cstheme="minorHAnsi"/>
          <w:b/>
        </w:rPr>
        <w:tab/>
      </w:r>
      <w:r w:rsidRPr="00071B56">
        <w:rPr>
          <w:rFonts w:cstheme="minorHAnsi"/>
          <w:b/>
        </w:rPr>
        <w:tab/>
      </w:r>
      <w:r w:rsidRPr="00071B56">
        <w:rPr>
          <w:rFonts w:cstheme="minorHAnsi"/>
          <w:b/>
        </w:rPr>
        <w:tab/>
      </w:r>
      <w:r w:rsidRPr="00071B56">
        <w:rPr>
          <w:rFonts w:cstheme="minorHAnsi"/>
          <w:b/>
        </w:rPr>
        <w:tab/>
      </w:r>
      <w:r w:rsidR="001642C6">
        <w:rPr>
          <w:rFonts w:cstheme="minorHAnsi"/>
          <w:b/>
        </w:rPr>
        <w:t xml:space="preserve">Αρ. Πρωτ. </w:t>
      </w:r>
      <w:r w:rsidR="005C4A9C">
        <w:rPr>
          <w:rFonts w:cstheme="minorHAnsi"/>
          <w:b/>
        </w:rPr>
        <w:t>20101</w:t>
      </w:r>
    </w:p>
    <w:p w:rsidR="00F769F5" w:rsidRPr="001D065F" w:rsidRDefault="00F769F5" w:rsidP="00F769F5">
      <w:pPr>
        <w:spacing w:after="0" w:line="240" w:lineRule="auto"/>
        <w:jc w:val="both"/>
        <w:rPr>
          <w:rFonts w:cstheme="minorHAnsi"/>
          <w:b/>
        </w:rPr>
      </w:pPr>
      <w:r w:rsidRPr="001D065F">
        <w:rPr>
          <w:rFonts w:cstheme="minorHAnsi"/>
          <w:b/>
        </w:rPr>
        <w:t>Πληροφορίες</w:t>
      </w:r>
      <w:r w:rsidRPr="00280E2E">
        <w:rPr>
          <w:rFonts w:cstheme="minorHAnsi"/>
          <w:b/>
        </w:rPr>
        <w:t xml:space="preserve">: </w:t>
      </w:r>
      <w:r w:rsidRPr="001D065F">
        <w:rPr>
          <w:rFonts w:cstheme="minorHAnsi"/>
          <w:b/>
        </w:rPr>
        <w:t>Δ. Παρασκευοπούλου</w:t>
      </w:r>
    </w:p>
    <w:p w:rsidR="00F769F5" w:rsidRPr="00326B87" w:rsidRDefault="00F769F5" w:rsidP="00F769F5">
      <w:pPr>
        <w:spacing w:after="0" w:line="240" w:lineRule="auto"/>
        <w:jc w:val="both"/>
        <w:rPr>
          <w:rFonts w:cstheme="minorHAnsi"/>
          <w:b/>
        </w:rPr>
      </w:pPr>
      <w:r w:rsidRPr="001D065F">
        <w:rPr>
          <w:rFonts w:cstheme="minorHAnsi"/>
          <w:b/>
        </w:rPr>
        <w:t>Τηλέφωνο</w:t>
      </w:r>
      <w:r w:rsidRPr="00326B87">
        <w:rPr>
          <w:rFonts w:cstheme="minorHAnsi"/>
          <w:b/>
        </w:rPr>
        <w:t>: 213-2088715</w:t>
      </w:r>
    </w:p>
    <w:p w:rsidR="00F769F5" w:rsidRPr="00F769F5" w:rsidRDefault="00F769F5" w:rsidP="00F769F5">
      <w:pPr>
        <w:spacing w:after="0" w:line="240" w:lineRule="auto"/>
        <w:jc w:val="both"/>
        <w:rPr>
          <w:rFonts w:cstheme="minorHAnsi"/>
          <w:b/>
          <w:lang w:val="en-US"/>
        </w:rPr>
      </w:pPr>
      <w:r w:rsidRPr="001D065F">
        <w:rPr>
          <w:rFonts w:cstheme="minorHAnsi"/>
          <w:b/>
          <w:lang w:val="en-US"/>
        </w:rPr>
        <w:t>Fax</w:t>
      </w:r>
      <w:r w:rsidRPr="00F769F5">
        <w:rPr>
          <w:rFonts w:cstheme="minorHAnsi"/>
          <w:b/>
          <w:lang w:val="en-US"/>
        </w:rPr>
        <w:t>: 213-2088530</w:t>
      </w:r>
    </w:p>
    <w:p w:rsidR="001642C6" w:rsidRPr="00192C53" w:rsidRDefault="00F769F5" w:rsidP="001642C6">
      <w:pPr>
        <w:spacing w:after="0" w:line="240" w:lineRule="auto"/>
        <w:jc w:val="both"/>
        <w:rPr>
          <w:rFonts w:cstheme="minorHAnsi"/>
          <w:b/>
          <w:u w:val="single"/>
          <w:lang w:val="en-US"/>
        </w:rPr>
      </w:pPr>
      <w:r w:rsidRPr="001D065F">
        <w:rPr>
          <w:rFonts w:cstheme="minorHAnsi"/>
          <w:b/>
          <w:lang w:val="en-US"/>
        </w:rPr>
        <w:t>e</w:t>
      </w:r>
      <w:r w:rsidRPr="0097506E">
        <w:rPr>
          <w:rFonts w:cstheme="minorHAnsi"/>
          <w:b/>
          <w:lang w:val="en-US"/>
        </w:rPr>
        <w:t>-</w:t>
      </w:r>
      <w:r w:rsidRPr="001D065F">
        <w:rPr>
          <w:rFonts w:cstheme="minorHAnsi"/>
          <w:b/>
          <w:lang w:val="en-US"/>
        </w:rPr>
        <w:t>mail</w:t>
      </w:r>
      <w:r w:rsidRPr="0097506E">
        <w:rPr>
          <w:rFonts w:cstheme="minorHAnsi"/>
          <w:b/>
          <w:lang w:val="en-US"/>
        </w:rPr>
        <w:t xml:space="preserve">: </w:t>
      </w:r>
      <w:hyperlink r:id="rId8" w:history="1">
        <w:r w:rsidRPr="001D065F">
          <w:rPr>
            <w:rStyle w:val="-"/>
            <w:rFonts w:cstheme="minorHAnsi"/>
            <w:lang w:val="en-US"/>
          </w:rPr>
          <w:t>prom</w:t>
        </w:r>
        <w:r w:rsidRPr="0097506E">
          <w:rPr>
            <w:rStyle w:val="-"/>
            <w:rFonts w:cstheme="minorHAnsi"/>
            <w:lang w:val="en-US"/>
          </w:rPr>
          <w:t>@</w:t>
        </w:r>
        <w:r w:rsidRPr="001D065F">
          <w:rPr>
            <w:rStyle w:val="-"/>
            <w:rFonts w:cstheme="minorHAnsi"/>
            <w:lang w:val="en-US"/>
          </w:rPr>
          <w:t>hippocratio</w:t>
        </w:r>
        <w:r w:rsidRPr="0097506E">
          <w:rPr>
            <w:rStyle w:val="-"/>
            <w:rFonts w:cstheme="minorHAnsi"/>
            <w:lang w:val="en-US"/>
          </w:rPr>
          <w:t>.</w:t>
        </w:r>
        <w:r w:rsidRPr="001D065F">
          <w:rPr>
            <w:rStyle w:val="-"/>
            <w:rFonts w:cstheme="minorHAnsi"/>
            <w:lang w:val="en-US"/>
          </w:rPr>
          <w:t>gr</w:t>
        </w:r>
      </w:hyperlink>
      <w:r w:rsidRPr="0097506E">
        <w:rPr>
          <w:rFonts w:cstheme="minorHAnsi"/>
          <w:b/>
          <w:lang w:val="en-US"/>
        </w:rPr>
        <w:t xml:space="preserve"> </w:t>
      </w:r>
      <w:r w:rsidRPr="0097506E">
        <w:rPr>
          <w:rFonts w:cstheme="minorHAnsi"/>
          <w:b/>
          <w:lang w:val="en-US"/>
        </w:rPr>
        <w:tab/>
      </w:r>
      <w:r w:rsidRPr="0097506E">
        <w:rPr>
          <w:rFonts w:cstheme="minorHAnsi"/>
          <w:b/>
          <w:lang w:val="en-US"/>
        </w:rPr>
        <w:tab/>
        <w:t xml:space="preserve">               </w:t>
      </w:r>
    </w:p>
    <w:p w:rsidR="00F769F5" w:rsidRPr="00192C53" w:rsidRDefault="00F769F5" w:rsidP="00F769F5">
      <w:pPr>
        <w:spacing w:after="0" w:line="240" w:lineRule="auto"/>
        <w:jc w:val="both"/>
        <w:rPr>
          <w:rFonts w:cstheme="minorHAnsi"/>
          <w:b/>
          <w:u w:val="single"/>
          <w:lang w:val="en-US"/>
        </w:rPr>
      </w:pPr>
    </w:p>
    <w:p w:rsidR="00F769F5" w:rsidRPr="00192C53" w:rsidRDefault="00F769F5" w:rsidP="00F769F5">
      <w:pPr>
        <w:spacing w:after="0" w:line="240" w:lineRule="auto"/>
        <w:jc w:val="both"/>
        <w:rPr>
          <w:rFonts w:cstheme="minorHAnsi"/>
          <w:b/>
          <w:u w:val="single"/>
          <w:lang w:val="en-US"/>
        </w:rPr>
      </w:pPr>
    </w:p>
    <w:p w:rsidR="00F769F5" w:rsidRPr="001461D3" w:rsidRDefault="00F769F5" w:rsidP="00F769F5">
      <w:pPr>
        <w:spacing w:after="0" w:line="240" w:lineRule="auto"/>
        <w:jc w:val="center"/>
        <w:rPr>
          <w:rFonts w:cstheme="minorHAnsi"/>
          <w:b/>
          <w:sz w:val="28"/>
          <w:szCs w:val="28"/>
          <w:u w:val="single"/>
        </w:rPr>
      </w:pPr>
      <w:r w:rsidRPr="001461D3">
        <w:rPr>
          <w:rFonts w:cstheme="minorHAnsi"/>
          <w:b/>
          <w:sz w:val="28"/>
          <w:szCs w:val="28"/>
          <w:u w:val="single"/>
        </w:rPr>
        <w:t>ΠΡΟΣΚΛΗΣΗ ΕΚΔΗΛΩΣΗΣ ΕΝΔΙΑΦΕΡΟΝΤΟΣ</w:t>
      </w:r>
    </w:p>
    <w:p w:rsidR="00F769F5" w:rsidRPr="001461D3" w:rsidRDefault="00F769F5" w:rsidP="00F769F5">
      <w:pPr>
        <w:spacing w:after="0"/>
        <w:jc w:val="both"/>
        <w:rPr>
          <w:rFonts w:cstheme="minorHAnsi"/>
          <w:b/>
          <w:sz w:val="24"/>
          <w:szCs w:val="24"/>
          <w:u w:val="single"/>
        </w:rPr>
      </w:pPr>
    </w:p>
    <w:p w:rsidR="00F769F5" w:rsidRPr="00DE23CF" w:rsidRDefault="00F769F5" w:rsidP="00F769F5">
      <w:pPr>
        <w:spacing w:after="0"/>
        <w:jc w:val="both"/>
        <w:rPr>
          <w:rFonts w:cstheme="minorHAnsi"/>
          <w:b/>
          <w:sz w:val="24"/>
          <w:szCs w:val="24"/>
        </w:rPr>
      </w:pPr>
      <w:r>
        <w:rPr>
          <w:rFonts w:cstheme="minorHAnsi"/>
          <w:b/>
          <w:sz w:val="24"/>
          <w:szCs w:val="24"/>
        </w:rPr>
        <w:t xml:space="preserve">ΣΥΜΜΕΤΟΧΗΣ ΣΕ </w:t>
      </w:r>
      <w:r w:rsidR="00517BD2">
        <w:rPr>
          <w:rFonts w:cstheme="minorHAnsi"/>
          <w:b/>
          <w:sz w:val="24"/>
          <w:szCs w:val="24"/>
        </w:rPr>
        <w:t xml:space="preserve">ΑΝΟΙΚΤΗ </w:t>
      </w:r>
      <w:r w:rsidRPr="00AF3014">
        <w:rPr>
          <w:rFonts w:cstheme="minorHAnsi"/>
          <w:b/>
          <w:sz w:val="24"/>
          <w:szCs w:val="24"/>
        </w:rPr>
        <w:t>ΔΙΑΓΩΝΙΣΤΙΚΗ ΔΙΑΔΙΚΑΣΙΑ ΔΙΑΠΡΑΓΜΑΤΕΥΣΗΣ</w:t>
      </w:r>
      <w:r>
        <w:rPr>
          <w:rFonts w:cstheme="minorHAnsi"/>
          <w:b/>
          <w:sz w:val="24"/>
          <w:szCs w:val="24"/>
        </w:rPr>
        <w:t>,</w:t>
      </w:r>
      <w:r w:rsidRPr="00AF3014">
        <w:rPr>
          <w:rFonts w:cstheme="minorHAnsi"/>
          <w:b/>
          <w:sz w:val="24"/>
          <w:szCs w:val="24"/>
        </w:rPr>
        <w:t xml:space="preserve"> </w:t>
      </w:r>
      <w:r w:rsidR="00517BD2">
        <w:rPr>
          <w:rFonts w:cstheme="minorHAnsi"/>
          <w:b/>
          <w:sz w:val="24"/>
          <w:szCs w:val="24"/>
        </w:rPr>
        <w:t>ΜΕ ΔΗΜΟΣΙΕΥΣΗ</w:t>
      </w:r>
      <w:r>
        <w:rPr>
          <w:rFonts w:cstheme="minorHAnsi"/>
          <w:b/>
          <w:sz w:val="24"/>
          <w:szCs w:val="24"/>
        </w:rPr>
        <w:t xml:space="preserve">, </w:t>
      </w:r>
      <w:r w:rsidRPr="00AF3014">
        <w:rPr>
          <w:rFonts w:cstheme="minorHAnsi"/>
          <w:b/>
          <w:sz w:val="24"/>
          <w:szCs w:val="24"/>
        </w:rPr>
        <w:t>ΓΙΑ</w:t>
      </w:r>
      <w:r w:rsidRPr="00DE23CF">
        <w:rPr>
          <w:rFonts w:cstheme="minorHAnsi"/>
          <w:b/>
          <w:sz w:val="24"/>
          <w:szCs w:val="24"/>
        </w:rPr>
        <w:t xml:space="preserve"> ΤΗΝ ΑΝΑΔΕΙΞΗ ΑΝΑΔΟΧΟΥ </w:t>
      </w:r>
      <w:r>
        <w:rPr>
          <w:rFonts w:cstheme="minorHAnsi"/>
          <w:b/>
          <w:sz w:val="24"/>
          <w:szCs w:val="24"/>
        </w:rPr>
        <w:t xml:space="preserve">ΕΤΑΙΡΕΙΑΣ </w:t>
      </w:r>
      <w:r w:rsidRPr="00DE23CF">
        <w:rPr>
          <w:rFonts w:cstheme="minorHAnsi"/>
          <w:b/>
          <w:sz w:val="24"/>
          <w:szCs w:val="24"/>
        </w:rPr>
        <w:t xml:space="preserve">ΠΑΡΟΧΗΣ ΥΠΗΡΕΣΙΩΝ </w:t>
      </w:r>
      <w:r>
        <w:rPr>
          <w:rFonts w:cstheme="minorHAnsi"/>
          <w:b/>
          <w:sz w:val="24"/>
          <w:szCs w:val="24"/>
        </w:rPr>
        <w:t>ΚΑΘΑΡΙΟΤΗΤΑΣ</w:t>
      </w:r>
      <w:r w:rsidRPr="00DE23CF">
        <w:rPr>
          <w:rFonts w:cstheme="minorHAnsi"/>
          <w:b/>
          <w:sz w:val="24"/>
          <w:szCs w:val="24"/>
        </w:rPr>
        <w:t xml:space="preserve"> </w:t>
      </w:r>
      <w:r>
        <w:rPr>
          <w:rFonts w:cstheme="minorHAnsi"/>
          <w:b/>
          <w:sz w:val="24"/>
          <w:szCs w:val="24"/>
        </w:rPr>
        <w:t xml:space="preserve">ΤΩΝ ΧΩΡΩΝ ΚΑΙ ΤΩΝ ΚΤΙΡΙΑΚΩΝ ΕΓΚΑΤΑΣΤΑΣΕΩΝ ΤΟΥ ΝΟΣΟΚΟΜΕΙΟΥ </w:t>
      </w:r>
      <w:r w:rsidRPr="00DE23CF">
        <w:rPr>
          <w:rFonts w:cstheme="minorHAnsi"/>
          <w:b/>
          <w:sz w:val="24"/>
          <w:szCs w:val="24"/>
        </w:rPr>
        <w:t xml:space="preserve">ΓΙΑ </w:t>
      </w:r>
      <w:r>
        <w:rPr>
          <w:rFonts w:cstheme="minorHAnsi"/>
          <w:b/>
          <w:sz w:val="24"/>
          <w:szCs w:val="24"/>
        </w:rPr>
        <w:t xml:space="preserve">ΧΡΟΝΙΚΟ ΔΙΑΣΤΗΜΑ </w:t>
      </w:r>
      <w:r w:rsidR="000B439D">
        <w:rPr>
          <w:rFonts w:cstheme="minorHAnsi"/>
          <w:b/>
          <w:sz w:val="24"/>
          <w:szCs w:val="24"/>
        </w:rPr>
        <w:t>ΔΥΟ</w:t>
      </w:r>
      <w:r>
        <w:rPr>
          <w:rFonts w:cstheme="minorHAnsi"/>
          <w:b/>
          <w:sz w:val="24"/>
          <w:szCs w:val="24"/>
        </w:rPr>
        <w:t xml:space="preserve"> (</w:t>
      </w:r>
      <w:r w:rsidR="000B439D">
        <w:rPr>
          <w:rFonts w:cstheme="minorHAnsi"/>
          <w:b/>
          <w:sz w:val="24"/>
          <w:szCs w:val="24"/>
        </w:rPr>
        <w:t xml:space="preserve">2) ΜΗΝΩΝ </w:t>
      </w:r>
      <w:r w:rsidRPr="00F46FCD">
        <w:rPr>
          <w:b/>
          <w:sz w:val="24"/>
          <w:szCs w:val="24"/>
        </w:rPr>
        <w:t xml:space="preserve">ΚΑΙ ΠΑΝΤΩΣ ΜΕΧΡΙ ΤΗΝ ΟΛΟΚΛΗΡΩΣΗ ΤΟΥ ΕΝΙΑΙΟΥ ΔΙΑΓΩΝΙΣΜΟΥ, ΣΤΑ ΠΛΑΙΣΙΑ ΤΟΥ ΠΠΥΥ 2011, ΜΕ ΦΟΡΕΑ ΔΙΕΝΕΡΓΕΙΑΣ ΤΟ ΝΟΣΟΚΟΜΕΙΟ «ΕΛΕΝΑ ΒΕΝΙΖΕΛΟΥ», </w:t>
      </w:r>
      <w:r w:rsidRPr="00F46FCD">
        <w:rPr>
          <w:rFonts w:cstheme="minorHAnsi"/>
          <w:b/>
          <w:sz w:val="24"/>
          <w:szCs w:val="24"/>
        </w:rPr>
        <w:t>ΣΥΝΟΛΙΚΗΣ ΠΡΟΫΠΟΛΟΓΙΣΘΕΙΣΑΣ ΔΑΠΑΝΗΣ</w:t>
      </w:r>
      <w:r>
        <w:rPr>
          <w:rFonts w:cstheme="minorHAnsi"/>
          <w:b/>
          <w:sz w:val="24"/>
          <w:szCs w:val="24"/>
        </w:rPr>
        <w:t xml:space="preserve"> </w:t>
      </w:r>
      <w:r w:rsidR="00D6613C">
        <w:rPr>
          <w:rFonts w:cstheme="minorHAnsi"/>
          <w:b/>
          <w:sz w:val="24"/>
          <w:szCs w:val="24"/>
        </w:rPr>
        <w:t>200.000,00</w:t>
      </w:r>
      <w:r>
        <w:rPr>
          <w:rFonts w:cstheme="minorHAnsi"/>
          <w:b/>
          <w:sz w:val="24"/>
          <w:szCs w:val="24"/>
        </w:rPr>
        <w:t xml:space="preserve">€ ΣΥΜΠ/ΝΟΥ ΦΠΑ, </w:t>
      </w:r>
      <w:r w:rsidRPr="00DE23CF">
        <w:rPr>
          <w:rFonts w:cstheme="minorHAnsi"/>
          <w:b/>
          <w:sz w:val="24"/>
          <w:szCs w:val="24"/>
        </w:rPr>
        <w:t xml:space="preserve">ΜΕ ΚΡΙΤΗΡΙΟ ΚΑΤΑΚΥΡΩΣΗΣ </w:t>
      </w:r>
      <w:r w:rsidRPr="00254DAF">
        <w:rPr>
          <w:rFonts w:cstheme="minorHAnsi"/>
          <w:b/>
          <w:sz w:val="24"/>
          <w:szCs w:val="24"/>
        </w:rPr>
        <w:t>ΤΗ ΧΑΜΗΛΟΤΕΡΗ ΤΙΜΗ (Φ</w:t>
      </w:r>
      <w:r w:rsidR="00D6613C">
        <w:rPr>
          <w:rFonts w:cstheme="minorHAnsi"/>
          <w:b/>
          <w:sz w:val="24"/>
          <w:szCs w:val="24"/>
        </w:rPr>
        <w:t>20</w:t>
      </w:r>
      <w:r w:rsidRPr="00254DAF">
        <w:rPr>
          <w:rFonts w:cstheme="minorHAnsi"/>
          <w:b/>
          <w:sz w:val="24"/>
          <w:szCs w:val="24"/>
        </w:rPr>
        <w:t>6/2013)</w:t>
      </w:r>
    </w:p>
    <w:p w:rsidR="00F769F5" w:rsidRPr="00DE23CF" w:rsidRDefault="00F769F5" w:rsidP="00F769F5">
      <w:pPr>
        <w:spacing w:after="0"/>
        <w:jc w:val="both"/>
        <w:rPr>
          <w:rFonts w:cstheme="minorHAnsi"/>
          <w:b/>
          <w:sz w:val="24"/>
          <w:szCs w:val="24"/>
        </w:rPr>
      </w:pPr>
    </w:p>
    <w:p w:rsidR="00F769F5" w:rsidRDefault="00F769F5" w:rsidP="00F769F5">
      <w:pPr>
        <w:spacing w:after="0"/>
        <w:jc w:val="both"/>
        <w:rPr>
          <w:rFonts w:cstheme="minorHAnsi"/>
          <w:b/>
        </w:rPr>
      </w:pPr>
    </w:p>
    <w:p w:rsidR="00F769F5" w:rsidRPr="001D065F" w:rsidRDefault="00F769F5" w:rsidP="00F769F5">
      <w:pPr>
        <w:spacing w:after="0"/>
        <w:jc w:val="both"/>
        <w:rPr>
          <w:rFonts w:cstheme="minorHAnsi"/>
          <w:b/>
          <w:u w:val="single"/>
        </w:rPr>
      </w:pPr>
      <w:r w:rsidRPr="001D065F">
        <w:rPr>
          <w:rFonts w:cstheme="minorHAnsi"/>
          <w:b/>
          <w:u w:val="single"/>
        </w:rPr>
        <w:t xml:space="preserve">ΑΝΤΙΚΕΙΜΕΝΟ </w:t>
      </w:r>
      <w:r>
        <w:rPr>
          <w:rFonts w:cstheme="minorHAnsi"/>
          <w:b/>
          <w:u w:val="single"/>
        </w:rPr>
        <w:t>ΔΙΑΔΙΚΑΣΙΑΣ ΔΙΑΠΡΑΓΜΑΤΕΥΣΗΣ</w:t>
      </w:r>
      <w:r w:rsidRPr="001D065F">
        <w:rPr>
          <w:rFonts w:cstheme="minorHAnsi"/>
          <w:b/>
          <w:u w:val="single"/>
        </w:rPr>
        <w:t>-ΣΥΝΟΠΤΙΚΑ ΣΤΟΙΧΕΙΑ</w:t>
      </w:r>
    </w:p>
    <w:tbl>
      <w:tblPr>
        <w:tblStyle w:val="a3"/>
        <w:tblW w:w="0" w:type="auto"/>
        <w:tblInd w:w="250" w:type="dxa"/>
        <w:tblLook w:val="04A0"/>
      </w:tblPr>
      <w:tblGrid>
        <w:gridCol w:w="2977"/>
        <w:gridCol w:w="5295"/>
      </w:tblGrid>
      <w:tr w:rsidR="00F769F5" w:rsidRPr="001D065F" w:rsidTr="00706308">
        <w:tc>
          <w:tcPr>
            <w:tcW w:w="2977" w:type="dxa"/>
          </w:tcPr>
          <w:p w:rsidR="00F769F5" w:rsidRPr="001D065F" w:rsidRDefault="00F769F5" w:rsidP="00706308">
            <w:pPr>
              <w:jc w:val="both"/>
              <w:rPr>
                <w:rFonts w:cstheme="minorHAnsi"/>
                <w:b/>
              </w:rPr>
            </w:pPr>
            <w:r w:rsidRPr="001D065F">
              <w:rPr>
                <w:rFonts w:cstheme="minorHAnsi"/>
                <w:b/>
              </w:rPr>
              <w:t>ΕΙΔΟΣ ΔΙΑΓΩΝΙΣΜΟΥ</w:t>
            </w:r>
          </w:p>
        </w:tc>
        <w:tc>
          <w:tcPr>
            <w:tcW w:w="5295" w:type="dxa"/>
          </w:tcPr>
          <w:p w:rsidR="00F769F5" w:rsidRPr="001D065F" w:rsidRDefault="00F769F5" w:rsidP="00C80336">
            <w:pPr>
              <w:jc w:val="both"/>
              <w:rPr>
                <w:rFonts w:cstheme="minorHAnsi"/>
                <w:b/>
              </w:rPr>
            </w:pPr>
            <w:r>
              <w:rPr>
                <w:rFonts w:cstheme="minorHAnsi"/>
                <w:b/>
              </w:rPr>
              <w:t xml:space="preserve">Διαπραγμάτευση </w:t>
            </w:r>
          </w:p>
        </w:tc>
      </w:tr>
      <w:tr w:rsidR="00F769F5" w:rsidRPr="001D065F" w:rsidTr="00706308">
        <w:tc>
          <w:tcPr>
            <w:tcW w:w="2977" w:type="dxa"/>
          </w:tcPr>
          <w:p w:rsidR="00F769F5" w:rsidRPr="001D065F" w:rsidRDefault="00F769F5" w:rsidP="00706308">
            <w:pPr>
              <w:jc w:val="both"/>
              <w:rPr>
                <w:rFonts w:cstheme="minorHAnsi"/>
                <w:b/>
              </w:rPr>
            </w:pPr>
            <w:r w:rsidRPr="001D065F">
              <w:rPr>
                <w:rFonts w:cstheme="minorHAnsi"/>
                <w:b/>
              </w:rPr>
              <w:t>ΚΡΙΤΗΡΙΟ ΚΑΤΑΚΥΡΩΣΗΣ</w:t>
            </w:r>
          </w:p>
        </w:tc>
        <w:tc>
          <w:tcPr>
            <w:tcW w:w="5295" w:type="dxa"/>
          </w:tcPr>
          <w:p w:rsidR="00F769F5" w:rsidRPr="001D065F" w:rsidRDefault="00F769F5" w:rsidP="00706308">
            <w:pPr>
              <w:jc w:val="both"/>
              <w:rPr>
                <w:rFonts w:cstheme="minorHAnsi"/>
                <w:b/>
              </w:rPr>
            </w:pPr>
            <w:r w:rsidRPr="001D065F">
              <w:rPr>
                <w:rFonts w:cstheme="minorHAnsi"/>
                <w:b/>
              </w:rPr>
              <w:t>Χαμηλότερη Τιμή</w:t>
            </w:r>
          </w:p>
        </w:tc>
      </w:tr>
      <w:tr w:rsidR="00F769F5" w:rsidRPr="001D065F" w:rsidTr="00706308">
        <w:tc>
          <w:tcPr>
            <w:tcW w:w="2977" w:type="dxa"/>
          </w:tcPr>
          <w:p w:rsidR="00F769F5" w:rsidRPr="001D065F" w:rsidRDefault="00F769F5" w:rsidP="00706308">
            <w:pPr>
              <w:jc w:val="both"/>
              <w:rPr>
                <w:rFonts w:cstheme="minorHAnsi"/>
                <w:b/>
              </w:rPr>
            </w:pPr>
            <w:r>
              <w:rPr>
                <w:rFonts w:cstheme="minorHAnsi"/>
                <w:b/>
              </w:rPr>
              <w:t xml:space="preserve">ΗΜΕΡΟΜΗΝΙΑ </w:t>
            </w:r>
            <w:r w:rsidRPr="001D065F">
              <w:rPr>
                <w:rFonts w:cstheme="minorHAnsi"/>
                <w:b/>
              </w:rPr>
              <w:t xml:space="preserve"> ΔΙΕΝΕΡΓΕΙΑΣ</w:t>
            </w:r>
          </w:p>
        </w:tc>
        <w:tc>
          <w:tcPr>
            <w:tcW w:w="5295" w:type="dxa"/>
          </w:tcPr>
          <w:p w:rsidR="00F769F5" w:rsidRPr="00757128" w:rsidRDefault="00F769F5" w:rsidP="00706308">
            <w:pPr>
              <w:jc w:val="both"/>
              <w:rPr>
                <w:rFonts w:cstheme="minorHAnsi"/>
                <w:b/>
              </w:rPr>
            </w:pPr>
            <w:r w:rsidRPr="00757128">
              <w:rPr>
                <w:rFonts w:cstheme="minorHAnsi"/>
                <w:b/>
              </w:rPr>
              <w:t>Ημερομηνία</w:t>
            </w:r>
            <w:r w:rsidRPr="00757128">
              <w:rPr>
                <w:rFonts w:cstheme="minorHAnsi"/>
                <w:b/>
                <w:lang w:val="en-US"/>
              </w:rPr>
              <w:t>:</w:t>
            </w:r>
            <w:r w:rsidRPr="00757128">
              <w:rPr>
                <w:rFonts w:cstheme="minorHAnsi"/>
                <w:b/>
              </w:rPr>
              <w:t xml:space="preserve"> </w:t>
            </w:r>
            <w:r w:rsidR="00C80336">
              <w:rPr>
                <w:rFonts w:cstheme="minorHAnsi"/>
                <w:b/>
              </w:rPr>
              <w:t>16-12-2013</w:t>
            </w:r>
          </w:p>
          <w:p w:rsidR="00F769F5" w:rsidRPr="00757128" w:rsidRDefault="00F769F5" w:rsidP="00C80336">
            <w:pPr>
              <w:rPr>
                <w:rFonts w:cstheme="minorHAnsi"/>
                <w:b/>
                <w:lang w:val="en-US"/>
              </w:rPr>
            </w:pPr>
            <w:r w:rsidRPr="00757128">
              <w:rPr>
                <w:rFonts w:cstheme="minorHAnsi"/>
                <w:b/>
              </w:rPr>
              <w:t>Ημέρα</w:t>
            </w:r>
            <w:r w:rsidRPr="00757128">
              <w:rPr>
                <w:rFonts w:cstheme="minorHAnsi"/>
                <w:b/>
                <w:lang w:val="en-US"/>
              </w:rPr>
              <w:t>:</w:t>
            </w:r>
            <w:r>
              <w:rPr>
                <w:rFonts w:cstheme="minorHAnsi"/>
                <w:b/>
              </w:rPr>
              <w:t xml:space="preserve"> </w:t>
            </w:r>
            <w:r w:rsidR="00C80336">
              <w:rPr>
                <w:rFonts w:cstheme="minorHAnsi"/>
                <w:b/>
              </w:rPr>
              <w:t>ΔΕΥΤΕΡΑ</w:t>
            </w:r>
            <w:r w:rsidRPr="00757128">
              <w:rPr>
                <w:rFonts w:cstheme="minorHAnsi"/>
                <w:b/>
                <w:lang w:val="en-US"/>
              </w:rPr>
              <w:br/>
            </w:r>
            <w:r w:rsidRPr="00757128">
              <w:rPr>
                <w:rFonts w:cstheme="minorHAnsi"/>
                <w:b/>
              </w:rPr>
              <w:t>Ώρα</w:t>
            </w:r>
            <w:r w:rsidRPr="00757128">
              <w:rPr>
                <w:rFonts w:cstheme="minorHAnsi"/>
                <w:b/>
                <w:lang w:val="en-US"/>
              </w:rPr>
              <w:t>:</w:t>
            </w:r>
            <w:r w:rsidRPr="00757128">
              <w:rPr>
                <w:rFonts w:cstheme="minorHAnsi"/>
                <w:b/>
              </w:rPr>
              <w:t xml:space="preserve"> </w:t>
            </w:r>
            <w:r>
              <w:rPr>
                <w:rFonts w:cstheme="minorHAnsi"/>
                <w:b/>
              </w:rPr>
              <w:t>10</w:t>
            </w:r>
            <w:r w:rsidRPr="00757128">
              <w:rPr>
                <w:rFonts w:cstheme="minorHAnsi"/>
                <w:b/>
                <w:lang w:val="en-US"/>
              </w:rPr>
              <w:t>:00</w:t>
            </w:r>
          </w:p>
        </w:tc>
      </w:tr>
      <w:tr w:rsidR="00F769F5" w:rsidRPr="001D065F" w:rsidTr="00706308">
        <w:tc>
          <w:tcPr>
            <w:tcW w:w="2977" w:type="dxa"/>
          </w:tcPr>
          <w:p w:rsidR="00F769F5" w:rsidRPr="001D065F" w:rsidRDefault="00F769F5" w:rsidP="00706308">
            <w:pPr>
              <w:jc w:val="both"/>
              <w:rPr>
                <w:rFonts w:cstheme="minorHAnsi"/>
                <w:b/>
              </w:rPr>
            </w:pPr>
            <w:r w:rsidRPr="001D065F">
              <w:rPr>
                <w:rFonts w:cstheme="minorHAnsi"/>
                <w:b/>
              </w:rPr>
              <w:t>ΤΟΠΟΣ ΔΙΕΝΕΡΓΕΙΑΣ</w:t>
            </w:r>
          </w:p>
        </w:tc>
        <w:tc>
          <w:tcPr>
            <w:tcW w:w="5295" w:type="dxa"/>
          </w:tcPr>
          <w:p w:rsidR="00F769F5" w:rsidRPr="001D065F" w:rsidRDefault="00F769F5" w:rsidP="00706308">
            <w:pPr>
              <w:jc w:val="both"/>
              <w:rPr>
                <w:rFonts w:cstheme="minorHAnsi"/>
                <w:b/>
              </w:rPr>
            </w:pPr>
            <w:r w:rsidRPr="001D065F">
              <w:rPr>
                <w:rFonts w:cstheme="minorHAnsi"/>
                <w:b/>
              </w:rPr>
              <w:t>ΓΕΝΙΚΟ ΝΟΣΟΚΟΜΕΙΟ ΑΘΗΝΩΝ «ΙΠΠΟΚΡΑΤΕΙΟ»</w:t>
            </w:r>
          </w:p>
          <w:p w:rsidR="00F769F5" w:rsidRPr="001D065F" w:rsidRDefault="00F769F5" w:rsidP="00706308">
            <w:pPr>
              <w:jc w:val="both"/>
              <w:rPr>
                <w:rFonts w:cstheme="minorHAnsi"/>
              </w:rPr>
            </w:pPr>
            <w:r w:rsidRPr="001D065F">
              <w:rPr>
                <w:rFonts w:cstheme="minorHAnsi"/>
              </w:rPr>
              <w:t>ΒΑΣ. ΣΟΦΙΑΣ 114, 115</w:t>
            </w:r>
            <w:r>
              <w:rPr>
                <w:rFonts w:cstheme="minorHAnsi"/>
              </w:rPr>
              <w:t xml:space="preserve"> </w:t>
            </w:r>
            <w:r w:rsidRPr="001D065F">
              <w:rPr>
                <w:rFonts w:cstheme="minorHAnsi"/>
              </w:rPr>
              <w:t>27, ΑΘΗΝΑ</w:t>
            </w:r>
          </w:p>
        </w:tc>
      </w:tr>
      <w:tr w:rsidR="00F769F5" w:rsidRPr="001D065F" w:rsidTr="00706308">
        <w:tc>
          <w:tcPr>
            <w:tcW w:w="2977" w:type="dxa"/>
          </w:tcPr>
          <w:p w:rsidR="00F769F5" w:rsidRPr="001D065F" w:rsidRDefault="00F769F5" w:rsidP="00706308">
            <w:pPr>
              <w:jc w:val="both"/>
              <w:rPr>
                <w:rFonts w:cstheme="minorHAnsi"/>
                <w:b/>
              </w:rPr>
            </w:pPr>
            <w:r w:rsidRPr="001D065F">
              <w:rPr>
                <w:rFonts w:cstheme="minorHAnsi"/>
                <w:b/>
              </w:rPr>
              <w:t>ΠΕΡΙΓΡΑΦΗ ΥΠΗΡΕΣΙΑΣ</w:t>
            </w:r>
          </w:p>
        </w:tc>
        <w:tc>
          <w:tcPr>
            <w:tcW w:w="5295" w:type="dxa"/>
          </w:tcPr>
          <w:p w:rsidR="00F769F5" w:rsidRPr="001D065F" w:rsidRDefault="00F769F5" w:rsidP="00C80336">
            <w:pPr>
              <w:jc w:val="both"/>
              <w:rPr>
                <w:rFonts w:cstheme="minorHAnsi"/>
                <w:b/>
              </w:rPr>
            </w:pPr>
            <w:r>
              <w:rPr>
                <w:rFonts w:cstheme="minorHAnsi"/>
                <w:b/>
              </w:rPr>
              <w:t xml:space="preserve">ΥΠΗΡΕΣΙΕΣ ΚΑΘΑΡΙΟΤΗΤΑΣ ΤΩΝ ΧΩΡΩΝ ΚΑΙ ΤΩΝ ΚΤΙΡΙΑΚΩΝ ΕΓΚΑΤΑΣΤΑΣΕΩΝ ΤΟΥ ΝΟΣΟΚΟΜΕΙΟΥ ΓΙΑ </w:t>
            </w:r>
            <w:r w:rsidR="00C80336">
              <w:rPr>
                <w:rFonts w:cstheme="minorHAnsi"/>
                <w:b/>
              </w:rPr>
              <w:t>ΔΥΟ</w:t>
            </w:r>
            <w:r>
              <w:rPr>
                <w:rFonts w:cstheme="minorHAnsi"/>
                <w:b/>
              </w:rPr>
              <w:t xml:space="preserve"> (</w:t>
            </w:r>
            <w:r w:rsidR="00C80336">
              <w:rPr>
                <w:rFonts w:cstheme="minorHAnsi"/>
                <w:b/>
              </w:rPr>
              <w:t>2</w:t>
            </w:r>
            <w:r>
              <w:rPr>
                <w:rFonts w:cstheme="minorHAnsi"/>
                <w:b/>
              </w:rPr>
              <w:t>) ΜΗΝΕΣ</w:t>
            </w:r>
          </w:p>
        </w:tc>
      </w:tr>
      <w:tr w:rsidR="00F769F5" w:rsidRPr="001D065F" w:rsidTr="00706308">
        <w:tc>
          <w:tcPr>
            <w:tcW w:w="2977" w:type="dxa"/>
          </w:tcPr>
          <w:p w:rsidR="00F769F5" w:rsidRPr="001D065F" w:rsidRDefault="00F769F5" w:rsidP="00706308">
            <w:pPr>
              <w:jc w:val="both"/>
              <w:rPr>
                <w:rFonts w:cstheme="minorHAnsi"/>
                <w:b/>
              </w:rPr>
            </w:pPr>
            <w:r w:rsidRPr="001D065F">
              <w:rPr>
                <w:rFonts w:cstheme="minorHAnsi"/>
                <w:b/>
              </w:rPr>
              <w:t xml:space="preserve">ΠΡΟΫΠΟΛΟΓΙΣΘΕΙΣΑ ΔΑΠΑΝΗ </w:t>
            </w:r>
          </w:p>
        </w:tc>
        <w:tc>
          <w:tcPr>
            <w:tcW w:w="5295" w:type="dxa"/>
          </w:tcPr>
          <w:p w:rsidR="00F769F5" w:rsidRPr="00254DAF" w:rsidRDefault="00C80336" w:rsidP="00706308">
            <w:pPr>
              <w:jc w:val="both"/>
              <w:rPr>
                <w:rFonts w:cstheme="minorHAnsi"/>
                <w:b/>
              </w:rPr>
            </w:pPr>
            <w:r>
              <w:rPr>
                <w:rFonts w:cstheme="minorHAnsi"/>
                <w:b/>
              </w:rPr>
              <w:t>200.000,00</w:t>
            </w:r>
            <w:r w:rsidR="00F769F5" w:rsidRPr="00254DAF">
              <w:rPr>
                <w:rFonts w:cstheme="minorHAnsi"/>
                <w:b/>
              </w:rPr>
              <w:t>€ ΣΥΜΠΕΡΙΛΑΜΒΑΝΟΜΕΝΟΥ ΦΠΑ</w:t>
            </w:r>
          </w:p>
        </w:tc>
      </w:tr>
      <w:tr w:rsidR="00F769F5" w:rsidRPr="001D065F" w:rsidTr="00706308">
        <w:tc>
          <w:tcPr>
            <w:tcW w:w="2977" w:type="dxa"/>
          </w:tcPr>
          <w:p w:rsidR="00F769F5" w:rsidRPr="004F532A" w:rsidRDefault="00F769F5" w:rsidP="00706308">
            <w:pPr>
              <w:jc w:val="both"/>
              <w:rPr>
                <w:rFonts w:cstheme="minorHAnsi"/>
                <w:b/>
              </w:rPr>
            </w:pPr>
            <w:r w:rsidRPr="004F532A">
              <w:rPr>
                <w:rFonts w:cstheme="minorHAnsi"/>
                <w:b/>
              </w:rPr>
              <w:t>ΚΩΔΙΚΟΣ ΥΠΗΡΕΣΙΑΣ</w:t>
            </w:r>
          </w:p>
        </w:tc>
        <w:tc>
          <w:tcPr>
            <w:tcW w:w="5295" w:type="dxa"/>
          </w:tcPr>
          <w:p w:rsidR="00F769F5" w:rsidRPr="00C0593E" w:rsidRDefault="00F769F5" w:rsidP="00706308">
            <w:pPr>
              <w:jc w:val="both"/>
              <w:rPr>
                <w:rFonts w:cstheme="minorHAnsi"/>
                <w:b/>
                <w:lang w:val="en-US"/>
              </w:rPr>
            </w:pPr>
            <w:r w:rsidRPr="00C0593E">
              <w:rPr>
                <w:rFonts w:cstheme="minorHAnsi"/>
                <w:b/>
                <w:lang w:val="en-US"/>
              </w:rPr>
              <w:t>CPV 90600000-3</w:t>
            </w:r>
          </w:p>
        </w:tc>
      </w:tr>
      <w:tr w:rsidR="00F769F5" w:rsidRPr="001D065F" w:rsidTr="00706308">
        <w:tc>
          <w:tcPr>
            <w:tcW w:w="2977" w:type="dxa"/>
          </w:tcPr>
          <w:p w:rsidR="00F769F5" w:rsidRPr="001D065F" w:rsidRDefault="00F769F5" w:rsidP="00706308">
            <w:pPr>
              <w:jc w:val="both"/>
              <w:rPr>
                <w:rFonts w:cstheme="minorHAnsi"/>
                <w:b/>
              </w:rPr>
            </w:pPr>
            <w:r w:rsidRPr="001D065F">
              <w:rPr>
                <w:rFonts w:cstheme="minorHAnsi"/>
                <w:b/>
              </w:rPr>
              <w:t>ΠΗΓΗ ΧΡΗΜΑΤΟΔΟΤΗΣΗΣ</w:t>
            </w:r>
          </w:p>
        </w:tc>
        <w:tc>
          <w:tcPr>
            <w:tcW w:w="5295" w:type="dxa"/>
          </w:tcPr>
          <w:p w:rsidR="00F769F5" w:rsidRPr="001640D2" w:rsidRDefault="00F769F5" w:rsidP="00706308">
            <w:pPr>
              <w:jc w:val="both"/>
              <w:rPr>
                <w:rFonts w:cstheme="minorHAnsi"/>
                <w:b/>
              </w:rPr>
            </w:pPr>
            <w:r w:rsidRPr="001640D2">
              <w:rPr>
                <w:rFonts w:cstheme="minorHAnsi"/>
                <w:b/>
              </w:rPr>
              <w:t>ΤΑΚΤΙΚΟΣ ΠΡΟΫΠΟΛΟΓΙΣΜΟΣ ΤΟΥ ΓΝΑ «ΙΠΠΟΚΡΑΤΕΙΟ»</w:t>
            </w:r>
          </w:p>
        </w:tc>
      </w:tr>
    </w:tbl>
    <w:p w:rsidR="00F769F5" w:rsidRDefault="00F769F5" w:rsidP="00F769F5">
      <w:pPr>
        <w:spacing w:after="0"/>
        <w:jc w:val="both"/>
        <w:rPr>
          <w:rFonts w:cstheme="minorHAnsi"/>
          <w:b/>
          <w:u w:val="single"/>
        </w:rPr>
      </w:pPr>
    </w:p>
    <w:p w:rsidR="00F769F5" w:rsidRPr="001D065F" w:rsidRDefault="00F769F5" w:rsidP="00F769F5">
      <w:pPr>
        <w:spacing w:after="0"/>
        <w:jc w:val="both"/>
        <w:rPr>
          <w:rFonts w:cstheme="minorHAnsi"/>
          <w:b/>
          <w:u w:val="single"/>
        </w:rPr>
      </w:pPr>
      <w:r w:rsidRPr="001D065F">
        <w:rPr>
          <w:rFonts w:cstheme="minorHAnsi"/>
          <w:b/>
          <w:u w:val="single"/>
        </w:rPr>
        <w:t>ΤΡΟΠΟΣ ΛΗΨΗΣ ΤΩΝ ΕΓΓΡΑΦΩΝ ΤΟΥ ΔΙΑΓΩΝΙΣΜΟΥ:</w:t>
      </w:r>
    </w:p>
    <w:p w:rsidR="00F769F5" w:rsidRPr="001D065F" w:rsidRDefault="00F769F5" w:rsidP="00F769F5">
      <w:pPr>
        <w:spacing w:after="0"/>
        <w:jc w:val="both"/>
        <w:rPr>
          <w:rFonts w:cstheme="minorHAnsi"/>
          <w:b/>
        </w:rPr>
      </w:pPr>
      <w:r w:rsidRPr="001D065F">
        <w:rPr>
          <w:rFonts w:cstheme="minorHAnsi"/>
          <w:lang w:val="en-US"/>
        </w:rPr>
        <w:t>To</w:t>
      </w:r>
      <w:r w:rsidRPr="001D065F">
        <w:rPr>
          <w:rFonts w:cstheme="minorHAnsi"/>
        </w:rPr>
        <w:t xml:space="preserve"> πλήρες κείμενο της διακήρυξης είναι αναρτημένο σε ηλεκτρονική μορφή στην ιστοσελίδα της αναθέτουσας αρχής:</w:t>
      </w:r>
      <w:r w:rsidRPr="001D065F">
        <w:rPr>
          <w:rFonts w:cstheme="minorHAnsi"/>
          <w:b/>
        </w:rPr>
        <w:t xml:space="preserve">     </w:t>
      </w:r>
      <w:hyperlink r:id="rId9" w:history="1">
        <w:r w:rsidRPr="001D065F">
          <w:rPr>
            <w:rStyle w:val="-"/>
            <w:rFonts w:cstheme="minorHAnsi"/>
          </w:rPr>
          <w:t>http://www.hippocratio.gr</w:t>
        </w:r>
      </w:hyperlink>
    </w:p>
    <w:p w:rsidR="00F769F5" w:rsidRDefault="00F769F5" w:rsidP="00F769F5">
      <w:pPr>
        <w:spacing w:after="0"/>
        <w:jc w:val="both"/>
        <w:rPr>
          <w:rFonts w:cstheme="minorHAnsi"/>
          <w:b/>
          <w:u w:val="single"/>
        </w:rPr>
      </w:pPr>
      <w:r w:rsidRPr="00573802">
        <w:rPr>
          <w:rFonts w:cstheme="minorHAnsi"/>
          <w:b/>
        </w:rPr>
        <w:lastRenderedPageBreak/>
        <w:t xml:space="preserve">Η προθεσμία για την υποβολή των προσφορών λήγει στις </w:t>
      </w:r>
      <w:r w:rsidR="00C80336" w:rsidRPr="00C80336">
        <w:rPr>
          <w:rFonts w:cstheme="minorHAnsi"/>
          <w:b/>
          <w:u w:val="single"/>
        </w:rPr>
        <w:t>16-12-2013 ημέρα</w:t>
      </w:r>
      <w:r w:rsidR="00C80336">
        <w:rPr>
          <w:rFonts w:cstheme="minorHAnsi"/>
          <w:b/>
          <w:u w:val="single"/>
        </w:rPr>
        <w:t xml:space="preserve"> ΔΕΥΤΕΡΑ</w:t>
      </w:r>
      <w:r w:rsidRPr="00AD5470">
        <w:rPr>
          <w:rFonts w:cstheme="minorHAnsi"/>
          <w:b/>
          <w:u w:val="single"/>
        </w:rPr>
        <w:t xml:space="preserve"> και ώρα 10:00π.μ.</w:t>
      </w:r>
    </w:p>
    <w:p w:rsidR="00F769F5" w:rsidRPr="00573802" w:rsidRDefault="00F769F5" w:rsidP="00F769F5">
      <w:pPr>
        <w:spacing w:after="0"/>
        <w:jc w:val="both"/>
        <w:rPr>
          <w:rFonts w:cstheme="minorHAnsi"/>
          <w:b/>
          <w:u w:val="single"/>
        </w:rPr>
      </w:pPr>
    </w:p>
    <w:p w:rsidR="00F769F5" w:rsidRDefault="00F769F5" w:rsidP="00F769F5">
      <w:pPr>
        <w:spacing w:after="0" w:line="360" w:lineRule="auto"/>
        <w:ind w:hanging="567"/>
        <w:jc w:val="both"/>
        <w:rPr>
          <w:rFonts w:cstheme="minorHAnsi"/>
          <w:b/>
        </w:rPr>
      </w:pPr>
      <w:r>
        <w:rPr>
          <w:rFonts w:cstheme="minorHAnsi"/>
          <w:b/>
        </w:rPr>
        <w:tab/>
      </w:r>
      <w:r w:rsidRPr="001D065F">
        <w:rPr>
          <w:rFonts w:cstheme="minorHAnsi"/>
          <w:b/>
        </w:rPr>
        <w:t>Έχοντας υπόψη:</w:t>
      </w:r>
    </w:p>
    <w:p w:rsidR="00F769F5" w:rsidRPr="00225FA6" w:rsidRDefault="00F769F5" w:rsidP="00F769F5">
      <w:pPr>
        <w:spacing w:before="240" w:line="360" w:lineRule="auto"/>
        <w:jc w:val="both"/>
      </w:pPr>
      <w:r w:rsidRPr="00A924D3">
        <w:rPr>
          <w:b/>
        </w:rPr>
        <w:t>1.</w:t>
      </w:r>
      <w:r w:rsidRPr="00225FA6">
        <w:t>Τις κείμενες περί προμηθειών και παροχής υπηρεσιών διάταξης του Δημόσιου Τομέα, όπως αυτές βρίσκονται εν ισχύει σήμερα και μάλιστα μετά την δημοσίευση του Ν.4146/2013 (ΦΕΚ 90</w:t>
      </w:r>
      <w:r w:rsidRPr="00225FA6">
        <w:rPr>
          <w:lang w:val="en-US"/>
        </w:rPr>
        <w:t>A</w:t>
      </w:r>
      <w:r w:rsidRPr="00225FA6">
        <w:t>/18-04-2013)</w:t>
      </w:r>
      <w:r>
        <w:t>.</w:t>
      </w:r>
      <w:r w:rsidRPr="00225FA6">
        <w:tab/>
      </w:r>
      <w:r w:rsidRPr="00225FA6">
        <w:tab/>
      </w:r>
      <w:r w:rsidRPr="00225FA6">
        <w:tab/>
      </w:r>
      <w:r w:rsidRPr="00225FA6">
        <w:tab/>
      </w:r>
    </w:p>
    <w:p w:rsidR="00F769F5" w:rsidRDefault="00F769F5" w:rsidP="00F769F5">
      <w:pPr>
        <w:spacing w:after="0" w:line="360" w:lineRule="auto"/>
        <w:ind w:hanging="567"/>
        <w:jc w:val="both"/>
      </w:pPr>
      <w:r>
        <w:t xml:space="preserve">          </w:t>
      </w:r>
      <w:r w:rsidRPr="00A924D3">
        <w:rPr>
          <w:b/>
        </w:rPr>
        <w:t>2.</w:t>
      </w:r>
      <w:r w:rsidRPr="00225FA6">
        <w:t>Το άρθρο 61 του προσφάτως εκδοθέντος ανωτέρω Ν.4146/2013 με θέμα “Τροποποίηση διατάξεων του Ν.4013/2011” και ειδικότερα το τελευταίο εδάφιο αυτού όπου αναφέρεται ρητά ότι:</w:t>
      </w:r>
      <w:r>
        <w:t xml:space="preserve"> </w:t>
      </w:r>
      <w:r w:rsidRPr="00237E32">
        <w:t>“</w:t>
      </w:r>
      <w:r w:rsidRPr="00225FA6">
        <w:t xml:space="preserve">Οι αποφάσεις των αναθετουσών Αρχών που αφορούν προσφυγή στην διαδικασία της διαπραγμάτευσης για την ανάθεση των δημοσίων συμβάσεων, σύμφωνα με τις διατάξεις </w:t>
      </w:r>
      <w:r>
        <w:t>…………………………….</w:t>
      </w:r>
      <w:r w:rsidRPr="00225FA6">
        <w:t xml:space="preserve"> και των άρθρων 24 και 25 των Π.Δ  60/2007 οι οποίες, από την έναρξη ισχύος του Ν.4013/2011 και μέχρι την 31.12.2012 εκδόθηκαν χωρίς να έχουν υποβληθεί ή πρίν να υποβληθούν στην Ενιαία Ανεξάρτητη Αρχή Δημοσίων Συμβάσεων για παροχή σύμφωνης γνώμης, σύμφωνα με την παρ. 2γ(δδ) του άρθρου 2 του Ν.4013/2011</w:t>
      </w:r>
      <w:r>
        <w:t>δεν πάσχουν εξ’ αυτού του λογου και παράγουν όλα</w:t>
      </w:r>
      <w:r w:rsidRPr="00225FA6">
        <w:t xml:space="preserve"> τα έννομα αποτελέσματα τους.”</w:t>
      </w:r>
      <w:r w:rsidRPr="00225FA6">
        <w:tab/>
      </w:r>
    </w:p>
    <w:p w:rsidR="00F769F5" w:rsidRDefault="00F769F5" w:rsidP="00F769F5">
      <w:pPr>
        <w:spacing w:after="0" w:line="360" w:lineRule="auto"/>
        <w:ind w:hanging="567"/>
        <w:jc w:val="both"/>
      </w:pPr>
      <w:r w:rsidRPr="00225FA6">
        <w:tab/>
      </w:r>
      <w:r w:rsidRPr="00A924D3">
        <w:rPr>
          <w:b/>
        </w:rPr>
        <w:t>3.</w:t>
      </w:r>
      <w:r w:rsidRPr="00225FA6">
        <w:t>Την υπ’</w:t>
      </w:r>
      <w:r w:rsidRPr="00237E32">
        <w:t xml:space="preserve"> </w:t>
      </w:r>
      <w:r>
        <w:t>αρι</w:t>
      </w:r>
      <w:r w:rsidRPr="00225FA6">
        <w:t>θμ</w:t>
      </w:r>
      <w:r w:rsidRPr="00237E32">
        <w:t>.</w:t>
      </w:r>
      <w:r w:rsidRPr="00225FA6">
        <w:t xml:space="preserve"> 6/28-2-2012 Πράξη του Υπουργικού Συμβουλίου (ΦΕΚ 38/Α/28-2-2012)και ειδικότερα το άρθρο 1 αυτής καθώς και την υπ’</w:t>
      </w:r>
      <w:r w:rsidRPr="00237E32">
        <w:t xml:space="preserve"> </w:t>
      </w:r>
      <w:r w:rsidRPr="00225FA6">
        <w:t>αριθμ</w:t>
      </w:r>
      <w:r w:rsidRPr="00237E32">
        <w:t>.</w:t>
      </w:r>
      <w:r w:rsidRPr="00225FA6">
        <w:t xml:space="preserve"> 4601/304/12-3-2012 Ερμηνευτική Εγκύκλιο αυτής του Υπουργείου Εργασίας και Κοινωνικής Ασφάλισης σύμφωνα με τις οποίες  ρυθμίζεται κάθε αναγκαίο ζήτημα που αφορά τη “Διασφάλιση της ταχείας προσαρμογής της αγοράς εργασίας και ενίσχυση των θεσμών της αγοράς εργασίας” και συγκεκριμένα μεταξύ άλλων νομοθετείται ότι : “από 14-2-2012 και μέχρι την ολοκλήρωση του προγράμματος δημοσιονομικής προσαρμογής</w:t>
      </w:r>
      <w:r>
        <w:t>,</w:t>
      </w:r>
      <w:r w:rsidRPr="00225FA6">
        <w:t xml:space="preserve"> τα κατώτατα διαμορφωμένα όρια μισθών και ημερομισθίων της από 15-7-2010 ισχύουσας Εθνικής Γενικής Συλλογικής Σύμβασης Εργασίας, όπως αυτά προβλέπονταν και ισχύουν κατά την 1-1-2012, μειώνονται κατά 22% για τα άτομα άνω των 25 ετών και κατά 32% για τα άτομα κάτω των 25 ετών.”</w:t>
      </w:r>
    </w:p>
    <w:p w:rsidR="00F769F5" w:rsidRDefault="00F769F5" w:rsidP="00F769F5">
      <w:pPr>
        <w:spacing w:before="240" w:line="360" w:lineRule="auto"/>
        <w:jc w:val="both"/>
      </w:pPr>
      <w:r w:rsidRPr="00A924D3">
        <w:rPr>
          <w:b/>
        </w:rPr>
        <w:t>4.</w:t>
      </w:r>
      <w:r w:rsidRPr="00237E32">
        <w:rPr>
          <w:b/>
        </w:rPr>
        <w:t xml:space="preserve"> </w:t>
      </w:r>
      <w:r w:rsidRPr="00225FA6">
        <w:t>Τις διατάξεις του άρθρου 68 του Ν.3863/2010 για την σύναψη σύμβασης παροχής υπηρεσιών καθαριότητας</w:t>
      </w:r>
      <w:r>
        <w:t xml:space="preserve"> κλπ</w:t>
      </w:r>
      <w:r w:rsidRPr="00225FA6">
        <w:t xml:space="preserve"> , όπου προβλέπεται ότι οι οικονομικές προ</w:t>
      </w:r>
      <w:r>
        <w:t>σφορές των υποψηφίων αναδόχων θα</w:t>
      </w:r>
      <w:r w:rsidRPr="00225FA6">
        <w:t xml:space="preserve"> πρέπει να έχουν υπολογιστεί βάσει όσων προβλέπουν οι οικείες συλλογικές συμβάσεις εργασίας και θα πρέπει να περιέχουν ανάλυση του κόστους εργασίας (πάσης φύσης</w:t>
      </w:r>
      <w:r>
        <w:t xml:space="preserve"> νόμιμες και ασφαλιστικές</w:t>
      </w:r>
      <w:r w:rsidRPr="00225FA6">
        <w:t xml:space="preserve"> εισφορές), καθώς και ότι κάθε οικονομική προσφορά που είναι χαμηλότερη </w:t>
      </w:r>
      <w:r>
        <w:t>από τα κατώτερα όρια που θέτει η</w:t>
      </w:r>
      <w:r w:rsidRPr="00225FA6">
        <w:t xml:space="preserve"> Εθνική Γενική Συλλογική Σύμβαση Εργασίας, όπου έχουν ήδη διαμορφωθεί βάσει της υπ’αριθμ. 6/28-2-2012 Πράξης του Υπουργικού Συμβουλίου και </w:t>
      </w:r>
      <w:r w:rsidRPr="00225FA6">
        <w:lastRenderedPageBreak/>
        <w:t>εξειδικεύθηκαν σύμφωνα με την υπ’αριθμ 4601/304 Ερμηνευτική Εγκύκλιο της 12-3-2012 του Υπουργείου Εργασίας και Κοινωνικής Ασφάλισης, θα απορρίπτονται ως απαράδε</w:t>
      </w:r>
      <w:r>
        <w:t>κτες.</w:t>
      </w:r>
      <w:r>
        <w:tab/>
      </w:r>
      <w:r w:rsidRPr="00225FA6">
        <w:tab/>
      </w:r>
    </w:p>
    <w:p w:rsidR="00F769F5" w:rsidRDefault="00F769F5" w:rsidP="00F769F5">
      <w:pPr>
        <w:spacing w:before="240" w:line="360" w:lineRule="auto"/>
        <w:jc w:val="both"/>
      </w:pPr>
      <w:r w:rsidRPr="00A924D3">
        <w:rPr>
          <w:b/>
        </w:rPr>
        <w:t xml:space="preserve">5. </w:t>
      </w:r>
      <w:r w:rsidRPr="00237E32">
        <w:t>Το υπ’ αριθ. πρωτ. 13000/15-05-2013 έγγραφο της 1</w:t>
      </w:r>
      <w:r w:rsidRPr="00237E32">
        <w:rPr>
          <w:vertAlign w:val="superscript"/>
        </w:rPr>
        <w:t>ης</w:t>
      </w:r>
      <w:r w:rsidRPr="00237E32">
        <w:t xml:space="preserve"> Υ.ΠΕ. Αττικής, σύμφωνα με το οποίο </w:t>
      </w:r>
      <w:r w:rsidRPr="00237E32">
        <w:rPr>
          <w:rFonts w:ascii="Calibri" w:eastAsia="Calibri" w:hAnsi="Calibri" w:cs="Times New Roman"/>
        </w:rPr>
        <w:t xml:space="preserve">η ημερομηνία προκήρυξης του </w:t>
      </w:r>
      <w:r w:rsidRPr="00237E32">
        <w:t xml:space="preserve">Ενιαίου Διαγωνισμού με φορέα εκτέλεσης το νοσοκομείο ‘’ΕΛΕΝΑ ΒΕΝΙΖΕΛΟΥ’’ στα πλαίσια εφαρμογής του ΠΠΥΥ έτους 2011 </w:t>
      </w:r>
      <w:r w:rsidRPr="00237E32">
        <w:rPr>
          <w:rFonts w:ascii="Calibri" w:eastAsia="Calibri" w:hAnsi="Calibri" w:cs="Times New Roman"/>
        </w:rPr>
        <w:t>ορίστηκε η 24-5-2013 και ως ημερομηνία διενέργειας του η 16-7-2013</w:t>
      </w:r>
      <w:r>
        <w:t>.</w:t>
      </w:r>
      <w:r w:rsidRPr="00225FA6">
        <w:tab/>
      </w:r>
      <w:r w:rsidRPr="00225FA6">
        <w:tab/>
      </w:r>
      <w:r w:rsidRPr="00225FA6">
        <w:tab/>
      </w:r>
      <w:r w:rsidRPr="00225FA6">
        <w:tab/>
      </w:r>
    </w:p>
    <w:p w:rsidR="00F769F5" w:rsidRDefault="00F769F5" w:rsidP="00F769F5">
      <w:pPr>
        <w:spacing w:before="240" w:line="360" w:lineRule="auto"/>
        <w:jc w:val="both"/>
      </w:pPr>
      <w:r>
        <w:rPr>
          <w:b/>
        </w:rPr>
        <w:t>6</w:t>
      </w:r>
      <w:r w:rsidRPr="00A924D3">
        <w:rPr>
          <w:b/>
        </w:rPr>
        <w:t>.</w:t>
      </w:r>
      <w:r>
        <w:t xml:space="preserve">Την </w:t>
      </w:r>
      <w:r w:rsidRPr="00225FA6">
        <w:t xml:space="preserve">κατεπείγουσα ανάγκη ανάθεσης και σύναψης σύμβασης παροχής υπηρεσιών καθαριότητας των χώρων και εγκαταστάσεων </w:t>
      </w:r>
      <w:r>
        <w:t>του Νοσοκομείου</w:t>
      </w:r>
      <w:r w:rsidRPr="00225FA6">
        <w:t xml:space="preserve"> για τους επόμενους μήνες και πάντως μέχρι την ολοκλήρωση του ανωτέρου Ενιαίου Διαγωνισμού που θα διε</w:t>
      </w:r>
      <w:r>
        <w:t>νεργηθεί με φορέα εκτέλεσης το Ν</w:t>
      </w:r>
      <w:r w:rsidRPr="00225FA6">
        <w:t>οσοκομείο ‘’ΕΛΕΝΑ ΒΕΝΙΖΕΛΟΥ’’.</w:t>
      </w:r>
    </w:p>
    <w:p w:rsidR="00C80336" w:rsidRPr="00D77C42" w:rsidRDefault="00C80336" w:rsidP="00C80336">
      <w:pPr>
        <w:spacing w:before="240" w:line="360" w:lineRule="auto"/>
        <w:jc w:val="both"/>
        <w:rPr>
          <w:rFonts w:cstheme="minorHAnsi"/>
          <w:sz w:val="24"/>
          <w:szCs w:val="24"/>
        </w:rPr>
      </w:pPr>
      <w:r w:rsidRPr="00D77C42">
        <w:rPr>
          <w:rFonts w:cstheme="minorHAnsi"/>
          <w:b/>
          <w:sz w:val="24"/>
          <w:szCs w:val="24"/>
        </w:rPr>
        <w:t xml:space="preserve">7. </w:t>
      </w:r>
      <w:r w:rsidRPr="00D77C42">
        <w:rPr>
          <w:rFonts w:cstheme="minorHAnsi"/>
          <w:sz w:val="24"/>
          <w:szCs w:val="24"/>
        </w:rPr>
        <w:t xml:space="preserve">Την υπ’ αριθ. </w:t>
      </w:r>
      <w:r w:rsidRPr="00D77C42">
        <w:rPr>
          <w:rFonts w:cstheme="minorHAnsi"/>
          <w:b/>
          <w:sz w:val="24"/>
          <w:szCs w:val="24"/>
        </w:rPr>
        <w:t>44/27-11-2013 (Θέμα 8</w:t>
      </w:r>
      <w:r w:rsidRPr="00D77C42">
        <w:rPr>
          <w:rFonts w:cstheme="minorHAnsi"/>
          <w:b/>
          <w:sz w:val="24"/>
          <w:szCs w:val="24"/>
          <w:vertAlign w:val="superscript"/>
        </w:rPr>
        <w:t>ο</w:t>
      </w:r>
      <w:r w:rsidRPr="00D77C42">
        <w:rPr>
          <w:rFonts w:cstheme="minorHAnsi"/>
          <w:b/>
          <w:sz w:val="24"/>
          <w:szCs w:val="24"/>
        </w:rPr>
        <w:t>)</w:t>
      </w:r>
      <w:r w:rsidRPr="00D77C42">
        <w:rPr>
          <w:rFonts w:cstheme="minorHAnsi"/>
          <w:sz w:val="24"/>
          <w:szCs w:val="24"/>
        </w:rPr>
        <w:t xml:space="preserve"> Απόφαση Διοικητικού Συμβουλίου του Νοσοκομείου, με την οποία εγκρίνεται η διενέργεια διαγωνιστικής διαδικασίας διαπραγμάτευσης, με δημοσίευση προκήρυξης, για την κάλυψη των αναγκών του Νοσοκομείου σε Υπηρεσίες Καθαριότητας για χρονικό διάστημα δύο (2) μηνών, και πάντως μέχρι την ολοκλήρωση του Ενιαίου Διαγωνισμού, προϋπολογισθείσας δαπάνης 200.000,00€ συμπεριλαμβανομένου ΦΠΑ (ή 100.000,00€ μηνιαίως συμπ/νου ΦΠΑ).</w:t>
      </w:r>
    </w:p>
    <w:p w:rsidR="00F769F5" w:rsidRPr="003003B1" w:rsidRDefault="00F769F5" w:rsidP="00F769F5">
      <w:pPr>
        <w:spacing w:after="0" w:line="360" w:lineRule="auto"/>
        <w:jc w:val="both"/>
      </w:pPr>
    </w:p>
    <w:p w:rsidR="00F769F5" w:rsidRDefault="00F769F5" w:rsidP="00F769F5">
      <w:pPr>
        <w:spacing w:after="0" w:line="360" w:lineRule="auto"/>
        <w:jc w:val="center"/>
        <w:rPr>
          <w:rFonts w:cstheme="minorHAnsi"/>
          <w:b/>
          <w:color w:val="000000" w:themeColor="text1"/>
          <w:spacing w:val="20"/>
        </w:rPr>
      </w:pPr>
      <w:r>
        <w:rPr>
          <w:rFonts w:cstheme="minorHAnsi"/>
          <w:b/>
          <w:color w:val="000000" w:themeColor="text1"/>
          <w:spacing w:val="20"/>
        </w:rPr>
        <w:t>Π</w:t>
      </w:r>
      <w:r w:rsidRPr="001D065F">
        <w:rPr>
          <w:rFonts w:cstheme="minorHAnsi"/>
          <w:b/>
          <w:color w:val="000000" w:themeColor="text1"/>
          <w:spacing w:val="20"/>
        </w:rPr>
        <w:t>ΡΟΚΗΡΥΣΣΟΥΜΕ</w:t>
      </w:r>
    </w:p>
    <w:p w:rsidR="00F769F5" w:rsidRPr="00424240" w:rsidRDefault="00F769F5" w:rsidP="00F769F5">
      <w:pPr>
        <w:spacing w:after="0" w:line="360" w:lineRule="auto"/>
        <w:jc w:val="both"/>
        <w:rPr>
          <w:rFonts w:cstheme="minorHAnsi"/>
          <w:b/>
          <w:color w:val="000000" w:themeColor="text1"/>
        </w:rPr>
      </w:pPr>
      <w:r w:rsidRPr="002F357B">
        <w:rPr>
          <w:rFonts w:cstheme="minorHAnsi"/>
          <w:b/>
          <w:color w:val="000000" w:themeColor="text1"/>
        </w:rPr>
        <w:t>1.</w:t>
      </w:r>
      <w:r>
        <w:rPr>
          <w:rFonts w:cstheme="minorHAnsi"/>
          <w:b/>
          <w:color w:val="000000" w:themeColor="text1"/>
        </w:rPr>
        <w:t xml:space="preserve"> Διαγωνιστική Διαδικασία Διαπραγμάτευσης</w:t>
      </w:r>
      <w:r w:rsidRPr="00214FEA">
        <w:rPr>
          <w:rFonts w:cstheme="minorHAnsi"/>
          <w:b/>
          <w:color w:val="000000" w:themeColor="text1"/>
        </w:rPr>
        <w:t>,</w:t>
      </w:r>
      <w:r w:rsidRPr="001D065F">
        <w:rPr>
          <w:rFonts w:cstheme="minorHAnsi"/>
          <w:color w:val="000000" w:themeColor="text1"/>
        </w:rPr>
        <w:t xml:space="preserve"> </w:t>
      </w:r>
      <w:r w:rsidR="004D61BA">
        <w:rPr>
          <w:rFonts w:cstheme="minorHAnsi"/>
          <w:b/>
        </w:rPr>
        <w:t>με</w:t>
      </w:r>
      <w:r>
        <w:rPr>
          <w:rFonts w:cstheme="minorHAnsi"/>
          <w:b/>
        </w:rPr>
        <w:t xml:space="preserve"> δημοσίευση προκήρυξης, </w:t>
      </w:r>
      <w:r w:rsidRPr="001D065F">
        <w:rPr>
          <w:rFonts w:cstheme="minorHAnsi"/>
          <w:color w:val="000000" w:themeColor="text1"/>
        </w:rPr>
        <w:t xml:space="preserve">με κατάθεση γραπτών και σφραγισμένων προσφορών και κριτήριο κατακύρωσης τη χαμηλότερη τιμή, για την </w:t>
      </w:r>
      <w:r>
        <w:rPr>
          <w:rFonts w:cstheme="minorHAnsi"/>
          <w:color w:val="000000" w:themeColor="text1"/>
        </w:rPr>
        <w:t>Ανάδειξη αναδόχου παροχής</w:t>
      </w:r>
      <w:r w:rsidRPr="001D065F">
        <w:rPr>
          <w:rFonts w:cstheme="minorHAnsi"/>
          <w:color w:val="000000" w:themeColor="text1"/>
        </w:rPr>
        <w:t xml:space="preserve"> Υπηρεσιών </w:t>
      </w:r>
      <w:r>
        <w:rPr>
          <w:rFonts w:cstheme="minorHAnsi"/>
          <w:color w:val="000000" w:themeColor="text1"/>
        </w:rPr>
        <w:t xml:space="preserve">Καθαριότητας των χώρων και των κτιριακών εγκαταστάσεων του Νοσοκομείου </w:t>
      </w:r>
      <w:r w:rsidRPr="00424240">
        <w:rPr>
          <w:rFonts w:cstheme="minorHAnsi"/>
          <w:b/>
          <w:color w:val="000000" w:themeColor="text1"/>
        </w:rPr>
        <w:t xml:space="preserve">για </w:t>
      </w:r>
      <w:r w:rsidR="004D61BA">
        <w:rPr>
          <w:rFonts w:cstheme="minorHAnsi"/>
          <w:b/>
          <w:color w:val="000000" w:themeColor="text1"/>
        </w:rPr>
        <w:t xml:space="preserve">δύο </w:t>
      </w:r>
      <w:r>
        <w:rPr>
          <w:rFonts w:cstheme="minorHAnsi"/>
          <w:b/>
          <w:color w:val="000000" w:themeColor="text1"/>
        </w:rPr>
        <w:t>(</w:t>
      </w:r>
      <w:r w:rsidR="004D61BA">
        <w:rPr>
          <w:rFonts w:cstheme="minorHAnsi"/>
          <w:b/>
          <w:color w:val="000000" w:themeColor="text1"/>
        </w:rPr>
        <w:t>2</w:t>
      </w:r>
      <w:r w:rsidRPr="00424240">
        <w:rPr>
          <w:rFonts w:cstheme="minorHAnsi"/>
          <w:b/>
          <w:color w:val="000000" w:themeColor="text1"/>
        </w:rPr>
        <w:t>) μήνες</w:t>
      </w:r>
      <w:r w:rsidR="004D61BA">
        <w:rPr>
          <w:rFonts w:cstheme="minorHAnsi"/>
          <w:b/>
          <w:color w:val="000000" w:themeColor="text1"/>
        </w:rPr>
        <w:t xml:space="preserve"> </w:t>
      </w:r>
      <w:r>
        <w:rPr>
          <w:b/>
        </w:rPr>
        <w:t xml:space="preserve">και πάντως μέχρι την ολοκλήρωση του Ενιαίου Διαγωνισμού με φορέα εκτέλεσης το Νοσοκομείο «ΕΛΕΝΑ ΒΕΝΙΖΕΛΟΥ», </w:t>
      </w:r>
      <w:r w:rsidRPr="00424240">
        <w:rPr>
          <w:rFonts w:cstheme="minorHAnsi"/>
          <w:b/>
          <w:color w:val="000000" w:themeColor="text1"/>
        </w:rPr>
        <w:t xml:space="preserve">συνολικής προϋπολογισθείσας δαπάνης </w:t>
      </w:r>
      <w:r w:rsidR="004D61BA">
        <w:rPr>
          <w:rFonts w:cstheme="minorHAnsi"/>
          <w:b/>
          <w:color w:val="000000" w:themeColor="text1"/>
        </w:rPr>
        <w:t>200.000,00</w:t>
      </w:r>
      <w:r w:rsidRPr="004A01B9">
        <w:rPr>
          <w:rFonts w:cstheme="minorHAnsi"/>
          <w:b/>
          <w:color w:val="000000" w:themeColor="text1"/>
        </w:rPr>
        <w:t xml:space="preserve">€ </w:t>
      </w:r>
      <w:r w:rsidRPr="00424240">
        <w:rPr>
          <w:rFonts w:cstheme="minorHAnsi"/>
          <w:b/>
          <w:color w:val="000000" w:themeColor="text1"/>
        </w:rPr>
        <w:t>συμπεριλαμβανομένου ΦΠΑ, με αρ. Φ</w:t>
      </w:r>
      <w:r w:rsidR="004D61BA">
        <w:rPr>
          <w:rFonts w:cstheme="minorHAnsi"/>
          <w:b/>
          <w:color w:val="000000" w:themeColor="text1"/>
        </w:rPr>
        <w:t>20</w:t>
      </w:r>
      <w:r>
        <w:rPr>
          <w:rFonts w:cstheme="minorHAnsi"/>
          <w:b/>
          <w:color w:val="000000" w:themeColor="text1"/>
        </w:rPr>
        <w:t>6</w:t>
      </w:r>
      <w:r w:rsidRPr="00424240">
        <w:rPr>
          <w:rFonts w:cstheme="minorHAnsi"/>
          <w:b/>
          <w:color w:val="000000" w:themeColor="text1"/>
        </w:rPr>
        <w:t>/2013.</w:t>
      </w:r>
    </w:p>
    <w:p w:rsidR="00F769F5" w:rsidRPr="001D065F" w:rsidRDefault="00F769F5" w:rsidP="00F769F5">
      <w:pPr>
        <w:spacing w:after="0" w:line="360" w:lineRule="auto"/>
        <w:jc w:val="both"/>
        <w:rPr>
          <w:rFonts w:cstheme="minorHAnsi"/>
          <w:b/>
          <w:color w:val="000000" w:themeColor="text1"/>
          <w:u w:val="single"/>
        </w:rPr>
      </w:pPr>
      <w:r>
        <w:rPr>
          <w:rFonts w:cstheme="minorHAnsi"/>
          <w:b/>
          <w:color w:val="000000" w:themeColor="text1"/>
        </w:rPr>
        <w:t>2</w:t>
      </w:r>
      <w:r w:rsidRPr="002F357B">
        <w:rPr>
          <w:rFonts w:cstheme="minorHAnsi"/>
          <w:b/>
          <w:color w:val="000000" w:themeColor="text1"/>
        </w:rPr>
        <w:t>.</w:t>
      </w:r>
      <w:r w:rsidRPr="001D065F">
        <w:rPr>
          <w:rFonts w:cstheme="minorHAnsi"/>
          <w:color w:val="000000" w:themeColor="text1"/>
        </w:rPr>
        <w:t xml:space="preserve"> </w:t>
      </w:r>
      <w:r w:rsidRPr="001D065F">
        <w:rPr>
          <w:rFonts w:cstheme="minorHAnsi"/>
          <w:b/>
          <w:color w:val="000000" w:themeColor="text1"/>
          <w:u w:val="single"/>
        </w:rPr>
        <w:t>ΤΟΠΟΣ – ΧΡΟΝΟΣ ΑΠΟΣΦΡΑΓΙΣΗΣ ΠΡΟΣΦΟΡΩΝ</w:t>
      </w:r>
    </w:p>
    <w:tbl>
      <w:tblPr>
        <w:tblStyle w:val="a3"/>
        <w:tblW w:w="0" w:type="auto"/>
        <w:tblLook w:val="04A0"/>
      </w:tblPr>
      <w:tblGrid>
        <w:gridCol w:w="3408"/>
        <w:gridCol w:w="2370"/>
        <w:gridCol w:w="1560"/>
        <w:gridCol w:w="1184"/>
      </w:tblGrid>
      <w:tr w:rsidR="00F769F5" w:rsidRPr="001D065F" w:rsidTr="00706308">
        <w:tc>
          <w:tcPr>
            <w:tcW w:w="3408" w:type="dxa"/>
          </w:tcPr>
          <w:p w:rsidR="00F769F5" w:rsidRPr="001D065F" w:rsidRDefault="00F769F5" w:rsidP="00706308">
            <w:pPr>
              <w:spacing w:line="360" w:lineRule="auto"/>
              <w:jc w:val="center"/>
              <w:rPr>
                <w:rFonts w:cstheme="minorHAnsi"/>
                <w:b/>
                <w:color w:val="000000" w:themeColor="text1"/>
              </w:rPr>
            </w:pPr>
            <w:r w:rsidRPr="001D065F">
              <w:rPr>
                <w:rFonts w:cstheme="minorHAnsi"/>
                <w:b/>
                <w:color w:val="000000" w:themeColor="text1"/>
              </w:rPr>
              <w:t>ΤΟΠΟΣ ΥΠΟΒΟΛΗΣ ΠΡΟΣΦΟΡΑΣ</w:t>
            </w:r>
          </w:p>
        </w:tc>
        <w:tc>
          <w:tcPr>
            <w:tcW w:w="2370" w:type="dxa"/>
            <w:tcBorders>
              <w:bottom w:val="single" w:sz="4" w:space="0" w:color="000000" w:themeColor="text1"/>
            </w:tcBorders>
          </w:tcPr>
          <w:p w:rsidR="00F769F5" w:rsidRPr="001D065F" w:rsidRDefault="00F769F5" w:rsidP="00706308">
            <w:pPr>
              <w:spacing w:line="360" w:lineRule="auto"/>
              <w:jc w:val="center"/>
              <w:rPr>
                <w:rFonts w:cstheme="minorHAnsi"/>
                <w:b/>
                <w:color w:val="000000" w:themeColor="text1"/>
              </w:rPr>
            </w:pPr>
            <w:r w:rsidRPr="001D065F">
              <w:rPr>
                <w:rFonts w:cstheme="minorHAnsi"/>
                <w:b/>
                <w:color w:val="000000" w:themeColor="text1"/>
              </w:rPr>
              <w:t>ΗΜΕΡΟΜΗΝΙΑ ΔΙΑΓΩΝΙΣΜΟΥ</w:t>
            </w:r>
          </w:p>
        </w:tc>
        <w:tc>
          <w:tcPr>
            <w:tcW w:w="1560" w:type="dxa"/>
            <w:tcBorders>
              <w:bottom w:val="single" w:sz="4" w:space="0" w:color="000000" w:themeColor="text1"/>
            </w:tcBorders>
          </w:tcPr>
          <w:p w:rsidR="00F769F5" w:rsidRPr="001D065F" w:rsidRDefault="00F769F5" w:rsidP="00706308">
            <w:pPr>
              <w:spacing w:line="360" w:lineRule="auto"/>
              <w:jc w:val="center"/>
              <w:rPr>
                <w:rFonts w:cstheme="minorHAnsi"/>
                <w:b/>
                <w:color w:val="000000" w:themeColor="text1"/>
              </w:rPr>
            </w:pPr>
            <w:r w:rsidRPr="001D065F">
              <w:rPr>
                <w:rFonts w:cstheme="minorHAnsi"/>
                <w:b/>
                <w:color w:val="000000" w:themeColor="text1"/>
              </w:rPr>
              <w:t>ΗΜΕΡΑ</w:t>
            </w:r>
          </w:p>
        </w:tc>
        <w:tc>
          <w:tcPr>
            <w:tcW w:w="1184" w:type="dxa"/>
            <w:tcBorders>
              <w:bottom w:val="single" w:sz="4" w:space="0" w:color="000000" w:themeColor="text1"/>
            </w:tcBorders>
          </w:tcPr>
          <w:p w:rsidR="00F769F5" w:rsidRPr="001D065F" w:rsidRDefault="00F769F5" w:rsidP="00706308">
            <w:pPr>
              <w:spacing w:line="360" w:lineRule="auto"/>
              <w:jc w:val="center"/>
              <w:rPr>
                <w:rFonts w:cstheme="minorHAnsi"/>
                <w:b/>
                <w:color w:val="000000" w:themeColor="text1"/>
              </w:rPr>
            </w:pPr>
            <w:r w:rsidRPr="001D065F">
              <w:rPr>
                <w:rFonts w:cstheme="minorHAnsi"/>
                <w:b/>
                <w:color w:val="000000" w:themeColor="text1"/>
              </w:rPr>
              <w:t>ΩΡΑ</w:t>
            </w:r>
          </w:p>
        </w:tc>
      </w:tr>
      <w:tr w:rsidR="00F769F5" w:rsidRPr="001D065F" w:rsidTr="00706308">
        <w:tc>
          <w:tcPr>
            <w:tcW w:w="3408" w:type="dxa"/>
          </w:tcPr>
          <w:p w:rsidR="00F769F5" w:rsidRPr="001D065F" w:rsidRDefault="00F769F5" w:rsidP="00706308">
            <w:pPr>
              <w:spacing w:line="360" w:lineRule="auto"/>
              <w:jc w:val="both"/>
              <w:rPr>
                <w:rFonts w:cstheme="minorHAnsi"/>
                <w:b/>
                <w:color w:val="000000" w:themeColor="text1"/>
              </w:rPr>
            </w:pPr>
            <w:r w:rsidRPr="001D065F">
              <w:rPr>
                <w:rFonts w:cstheme="minorHAnsi"/>
                <w:b/>
                <w:color w:val="000000" w:themeColor="text1"/>
              </w:rPr>
              <w:t>ΓΕΝΙΚΟ ΝΟΣΟΚΟΜΕΙΟ ΑΘΗΝΩΝ «ΙΠΠΟΚΡΑΤΕΙΟ»</w:t>
            </w:r>
          </w:p>
          <w:p w:rsidR="00F769F5" w:rsidRPr="001D065F" w:rsidRDefault="00F769F5" w:rsidP="00706308">
            <w:pPr>
              <w:spacing w:line="360" w:lineRule="auto"/>
              <w:jc w:val="both"/>
              <w:rPr>
                <w:rFonts w:cstheme="minorHAnsi"/>
                <w:color w:val="000000" w:themeColor="text1"/>
              </w:rPr>
            </w:pPr>
            <w:r w:rsidRPr="001D065F">
              <w:rPr>
                <w:rFonts w:cstheme="minorHAnsi"/>
                <w:color w:val="000000" w:themeColor="text1"/>
              </w:rPr>
              <w:t>Βας. Σοφίας 114, Αθήνα, Τ.Κ. 11527</w:t>
            </w:r>
          </w:p>
          <w:p w:rsidR="00F769F5" w:rsidRPr="001D065F" w:rsidRDefault="00CB13EA" w:rsidP="00706308">
            <w:pPr>
              <w:spacing w:line="360" w:lineRule="auto"/>
              <w:jc w:val="both"/>
              <w:rPr>
                <w:rFonts w:cstheme="minorHAnsi"/>
                <w:color w:val="000000" w:themeColor="text1"/>
              </w:rPr>
            </w:pPr>
            <w:r>
              <w:rPr>
                <w:rFonts w:cstheme="minorHAnsi"/>
                <w:color w:val="000000" w:themeColor="text1"/>
              </w:rPr>
              <w:lastRenderedPageBreak/>
              <w:t>ΤΜΗΜΑ</w:t>
            </w:r>
            <w:r w:rsidR="00F769F5" w:rsidRPr="001D065F">
              <w:rPr>
                <w:rFonts w:cstheme="minorHAnsi"/>
                <w:color w:val="000000" w:themeColor="text1"/>
              </w:rPr>
              <w:t xml:space="preserve"> ΠΡΟΜΗΘΕΙΩΝ</w:t>
            </w:r>
          </w:p>
        </w:tc>
        <w:tc>
          <w:tcPr>
            <w:tcW w:w="2370" w:type="dxa"/>
            <w:shd w:val="clear" w:color="auto" w:fill="auto"/>
          </w:tcPr>
          <w:p w:rsidR="00F769F5" w:rsidRPr="0065674F" w:rsidRDefault="004D61BA" w:rsidP="00706308">
            <w:pPr>
              <w:spacing w:line="360" w:lineRule="auto"/>
              <w:jc w:val="center"/>
              <w:rPr>
                <w:rFonts w:cstheme="minorHAnsi"/>
                <w:b/>
                <w:color w:val="000000" w:themeColor="text1"/>
              </w:rPr>
            </w:pPr>
            <w:r>
              <w:rPr>
                <w:rFonts w:cstheme="minorHAnsi"/>
                <w:b/>
                <w:color w:val="000000" w:themeColor="text1"/>
              </w:rPr>
              <w:lastRenderedPageBreak/>
              <w:t>16-12-2013</w:t>
            </w:r>
          </w:p>
        </w:tc>
        <w:tc>
          <w:tcPr>
            <w:tcW w:w="1560" w:type="dxa"/>
            <w:shd w:val="clear" w:color="auto" w:fill="auto"/>
          </w:tcPr>
          <w:p w:rsidR="00F769F5" w:rsidRPr="0065674F" w:rsidRDefault="004D61BA" w:rsidP="00706308">
            <w:pPr>
              <w:spacing w:line="360" w:lineRule="auto"/>
              <w:jc w:val="center"/>
              <w:rPr>
                <w:rFonts w:cstheme="minorHAnsi"/>
                <w:b/>
                <w:color w:val="000000" w:themeColor="text1"/>
              </w:rPr>
            </w:pPr>
            <w:r>
              <w:rPr>
                <w:rFonts w:cstheme="minorHAnsi"/>
                <w:b/>
                <w:color w:val="000000" w:themeColor="text1"/>
              </w:rPr>
              <w:t>ΔΕΥΤΕΡΑ</w:t>
            </w:r>
          </w:p>
        </w:tc>
        <w:tc>
          <w:tcPr>
            <w:tcW w:w="1184" w:type="dxa"/>
            <w:shd w:val="clear" w:color="auto" w:fill="auto"/>
          </w:tcPr>
          <w:p w:rsidR="00F769F5" w:rsidRPr="0065674F" w:rsidRDefault="00F769F5" w:rsidP="00706308">
            <w:pPr>
              <w:spacing w:line="360" w:lineRule="auto"/>
              <w:jc w:val="center"/>
              <w:rPr>
                <w:rFonts w:cstheme="minorHAnsi"/>
                <w:b/>
                <w:color w:val="000000" w:themeColor="text1"/>
              </w:rPr>
            </w:pPr>
            <w:r w:rsidRPr="0065674F">
              <w:rPr>
                <w:rFonts w:cstheme="minorHAnsi"/>
                <w:b/>
                <w:color w:val="000000" w:themeColor="text1"/>
              </w:rPr>
              <w:t>10</w:t>
            </w:r>
            <w:r w:rsidRPr="0065674F">
              <w:rPr>
                <w:rFonts w:cstheme="minorHAnsi"/>
                <w:b/>
                <w:color w:val="000000" w:themeColor="text1"/>
                <w:lang w:val="en-US"/>
              </w:rPr>
              <w:t>:</w:t>
            </w:r>
            <w:r w:rsidRPr="0065674F">
              <w:rPr>
                <w:rFonts w:cstheme="minorHAnsi"/>
                <w:b/>
                <w:color w:val="000000" w:themeColor="text1"/>
              </w:rPr>
              <w:t>00</w:t>
            </w:r>
          </w:p>
        </w:tc>
      </w:tr>
    </w:tbl>
    <w:p w:rsidR="00F769F5" w:rsidRPr="00831B02" w:rsidRDefault="00F769F5" w:rsidP="00F769F5">
      <w:pPr>
        <w:spacing w:after="0" w:line="360" w:lineRule="auto"/>
        <w:jc w:val="both"/>
        <w:rPr>
          <w:rFonts w:cstheme="minorHAnsi"/>
          <w:b/>
          <w:color w:val="000000" w:themeColor="text1"/>
          <w:u w:val="single"/>
        </w:rPr>
      </w:pPr>
      <w:r w:rsidRPr="001D065F">
        <w:rPr>
          <w:rFonts w:cstheme="minorHAnsi"/>
          <w:color w:val="000000" w:themeColor="text1"/>
        </w:rPr>
        <w:lastRenderedPageBreak/>
        <w:t xml:space="preserve"> </w:t>
      </w:r>
      <w:r w:rsidRPr="001D065F">
        <w:rPr>
          <w:rFonts w:cstheme="minorHAnsi"/>
          <w:b/>
          <w:color w:val="000000" w:themeColor="text1"/>
          <w:u w:val="single"/>
        </w:rPr>
        <w:t xml:space="preserve">Οι προσφορές κατατίθενται μέχρι </w:t>
      </w:r>
      <w:r>
        <w:rPr>
          <w:rFonts w:cstheme="minorHAnsi"/>
          <w:b/>
          <w:color w:val="000000" w:themeColor="text1"/>
          <w:u w:val="single"/>
        </w:rPr>
        <w:t xml:space="preserve">την </w:t>
      </w:r>
      <w:r w:rsidR="00CB13EA">
        <w:rPr>
          <w:rFonts w:cstheme="minorHAnsi"/>
          <w:b/>
          <w:color w:val="000000" w:themeColor="text1"/>
          <w:u w:val="single"/>
        </w:rPr>
        <w:t>16/12/2013</w:t>
      </w:r>
      <w:r w:rsidRPr="0065674F">
        <w:rPr>
          <w:rFonts w:cstheme="minorHAnsi"/>
          <w:b/>
          <w:color w:val="000000" w:themeColor="text1"/>
          <w:u w:val="single"/>
        </w:rPr>
        <w:t xml:space="preserve"> ημέρα </w:t>
      </w:r>
      <w:r w:rsidR="00CB13EA">
        <w:rPr>
          <w:rFonts w:cstheme="minorHAnsi"/>
          <w:b/>
          <w:color w:val="000000" w:themeColor="text1"/>
          <w:u w:val="single"/>
        </w:rPr>
        <w:t>ΔΕΥΤΕΡΑ</w:t>
      </w:r>
      <w:r w:rsidRPr="0065674F">
        <w:rPr>
          <w:rFonts w:cstheme="minorHAnsi"/>
          <w:b/>
          <w:color w:val="000000" w:themeColor="text1"/>
          <w:u w:val="single"/>
        </w:rPr>
        <w:t xml:space="preserve"> και ώρα 10:00, στο</w:t>
      </w:r>
      <w:r>
        <w:rPr>
          <w:rFonts w:cstheme="minorHAnsi"/>
          <w:b/>
          <w:color w:val="000000" w:themeColor="text1"/>
          <w:u w:val="single"/>
        </w:rPr>
        <w:t xml:space="preserve"> ΓΕΝΙΚΟ ΠΡΩΤΟΚΟΛΛΟ του Νοσοκομείου, όπου πρωτοκολλούνται</w:t>
      </w:r>
      <w:r w:rsidRPr="00831B02">
        <w:rPr>
          <w:rFonts w:cstheme="minorHAnsi"/>
          <w:b/>
          <w:color w:val="000000" w:themeColor="text1"/>
          <w:u w:val="single"/>
        </w:rPr>
        <w:t>.</w:t>
      </w:r>
    </w:p>
    <w:p w:rsidR="00F769F5" w:rsidRDefault="00F769F5" w:rsidP="00F769F5">
      <w:pPr>
        <w:spacing w:after="0" w:line="360" w:lineRule="auto"/>
        <w:jc w:val="both"/>
        <w:rPr>
          <w:rFonts w:cstheme="minorHAnsi"/>
          <w:color w:val="000000" w:themeColor="text1"/>
        </w:rPr>
      </w:pPr>
      <w:r>
        <w:rPr>
          <w:rFonts w:cstheme="minorHAnsi"/>
          <w:color w:val="000000" w:themeColor="text1"/>
        </w:rPr>
        <w:t>Π</w:t>
      </w:r>
      <w:r w:rsidRPr="001D065F">
        <w:rPr>
          <w:rFonts w:cstheme="minorHAnsi"/>
          <w:color w:val="000000" w:themeColor="text1"/>
        </w:rPr>
        <w:t xml:space="preserve">ροσφορές </w:t>
      </w:r>
      <w:r>
        <w:rPr>
          <w:rFonts w:cstheme="minorHAnsi"/>
          <w:color w:val="000000" w:themeColor="text1"/>
        </w:rPr>
        <w:t xml:space="preserve">που κατατίθενται στην Υπηρεσία μετά την παραπάνω ημερομηνία και ώρα, είναι </w:t>
      </w:r>
      <w:r w:rsidRPr="001D065F">
        <w:rPr>
          <w:rFonts w:cstheme="minorHAnsi"/>
          <w:color w:val="000000" w:themeColor="text1"/>
        </w:rPr>
        <w:t>εκπρόθεσμ</w:t>
      </w:r>
      <w:r>
        <w:rPr>
          <w:rFonts w:cstheme="minorHAnsi"/>
          <w:color w:val="000000" w:themeColor="text1"/>
        </w:rPr>
        <w:t xml:space="preserve">ες και </w:t>
      </w:r>
      <w:r w:rsidRPr="001D065F">
        <w:rPr>
          <w:rFonts w:cstheme="minorHAnsi"/>
          <w:b/>
          <w:color w:val="000000" w:themeColor="text1"/>
          <w:u w:val="single"/>
        </w:rPr>
        <w:t>θα επιστρέφονται</w:t>
      </w:r>
      <w:r w:rsidRPr="001D065F">
        <w:rPr>
          <w:rFonts w:cstheme="minorHAnsi"/>
          <w:color w:val="000000" w:themeColor="text1"/>
        </w:rPr>
        <w:t xml:space="preserve"> χωρίς να αποσφραγιστούν. </w:t>
      </w:r>
    </w:p>
    <w:p w:rsidR="00F769F5" w:rsidRDefault="00F769F5" w:rsidP="00F769F5">
      <w:pPr>
        <w:spacing w:after="0" w:line="360" w:lineRule="auto"/>
        <w:jc w:val="both"/>
        <w:rPr>
          <w:rFonts w:cstheme="minorHAnsi"/>
          <w:color w:val="000000" w:themeColor="text1"/>
        </w:rPr>
      </w:pPr>
    </w:p>
    <w:p w:rsidR="00F769F5" w:rsidRPr="009C07EC" w:rsidRDefault="00F769F5" w:rsidP="00F769F5">
      <w:pPr>
        <w:spacing w:after="0" w:line="360" w:lineRule="auto"/>
        <w:jc w:val="both"/>
        <w:rPr>
          <w:rFonts w:cstheme="minorHAnsi"/>
          <w:color w:val="000000" w:themeColor="text1"/>
        </w:rPr>
      </w:pPr>
      <w:r w:rsidRPr="009C07EC">
        <w:rPr>
          <w:rFonts w:cstheme="minorHAnsi"/>
          <w:color w:val="000000" w:themeColor="text1"/>
        </w:rPr>
        <w:t>Οι προσφορές θα κατατεθούν σε δύο αντίτυπα (τεχνικές και οικονομικές) σε ξεχωριστό φάκελο, στην</w:t>
      </w:r>
      <w:r>
        <w:rPr>
          <w:rFonts w:cstheme="minorHAnsi"/>
          <w:color w:val="000000" w:themeColor="text1"/>
        </w:rPr>
        <w:t xml:space="preserve"> </w:t>
      </w:r>
      <w:r w:rsidRPr="009C07EC">
        <w:rPr>
          <w:rFonts w:cstheme="minorHAnsi"/>
          <w:color w:val="000000" w:themeColor="text1"/>
        </w:rPr>
        <w:t>ελληνική γλώσσα μέσα σε κλειστό σφραγισμένο φάκελο ξεχωριστά για το κάθε τμήμα.</w:t>
      </w:r>
    </w:p>
    <w:p w:rsidR="00F769F5" w:rsidRDefault="00F769F5" w:rsidP="00F769F5">
      <w:pPr>
        <w:spacing w:after="0" w:line="360" w:lineRule="auto"/>
        <w:jc w:val="both"/>
        <w:rPr>
          <w:rFonts w:cstheme="minorHAnsi"/>
          <w:color w:val="000000" w:themeColor="text1"/>
        </w:rPr>
      </w:pPr>
      <w:r w:rsidRPr="009C07EC">
        <w:rPr>
          <w:rFonts w:cstheme="minorHAnsi"/>
          <w:color w:val="000000" w:themeColor="text1"/>
        </w:rPr>
        <w:t>Ο φάκελος θα φέρει τα πλήρη στοιχεία του αποστολέα.</w:t>
      </w:r>
    </w:p>
    <w:p w:rsidR="00F769F5" w:rsidRPr="00DC406D" w:rsidRDefault="00F769F5" w:rsidP="00F769F5">
      <w:pPr>
        <w:spacing w:after="0" w:line="360" w:lineRule="auto"/>
        <w:jc w:val="both"/>
        <w:rPr>
          <w:rFonts w:cstheme="minorHAnsi"/>
          <w:color w:val="000000" w:themeColor="text1"/>
        </w:rPr>
      </w:pPr>
    </w:p>
    <w:p w:rsidR="00F769F5" w:rsidRPr="00BF140A" w:rsidRDefault="00F769F5" w:rsidP="00F769F5">
      <w:pPr>
        <w:spacing w:after="0" w:line="360" w:lineRule="auto"/>
        <w:jc w:val="both"/>
        <w:rPr>
          <w:rFonts w:cstheme="minorHAnsi"/>
          <w:color w:val="000000" w:themeColor="text1"/>
        </w:rPr>
      </w:pPr>
      <w:r w:rsidRPr="00BF140A">
        <w:rPr>
          <w:rFonts w:cstheme="minorHAnsi"/>
          <w:color w:val="000000" w:themeColor="text1"/>
        </w:rPr>
        <w:t>Μέσα στο</w:t>
      </w:r>
      <w:r>
        <w:rPr>
          <w:rFonts w:cstheme="minorHAnsi"/>
          <w:color w:val="000000" w:themeColor="text1"/>
        </w:rPr>
        <w:t>ν</w:t>
      </w:r>
      <w:r w:rsidRPr="00BF140A">
        <w:rPr>
          <w:rFonts w:cstheme="minorHAnsi"/>
          <w:color w:val="000000" w:themeColor="text1"/>
        </w:rPr>
        <w:t xml:space="preserve"> </w:t>
      </w:r>
      <w:r w:rsidRPr="00CB13EA">
        <w:rPr>
          <w:rFonts w:cstheme="minorHAnsi"/>
          <w:b/>
          <w:color w:val="000000" w:themeColor="text1"/>
          <w:u w:val="single"/>
        </w:rPr>
        <w:t>κυρίως φάκελο</w:t>
      </w:r>
      <w:r w:rsidRPr="00BF140A">
        <w:rPr>
          <w:rFonts w:cstheme="minorHAnsi"/>
          <w:color w:val="000000" w:themeColor="text1"/>
        </w:rPr>
        <w:t xml:space="preserve"> τοποθετούνται τα παρακάτω:</w:t>
      </w:r>
    </w:p>
    <w:p w:rsidR="00F769F5" w:rsidRDefault="00F769F5" w:rsidP="00F769F5">
      <w:pPr>
        <w:spacing w:after="0" w:line="360" w:lineRule="auto"/>
        <w:jc w:val="both"/>
        <w:rPr>
          <w:rFonts w:cstheme="minorHAnsi"/>
          <w:color w:val="000000" w:themeColor="text1"/>
        </w:rPr>
      </w:pPr>
      <w:r w:rsidRPr="00DC406D">
        <w:rPr>
          <w:rFonts w:cstheme="minorHAnsi"/>
          <w:color w:val="000000" w:themeColor="text1"/>
        </w:rPr>
        <w:t xml:space="preserve">Καλά σφραγισμένος </w:t>
      </w:r>
      <w:r>
        <w:rPr>
          <w:rFonts w:cstheme="minorHAnsi"/>
          <w:color w:val="000000" w:themeColor="text1"/>
        </w:rPr>
        <w:t>υπο</w:t>
      </w:r>
      <w:r w:rsidRPr="00DC406D">
        <w:rPr>
          <w:rFonts w:cstheme="minorHAnsi"/>
          <w:color w:val="000000" w:themeColor="text1"/>
        </w:rPr>
        <w:t xml:space="preserve">φάκελος με την ένδειξη </w:t>
      </w:r>
      <w:r w:rsidRPr="00DC406D">
        <w:rPr>
          <w:rFonts w:cstheme="minorHAnsi"/>
          <w:b/>
          <w:color w:val="000000" w:themeColor="text1"/>
        </w:rPr>
        <w:t>ΤΕΧΝΙΚΗ ΠΡΟΣΦΟΡΑ</w:t>
      </w:r>
      <w:r w:rsidRPr="00DC406D">
        <w:rPr>
          <w:rFonts w:cstheme="minorHAnsi"/>
          <w:color w:val="000000" w:themeColor="text1"/>
        </w:rPr>
        <w:t xml:space="preserve"> στον οποίο τοποθετείται η τεχνική</w:t>
      </w:r>
      <w:r>
        <w:rPr>
          <w:rFonts w:cstheme="minorHAnsi"/>
          <w:color w:val="000000" w:themeColor="text1"/>
        </w:rPr>
        <w:t xml:space="preserve"> </w:t>
      </w:r>
      <w:r w:rsidRPr="00DC406D">
        <w:rPr>
          <w:rFonts w:cstheme="minorHAnsi"/>
          <w:color w:val="000000" w:themeColor="text1"/>
        </w:rPr>
        <w:t xml:space="preserve">προσφορά με </w:t>
      </w:r>
      <w:r w:rsidRPr="00026447">
        <w:rPr>
          <w:rFonts w:cstheme="minorHAnsi"/>
          <w:color w:val="000000" w:themeColor="text1"/>
        </w:rPr>
        <w:t>τα προσπέκτους και</w:t>
      </w:r>
      <w:r w:rsidRPr="00DC406D">
        <w:rPr>
          <w:rFonts w:cstheme="minorHAnsi"/>
          <w:color w:val="000000" w:themeColor="text1"/>
        </w:rPr>
        <w:t xml:space="preserve"> αντίγραφο αυτής.</w:t>
      </w:r>
    </w:p>
    <w:p w:rsidR="00F769F5" w:rsidRDefault="00F769F5" w:rsidP="00F769F5">
      <w:pPr>
        <w:spacing w:after="0" w:line="360" w:lineRule="auto"/>
        <w:jc w:val="both"/>
        <w:rPr>
          <w:rFonts w:cstheme="minorHAnsi"/>
          <w:color w:val="000000" w:themeColor="text1"/>
        </w:rPr>
      </w:pPr>
      <w:r>
        <w:rPr>
          <w:rFonts w:cstheme="minorHAnsi"/>
          <w:color w:val="000000" w:themeColor="text1"/>
        </w:rPr>
        <w:t>Επισημαίνεται ότι ο προσφέρων θα δηλώνει αναλυτικά τη συμμόρφωση ή απόκλιση των προσφερόμενων υπηρεσιών σε σχέση με τις αντίστοιχες προδιαγραφές της Διακήρυξης. Οι υποψήφιοι υποχρεούνται να προσκομίσουν όλα τα ζητούμενα στοιχεία, σύμφωνα με τις κατά περίπτωση οδηγίες. Παραπομπές σε σχετικά τεχνικά έντυπα ή εκδόσεις κατασκευαστικών οίκων επιτρέπονται μόνο εφόσον προσαρτώνται στην προσφορά και δίνεται ο συγκεκριμένος αριθμός παραγράφου και σελίδας.</w:t>
      </w:r>
    </w:p>
    <w:p w:rsidR="00F769F5" w:rsidRDefault="00F769F5" w:rsidP="00F769F5">
      <w:pPr>
        <w:spacing w:after="0" w:line="360" w:lineRule="auto"/>
        <w:jc w:val="both"/>
        <w:rPr>
          <w:rFonts w:cstheme="minorHAnsi"/>
          <w:color w:val="000000" w:themeColor="text1"/>
        </w:rPr>
      </w:pPr>
      <w:r>
        <w:rPr>
          <w:rFonts w:cstheme="minorHAnsi"/>
          <w:color w:val="000000" w:themeColor="text1"/>
        </w:rPr>
        <w:t xml:space="preserve">Αντιπροσφορές δεν γίνονται δεκτές και απορρίπτονται ως απαράδεκτες. </w:t>
      </w:r>
    </w:p>
    <w:p w:rsidR="00F769F5" w:rsidRPr="00DC406D" w:rsidRDefault="00F769F5" w:rsidP="00F769F5">
      <w:pPr>
        <w:spacing w:after="0" w:line="360" w:lineRule="auto"/>
        <w:jc w:val="both"/>
        <w:rPr>
          <w:rFonts w:cstheme="minorHAnsi"/>
          <w:color w:val="000000" w:themeColor="text1"/>
        </w:rPr>
      </w:pPr>
    </w:p>
    <w:p w:rsidR="00F769F5" w:rsidRDefault="00F769F5" w:rsidP="00F769F5">
      <w:pPr>
        <w:spacing w:after="0" w:line="360" w:lineRule="auto"/>
        <w:jc w:val="both"/>
        <w:rPr>
          <w:rFonts w:cstheme="minorHAnsi"/>
          <w:color w:val="000000" w:themeColor="text1"/>
        </w:rPr>
      </w:pPr>
      <w:r w:rsidRPr="00DC406D">
        <w:rPr>
          <w:rFonts w:cstheme="minorHAnsi"/>
          <w:color w:val="000000" w:themeColor="text1"/>
        </w:rPr>
        <w:t xml:space="preserve">Καλά σφραγισμένος </w:t>
      </w:r>
      <w:r>
        <w:rPr>
          <w:rFonts w:cstheme="minorHAnsi"/>
          <w:color w:val="000000" w:themeColor="text1"/>
        </w:rPr>
        <w:t>υπο</w:t>
      </w:r>
      <w:r w:rsidRPr="00DC406D">
        <w:rPr>
          <w:rFonts w:cstheme="minorHAnsi"/>
          <w:color w:val="000000" w:themeColor="text1"/>
        </w:rPr>
        <w:t xml:space="preserve">φάκελος με τα ανωτέρω στοιχεία και την ένδειξη </w:t>
      </w:r>
      <w:r w:rsidRPr="00DC406D">
        <w:rPr>
          <w:rFonts w:cstheme="minorHAnsi"/>
          <w:b/>
          <w:color w:val="000000" w:themeColor="text1"/>
        </w:rPr>
        <w:t>ΟΙΚΟΝΟΜΙΚΗ ΠΡΟΣΦΟΡΑ</w:t>
      </w:r>
      <w:r w:rsidRPr="00DC406D">
        <w:rPr>
          <w:rFonts w:cstheme="minorHAnsi"/>
          <w:color w:val="000000" w:themeColor="text1"/>
        </w:rPr>
        <w:t xml:space="preserve"> στον</w:t>
      </w:r>
      <w:r>
        <w:rPr>
          <w:rFonts w:cstheme="minorHAnsi"/>
          <w:color w:val="000000" w:themeColor="text1"/>
        </w:rPr>
        <w:t xml:space="preserve"> </w:t>
      </w:r>
      <w:r w:rsidRPr="00DC406D">
        <w:rPr>
          <w:rFonts w:cstheme="minorHAnsi"/>
          <w:color w:val="000000" w:themeColor="text1"/>
        </w:rPr>
        <w:t>οποίο τοποθετείται η οικονομική προσφορά και αντίγραφο αυτής.</w:t>
      </w:r>
    </w:p>
    <w:p w:rsidR="00F769F5" w:rsidRDefault="00F769F5" w:rsidP="00F769F5">
      <w:pPr>
        <w:spacing w:after="0" w:line="360" w:lineRule="auto"/>
        <w:jc w:val="both"/>
        <w:rPr>
          <w:rFonts w:cstheme="minorHAnsi"/>
          <w:color w:val="000000" w:themeColor="text1"/>
        </w:rPr>
      </w:pPr>
      <w:r>
        <w:rPr>
          <w:rFonts w:cstheme="minorHAnsi"/>
          <w:color w:val="000000" w:themeColor="text1"/>
        </w:rPr>
        <w:t>Οι τιμές των προσφορών για τις προσφερόμενες υπηρεσίες θα εκφράζονται σε Ευρώ. Στις τιμές θα περιλαμβάνονται οι τυχόν υπέρ τρίτων κρατήσεις, ως και κάθε άλλη νόμιμη επιβάρυνση που προβλέπεται από τις ισχύουσες διατάξεις, εκτός από τον ΦΠΑ. Από την οικονομική προσφορά πρέπει να προκύπτει σαφώς η τιμή μονάδας για κάθε τύπο προσφερόμενης υπηρεσίας. Υπηρεσία που αξιολογήθηκε κατά την Τεχνική Προσφορά και δεν αναφέρεται στην Οικονομική Προσφορά ή αναφέρεται χωρίς τιμή, θεωρείται ότι προσφέρεται με μηδενική αξία. Προσφορές στις οποίες δεν προκύπτει με σαφήνεια η προσφερόμενη τιμή, ή που θέτουν όρο αναπροσαρμογής της τιμής, απορρίπτονται ως απαράδεκτες.</w:t>
      </w:r>
    </w:p>
    <w:p w:rsidR="00F769F5" w:rsidRDefault="00F769F5" w:rsidP="00F769F5">
      <w:pPr>
        <w:spacing w:after="0" w:line="360" w:lineRule="auto"/>
        <w:jc w:val="both"/>
        <w:rPr>
          <w:rFonts w:cstheme="minorHAnsi"/>
          <w:color w:val="000000" w:themeColor="text1"/>
        </w:rPr>
      </w:pPr>
    </w:p>
    <w:p w:rsidR="00F769F5" w:rsidRPr="00B06541" w:rsidRDefault="00F769F5" w:rsidP="00F769F5">
      <w:pPr>
        <w:spacing w:line="360" w:lineRule="auto"/>
        <w:jc w:val="both"/>
        <w:rPr>
          <w:rFonts w:cstheme="minorHAnsi"/>
          <w:b/>
          <w:color w:val="000000" w:themeColor="text1"/>
          <w:u w:val="single"/>
        </w:rPr>
      </w:pPr>
      <w:r w:rsidRPr="00B06541">
        <w:rPr>
          <w:rFonts w:cstheme="minorHAnsi"/>
          <w:b/>
          <w:color w:val="000000" w:themeColor="text1"/>
          <w:u w:val="single"/>
        </w:rPr>
        <w:t>Η ΑΠΟΣΦΡΑΓΙΣΗ των προσφορών θα γίνει Δημόσια και ενιαία (τεχνική και οικονομική προσφορά) στον ίδιο χώρο.</w:t>
      </w:r>
    </w:p>
    <w:p w:rsidR="00F769F5" w:rsidRPr="00CB13EA" w:rsidRDefault="00F769F5" w:rsidP="00F769F5">
      <w:pPr>
        <w:spacing w:after="0" w:line="360" w:lineRule="auto"/>
        <w:jc w:val="both"/>
        <w:rPr>
          <w:rFonts w:cstheme="minorHAnsi"/>
          <w:color w:val="000000" w:themeColor="text1"/>
          <w:u w:val="single"/>
        </w:rPr>
      </w:pPr>
      <w:r w:rsidRPr="00CB13EA">
        <w:rPr>
          <w:rFonts w:cstheme="minorHAnsi"/>
          <w:color w:val="000000" w:themeColor="text1"/>
        </w:rPr>
        <w:lastRenderedPageBreak/>
        <w:t xml:space="preserve">Κατά τη διενέργεια του διαγωνισμού δικαιούνται να παρίστανται οι προσφέροντες στο διαγωνισμό ή οι νόμιμοι εκπρόσωποι αυτών, </w:t>
      </w:r>
      <w:r w:rsidRPr="00CB13EA">
        <w:rPr>
          <w:rFonts w:cstheme="minorHAnsi"/>
          <w:color w:val="000000" w:themeColor="text1"/>
          <w:u w:val="single"/>
        </w:rPr>
        <w:t>που απαραίτητα θα πρέπει να έχουν νόμιμο παραστατικό εκπροσώπησης.</w:t>
      </w:r>
    </w:p>
    <w:p w:rsidR="00F769F5" w:rsidRPr="00EE67BF" w:rsidRDefault="00F769F5" w:rsidP="00F769F5">
      <w:pPr>
        <w:spacing w:after="0" w:line="360" w:lineRule="auto"/>
        <w:jc w:val="both"/>
        <w:rPr>
          <w:rFonts w:cstheme="minorHAnsi"/>
          <w:b/>
          <w:color w:val="000000" w:themeColor="text1"/>
        </w:rPr>
      </w:pPr>
      <w:r>
        <w:rPr>
          <w:rFonts w:cstheme="minorHAnsi"/>
          <w:b/>
          <w:color w:val="000000" w:themeColor="text1"/>
        </w:rPr>
        <w:t xml:space="preserve">3. </w:t>
      </w:r>
      <w:r w:rsidRPr="00EE67BF">
        <w:rPr>
          <w:rFonts w:cstheme="minorHAnsi"/>
          <w:b/>
          <w:color w:val="000000" w:themeColor="text1"/>
        </w:rPr>
        <w:t>Οι τιμές είναι δεσμευτικές καθ’ όλη την διάρκεια της κύριας σύμβασης, και της τυχόν, ως άνω, μονομερούς παράτασής της.</w:t>
      </w:r>
    </w:p>
    <w:p w:rsidR="00F769F5" w:rsidRPr="00387189" w:rsidRDefault="00F769F5" w:rsidP="00F769F5">
      <w:pPr>
        <w:spacing w:after="0" w:line="360" w:lineRule="auto"/>
        <w:jc w:val="both"/>
        <w:rPr>
          <w:rFonts w:cstheme="minorHAnsi"/>
          <w:color w:val="000000" w:themeColor="text1"/>
        </w:rPr>
      </w:pPr>
      <w:r>
        <w:rPr>
          <w:rFonts w:cstheme="minorHAnsi"/>
          <w:b/>
          <w:color w:val="000000" w:themeColor="text1"/>
        </w:rPr>
        <w:t>4</w:t>
      </w:r>
      <w:r w:rsidRPr="002841E0">
        <w:rPr>
          <w:rFonts w:cstheme="minorHAnsi"/>
          <w:b/>
          <w:color w:val="000000" w:themeColor="text1"/>
        </w:rPr>
        <w:t>.</w:t>
      </w:r>
      <w:r w:rsidRPr="005C75A8">
        <w:rPr>
          <w:rFonts w:cstheme="minorHAnsi"/>
          <w:color w:val="000000" w:themeColor="text1"/>
        </w:rPr>
        <w:t xml:space="preserve"> </w:t>
      </w:r>
      <w:r w:rsidRPr="001B1582">
        <w:rPr>
          <w:rFonts w:cstheme="minorHAnsi"/>
          <w:b/>
          <w:color w:val="000000" w:themeColor="text1"/>
        </w:rPr>
        <w:t xml:space="preserve">Ισχύς προσφοράς </w:t>
      </w:r>
      <w:r>
        <w:rPr>
          <w:rFonts w:cstheme="minorHAnsi"/>
          <w:b/>
          <w:color w:val="000000" w:themeColor="text1"/>
        </w:rPr>
        <w:t>30</w:t>
      </w:r>
      <w:r w:rsidRPr="001B1582">
        <w:rPr>
          <w:rFonts w:cstheme="minorHAnsi"/>
          <w:b/>
          <w:color w:val="000000" w:themeColor="text1"/>
        </w:rPr>
        <w:t xml:space="preserve"> ημερολογιακές ημέρες </w:t>
      </w:r>
      <w:r w:rsidRPr="001B1582">
        <w:rPr>
          <w:rFonts w:cstheme="minorHAnsi"/>
          <w:color w:val="000000" w:themeColor="text1"/>
        </w:rPr>
        <w:t>προσμετρούμενες από την</w:t>
      </w:r>
      <w:r w:rsidRPr="00C94288">
        <w:rPr>
          <w:rFonts w:cstheme="minorHAnsi"/>
          <w:color w:val="000000" w:themeColor="text1"/>
        </w:rPr>
        <w:t xml:space="preserve"> επόμενη της διενέργειας του διαγωνισμού. Προσφορά που ορίζει</w:t>
      </w:r>
      <w:r>
        <w:rPr>
          <w:rFonts w:cstheme="minorHAnsi"/>
          <w:color w:val="000000" w:themeColor="text1"/>
        </w:rPr>
        <w:t xml:space="preserve"> χρόνο ισχύος μικρότερο του προβλεπόμενου από τη διακήρυξη, απορρίπτεται ως απαράδεκτη.</w:t>
      </w:r>
    </w:p>
    <w:p w:rsidR="00F769F5" w:rsidRDefault="00F769F5" w:rsidP="00F769F5">
      <w:pPr>
        <w:spacing w:after="0" w:line="360" w:lineRule="auto"/>
        <w:jc w:val="both"/>
        <w:rPr>
          <w:rFonts w:cstheme="minorHAnsi"/>
          <w:color w:val="000000" w:themeColor="text1"/>
        </w:rPr>
      </w:pPr>
      <w:r>
        <w:rPr>
          <w:rFonts w:cstheme="minorHAnsi"/>
          <w:b/>
          <w:color w:val="000000" w:themeColor="text1"/>
        </w:rPr>
        <w:t>5</w:t>
      </w:r>
      <w:r w:rsidRPr="005B2B73">
        <w:rPr>
          <w:rFonts w:cstheme="minorHAnsi"/>
          <w:b/>
          <w:color w:val="000000" w:themeColor="text1"/>
        </w:rPr>
        <w:t>.</w:t>
      </w:r>
      <w:r w:rsidRPr="005B2B73">
        <w:rPr>
          <w:rFonts w:cstheme="minorHAnsi"/>
          <w:color w:val="000000" w:themeColor="text1"/>
        </w:rPr>
        <w:t xml:space="preserve"> Ο διαγωνισμός</w:t>
      </w:r>
      <w:r>
        <w:rPr>
          <w:rFonts w:cstheme="minorHAnsi"/>
          <w:color w:val="000000" w:themeColor="text1"/>
        </w:rPr>
        <w:t xml:space="preserve"> θα διενεργηθεί σύμφωνα με τις διατάξεις του Ν. 2286/95 και Π.Δ. 118/07 και Π.Δ. 60/2007 περί προμηθειών. </w:t>
      </w:r>
    </w:p>
    <w:p w:rsidR="00F769F5" w:rsidRPr="00393486" w:rsidRDefault="00F769F5" w:rsidP="00F769F5">
      <w:pPr>
        <w:spacing w:after="0" w:line="360" w:lineRule="auto"/>
        <w:jc w:val="both"/>
        <w:rPr>
          <w:rFonts w:cstheme="minorHAnsi"/>
          <w:color w:val="000000" w:themeColor="text1"/>
        </w:rPr>
      </w:pPr>
      <w:r>
        <w:rPr>
          <w:rFonts w:cstheme="minorHAnsi"/>
          <w:b/>
          <w:color w:val="000000" w:themeColor="text1"/>
        </w:rPr>
        <w:t>6</w:t>
      </w:r>
      <w:r w:rsidRPr="00393486">
        <w:rPr>
          <w:rFonts w:cstheme="minorHAnsi"/>
          <w:b/>
          <w:color w:val="000000" w:themeColor="text1"/>
        </w:rPr>
        <w:t>.</w:t>
      </w:r>
      <w:r w:rsidRPr="00393486">
        <w:rPr>
          <w:rFonts w:cstheme="minorHAnsi"/>
          <w:color w:val="000000" w:themeColor="text1"/>
        </w:rPr>
        <w:t xml:space="preserve"> Η πληρωμή του προμηθευτή θα γίνεται ύστερα από την προσκόμιση του τιμολογίου και των</w:t>
      </w:r>
    </w:p>
    <w:p w:rsidR="00F769F5" w:rsidRPr="00393486" w:rsidRDefault="00F769F5" w:rsidP="00F769F5">
      <w:pPr>
        <w:spacing w:after="0" w:line="360" w:lineRule="auto"/>
        <w:jc w:val="both"/>
        <w:rPr>
          <w:rFonts w:cstheme="minorHAnsi"/>
          <w:color w:val="000000" w:themeColor="text1"/>
        </w:rPr>
      </w:pPr>
      <w:r w:rsidRPr="00393486">
        <w:rPr>
          <w:rFonts w:cstheme="minorHAnsi"/>
          <w:color w:val="000000" w:themeColor="text1"/>
        </w:rPr>
        <w:t>απαραίτητων δικαιολογητικών σε εύλογο χρονικό διάστημα ύστερα από την θεώρηση του σχετικού χρηματικού εντάλματος από το Ελεγκτικό Συνέδριο.</w:t>
      </w:r>
    </w:p>
    <w:p w:rsidR="00F769F5" w:rsidRPr="00393486" w:rsidRDefault="00F769F5" w:rsidP="00F769F5">
      <w:pPr>
        <w:spacing w:after="0" w:line="360" w:lineRule="auto"/>
        <w:jc w:val="both"/>
        <w:rPr>
          <w:rFonts w:cstheme="minorHAnsi"/>
          <w:color w:val="000000" w:themeColor="text1"/>
        </w:rPr>
      </w:pPr>
      <w:r w:rsidRPr="00393486">
        <w:rPr>
          <w:rFonts w:cstheme="minorHAnsi"/>
          <w:color w:val="000000" w:themeColor="text1"/>
        </w:rPr>
        <w:t>Ο προμηθευτής βαρύνεται με τις νόμιμες κρατήσεις ως εξής:</w:t>
      </w:r>
    </w:p>
    <w:p w:rsidR="00F769F5" w:rsidRPr="00583B0A" w:rsidRDefault="00F769F5" w:rsidP="00F769F5">
      <w:pPr>
        <w:spacing w:after="0" w:line="360" w:lineRule="auto"/>
        <w:jc w:val="both"/>
        <w:rPr>
          <w:rFonts w:cstheme="minorHAnsi"/>
          <w:color w:val="000000" w:themeColor="text1"/>
        </w:rPr>
      </w:pPr>
      <w:r w:rsidRPr="00583B0A">
        <w:rPr>
          <w:rFonts w:cstheme="minorHAnsi"/>
          <w:color w:val="000000" w:themeColor="text1"/>
        </w:rPr>
        <w:t>ΜΤΠΥ 3% επί της συνολικής καθαρής αξίας</w:t>
      </w:r>
    </w:p>
    <w:p w:rsidR="00F769F5" w:rsidRPr="00583B0A" w:rsidRDefault="00F769F5" w:rsidP="00F769F5">
      <w:pPr>
        <w:spacing w:after="0" w:line="360" w:lineRule="auto"/>
        <w:jc w:val="both"/>
        <w:rPr>
          <w:rFonts w:cstheme="minorHAnsi"/>
          <w:color w:val="000000" w:themeColor="text1"/>
        </w:rPr>
      </w:pPr>
      <w:r w:rsidRPr="00583B0A">
        <w:rPr>
          <w:rFonts w:cstheme="minorHAnsi"/>
          <w:color w:val="000000" w:themeColor="text1"/>
        </w:rPr>
        <w:t>ΟΓΑ ΧΑΡΤ/ΜΟΥ 20% επί κρατ. ΜΤΠΥ</w:t>
      </w:r>
    </w:p>
    <w:p w:rsidR="00F769F5" w:rsidRPr="00583B0A" w:rsidRDefault="00F769F5" w:rsidP="00F769F5">
      <w:pPr>
        <w:spacing w:after="0" w:line="360" w:lineRule="auto"/>
        <w:jc w:val="both"/>
        <w:rPr>
          <w:rFonts w:cstheme="minorHAnsi"/>
          <w:color w:val="000000" w:themeColor="text1"/>
        </w:rPr>
      </w:pPr>
      <w:r w:rsidRPr="00583B0A">
        <w:rPr>
          <w:rFonts w:cstheme="minorHAnsi"/>
          <w:color w:val="000000" w:themeColor="text1"/>
        </w:rPr>
        <w:t>ΧΑΡΤ/ΜΟ 2% επί ΜΤΠΥ</w:t>
      </w:r>
    </w:p>
    <w:p w:rsidR="00F769F5" w:rsidRDefault="00F769F5" w:rsidP="00F769F5">
      <w:pPr>
        <w:spacing w:after="0" w:line="360" w:lineRule="auto"/>
        <w:jc w:val="both"/>
        <w:rPr>
          <w:rFonts w:cstheme="minorHAnsi"/>
          <w:color w:val="000000" w:themeColor="text1"/>
        </w:rPr>
      </w:pPr>
      <w:r w:rsidRPr="00583B0A">
        <w:rPr>
          <w:rFonts w:cstheme="minorHAnsi"/>
          <w:color w:val="000000" w:themeColor="text1"/>
        </w:rPr>
        <w:t>ΥΠΕΡ ΨΥΧ.ΥΓΕΙΑΣ 2% (</w:t>
      </w:r>
      <w:r>
        <w:rPr>
          <w:rFonts w:cstheme="minorHAnsi"/>
          <w:color w:val="000000" w:themeColor="text1"/>
        </w:rPr>
        <w:t>Ά</w:t>
      </w:r>
      <w:r w:rsidRPr="00583B0A">
        <w:rPr>
          <w:rFonts w:cstheme="minorHAnsi"/>
          <w:color w:val="000000" w:themeColor="text1"/>
        </w:rPr>
        <w:t>ρθρο 3 Ν. 3580/07)</w:t>
      </w:r>
    </w:p>
    <w:p w:rsidR="00F769F5" w:rsidRPr="00583B0A" w:rsidRDefault="00F769F5" w:rsidP="00F769F5">
      <w:pPr>
        <w:spacing w:after="0" w:line="360" w:lineRule="auto"/>
        <w:jc w:val="both"/>
        <w:rPr>
          <w:rFonts w:cstheme="minorHAnsi"/>
          <w:color w:val="000000" w:themeColor="text1"/>
        </w:rPr>
      </w:pPr>
      <w:r>
        <w:rPr>
          <w:rFonts w:cstheme="minorHAnsi"/>
          <w:color w:val="000000" w:themeColor="text1"/>
        </w:rPr>
        <w:t>ΥΠΕΡ ΕΝΙΑΙΑΣ ΑΝΕΞΑΡΤΗΤΗΣ ΑΡΧΗΣ ΔΗΜΟΣΙΩΝ ΣΥΜΒΑΣΕΩΝ 0,10% (Άρθρο 4 Ν. 4013/11)</w:t>
      </w:r>
    </w:p>
    <w:p w:rsidR="00F769F5" w:rsidRDefault="00F769F5" w:rsidP="00F769F5">
      <w:pPr>
        <w:spacing w:after="0" w:line="360" w:lineRule="auto"/>
        <w:jc w:val="both"/>
        <w:rPr>
          <w:rFonts w:cstheme="minorHAnsi"/>
          <w:color w:val="000000" w:themeColor="text1"/>
        </w:rPr>
      </w:pPr>
      <w:r w:rsidRPr="00D0708A">
        <w:rPr>
          <w:rFonts w:cstheme="minorHAnsi"/>
          <w:color w:val="000000" w:themeColor="text1"/>
        </w:rPr>
        <w:t>ΦΟΡΟΣ ΠΡΟΜΗΘΕΥΤΩΝ 8% επί του πληρ. ποσού</w:t>
      </w:r>
    </w:p>
    <w:p w:rsidR="00F769F5" w:rsidRPr="00A70562" w:rsidRDefault="00F769F5" w:rsidP="00F769F5">
      <w:pPr>
        <w:spacing w:after="0" w:line="360" w:lineRule="auto"/>
        <w:jc w:val="both"/>
        <w:rPr>
          <w:rFonts w:cstheme="minorHAnsi"/>
          <w:b/>
          <w:color w:val="000000" w:themeColor="text1"/>
          <w:u w:val="single"/>
        </w:rPr>
      </w:pPr>
      <w:r>
        <w:rPr>
          <w:rFonts w:cstheme="minorHAnsi"/>
          <w:b/>
          <w:color w:val="000000" w:themeColor="text1"/>
        </w:rPr>
        <w:t>7</w:t>
      </w:r>
      <w:r w:rsidRPr="00526BA3">
        <w:rPr>
          <w:rFonts w:cstheme="minorHAnsi"/>
          <w:b/>
          <w:color w:val="000000" w:themeColor="text1"/>
        </w:rPr>
        <w:t>.</w:t>
      </w:r>
      <w:r>
        <w:rPr>
          <w:rFonts w:cstheme="minorHAnsi"/>
          <w:b/>
          <w:color w:val="000000" w:themeColor="text1"/>
        </w:rPr>
        <w:t xml:space="preserve"> </w:t>
      </w:r>
      <w:r w:rsidRPr="00DC3918">
        <w:rPr>
          <w:rFonts w:cstheme="minorHAnsi"/>
          <w:b/>
          <w:color w:val="000000" w:themeColor="text1"/>
        </w:rPr>
        <w:t xml:space="preserve">Η διάρκεια της σύμβασης θα ορισθεί για </w:t>
      </w:r>
      <w:r w:rsidR="00CB13EA">
        <w:rPr>
          <w:rFonts w:cstheme="minorHAnsi"/>
          <w:b/>
          <w:color w:val="000000" w:themeColor="text1"/>
        </w:rPr>
        <w:t>δύο (2</w:t>
      </w:r>
      <w:r w:rsidRPr="00DC3918">
        <w:rPr>
          <w:rFonts w:cstheme="minorHAnsi"/>
          <w:b/>
          <w:color w:val="000000" w:themeColor="text1"/>
        </w:rPr>
        <w:t>) μήνες</w:t>
      </w:r>
      <w:r>
        <w:rPr>
          <w:rFonts w:cstheme="minorHAnsi"/>
          <w:b/>
          <w:color w:val="000000" w:themeColor="text1"/>
        </w:rPr>
        <w:t xml:space="preserve">, </w:t>
      </w:r>
      <w:r w:rsidRPr="00DC3918">
        <w:rPr>
          <w:rFonts w:cstheme="minorHAnsi"/>
          <w:b/>
          <w:color w:val="000000" w:themeColor="text1"/>
        </w:rPr>
        <w:t>και</w:t>
      </w:r>
      <w:r>
        <w:rPr>
          <w:rFonts w:cstheme="minorHAnsi"/>
          <w:b/>
          <w:color w:val="000000" w:themeColor="text1"/>
        </w:rPr>
        <w:t xml:space="preserve"> πάντως </w:t>
      </w:r>
      <w:r w:rsidRPr="00DC3918">
        <w:rPr>
          <w:rFonts w:cstheme="minorHAnsi"/>
          <w:b/>
          <w:color w:val="000000" w:themeColor="text1"/>
        </w:rPr>
        <w:t xml:space="preserve">έως την ανάδειξη νέου αναδόχου από τον ενιαίο διαγωνισμό με το ΠΠΥΥ2011, που διενεργείται με φορέα διενέργειας το Ν. «ΕΛΕΝΑ ΒΕΝΙΖΕΛΟΥ». </w:t>
      </w:r>
      <w:r w:rsidRPr="00A70562">
        <w:rPr>
          <w:rFonts w:cstheme="minorHAnsi"/>
          <w:b/>
          <w:color w:val="000000" w:themeColor="text1"/>
          <w:u w:val="single"/>
        </w:rPr>
        <w:t>Η ισχύς της σύμβασης θα διακοπεί αυτόματα στην περίπτωση που προκύψει νέος ανάδοχος από τον Ενιαίο Διαγωνισμό με το ΠΠΥΥ2011.</w:t>
      </w:r>
    </w:p>
    <w:p w:rsidR="00F769F5" w:rsidRPr="00946A3D" w:rsidRDefault="00F769F5" w:rsidP="00F769F5">
      <w:pPr>
        <w:spacing w:after="0" w:line="360" w:lineRule="auto"/>
        <w:jc w:val="both"/>
        <w:rPr>
          <w:rFonts w:cstheme="minorHAnsi"/>
          <w:b/>
          <w:color w:val="000000" w:themeColor="text1"/>
          <w:u w:val="single"/>
        </w:rPr>
      </w:pPr>
      <w:r>
        <w:rPr>
          <w:rFonts w:cstheme="minorHAnsi"/>
          <w:b/>
          <w:color w:val="000000" w:themeColor="text1"/>
        </w:rPr>
        <w:t>8</w:t>
      </w:r>
      <w:r w:rsidRPr="00301985">
        <w:rPr>
          <w:rFonts w:cstheme="minorHAnsi"/>
          <w:b/>
          <w:color w:val="000000" w:themeColor="text1"/>
        </w:rPr>
        <w:t>.</w:t>
      </w:r>
      <w:r>
        <w:rPr>
          <w:rFonts w:cstheme="minorHAnsi"/>
          <w:b/>
          <w:color w:val="000000" w:themeColor="text1"/>
        </w:rPr>
        <w:t xml:space="preserve"> </w:t>
      </w:r>
      <w:r w:rsidRPr="00946A3D">
        <w:rPr>
          <w:rFonts w:cstheme="minorHAnsi"/>
          <w:color w:val="000000" w:themeColor="text1"/>
        </w:rPr>
        <w:t xml:space="preserve">Η τιμή της σύμβασης που θα προκύψει από την εν λόγω διαδικασία διαπραγμάτευσης βάσει του αποτελέσματος αυτής, </w:t>
      </w:r>
      <w:r w:rsidRPr="00946A3D">
        <w:rPr>
          <w:rFonts w:cstheme="minorHAnsi"/>
          <w:b/>
          <w:color w:val="000000" w:themeColor="text1"/>
          <w:u w:val="single"/>
        </w:rPr>
        <w:t>δεν δύναται να υπερβαίνει την αντίστοιχη ανώτατη τιμή του Παρατηρητηρίου Τιμών της ΕΠΥ, σύμφωνα με τις ισχύουσες σχετικές περί τούτου διατάξεις.</w:t>
      </w:r>
    </w:p>
    <w:p w:rsidR="00F769F5" w:rsidRDefault="00F769F5" w:rsidP="00F769F5">
      <w:pPr>
        <w:spacing w:after="0" w:line="360" w:lineRule="auto"/>
        <w:jc w:val="both"/>
        <w:rPr>
          <w:rFonts w:cstheme="minorHAnsi"/>
          <w:b/>
          <w:color w:val="000000" w:themeColor="text1"/>
        </w:rPr>
      </w:pPr>
      <w:r w:rsidRPr="00946A3D">
        <w:rPr>
          <w:rFonts w:cstheme="minorHAnsi"/>
          <w:b/>
          <w:color w:val="000000" w:themeColor="text1"/>
        </w:rPr>
        <w:tab/>
        <w:t xml:space="preserve">      </w:t>
      </w:r>
      <w:r>
        <w:rPr>
          <w:rFonts w:cstheme="minorHAnsi"/>
          <w:b/>
          <w:color w:val="000000" w:themeColor="text1"/>
        </w:rPr>
        <w:tab/>
      </w:r>
      <w:r>
        <w:rPr>
          <w:rFonts w:cstheme="minorHAnsi"/>
          <w:b/>
          <w:color w:val="000000" w:themeColor="text1"/>
        </w:rPr>
        <w:tab/>
      </w:r>
      <w:r>
        <w:rPr>
          <w:rFonts w:cstheme="minorHAnsi"/>
          <w:b/>
          <w:color w:val="000000" w:themeColor="text1"/>
        </w:rPr>
        <w:tab/>
      </w:r>
      <w:r>
        <w:rPr>
          <w:rFonts w:cstheme="minorHAnsi"/>
          <w:b/>
          <w:color w:val="000000" w:themeColor="text1"/>
        </w:rPr>
        <w:tab/>
        <w:t xml:space="preserve">                       </w:t>
      </w:r>
    </w:p>
    <w:p w:rsidR="00F769F5" w:rsidRDefault="00F769F5" w:rsidP="00F769F5">
      <w:pPr>
        <w:spacing w:after="0" w:line="360" w:lineRule="auto"/>
        <w:jc w:val="both"/>
        <w:rPr>
          <w:rFonts w:cstheme="minorHAnsi"/>
          <w:b/>
          <w:color w:val="000000" w:themeColor="text1"/>
        </w:rPr>
      </w:pPr>
      <w:r>
        <w:rPr>
          <w:rFonts w:cstheme="minorHAnsi"/>
          <w:b/>
          <w:color w:val="000000" w:themeColor="text1"/>
        </w:rPr>
        <w:tab/>
      </w:r>
      <w:r>
        <w:rPr>
          <w:rFonts w:cstheme="minorHAnsi"/>
          <w:b/>
          <w:color w:val="000000" w:themeColor="text1"/>
        </w:rPr>
        <w:tab/>
      </w:r>
      <w:r>
        <w:rPr>
          <w:rFonts w:cstheme="minorHAnsi"/>
          <w:b/>
          <w:color w:val="000000" w:themeColor="text1"/>
        </w:rPr>
        <w:tab/>
      </w:r>
      <w:r>
        <w:rPr>
          <w:rFonts w:cstheme="minorHAnsi"/>
          <w:b/>
          <w:color w:val="000000" w:themeColor="text1"/>
        </w:rPr>
        <w:tab/>
      </w:r>
      <w:r>
        <w:rPr>
          <w:rFonts w:cstheme="minorHAnsi"/>
          <w:b/>
          <w:color w:val="000000" w:themeColor="text1"/>
        </w:rPr>
        <w:tab/>
      </w:r>
      <w:r>
        <w:rPr>
          <w:rFonts w:cstheme="minorHAnsi"/>
          <w:b/>
          <w:color w:val="000000" w:themeColor="text1"/>
        </w:rPr>
        <w:tab/>
      </w:r>
      <w:r>
        <w:rPr>
          <w:rFonts w:cstheme="minorHAnsi"/>
          <w:b/>
          <w:color w:val="000000" w:themeColor="text1"/>
        </w:rPr>
        <w:tab/>
      </w:r>
      <w:r w:rsidRPr="00174B54">
        <w:rPr>
          <w:rFonts w:cstheme="minorHAnsi"/>
          <w:b/>
          <w:color w:val="000000" w:themeColor="text1"/>
        </w:rPr>
        <w:t>Ο ΔΙΟΙΚΗΤΗΣ ΤΟΥ ΓΝΑ ΙΠΠΟΚΡΑΤΕΙΟ</w:t>
      </w:r>
    </w:p>
    <w:p w:rsidR="00F769F5" w:rsidRPr="00A674CF" w:rsidRDefault="00F769F5" w:rsidP="00F769F5">
      <w:pPr>
        <w:spacing w:after="0" w:line="240" w:lineRule="auto"/>
        <w:jc w:val="both"/>
        <w:rPr>
          <w:rFonts w:cstheme="minorHAnsi"/>
          <w:b/>
          <w:color w:val="000000" w:themeColor="text1"/>
        </w:rPr>
      </w:pPr>
    </w:p>
    <w:p w:rsidR="00F769F5" w:rsidRPr="00A674CF" w:rsidRDefault="00F769F5" w:rsidP="00F769F5">
      <w:pPr>
        <w:spacing w:after="0" w:line="240" w:lineRule="auto"/>
        <w:jc w:val="both"/>
        <w:rPr>
          <w:rFonts w:cstheme="minorHAnsi"/>
          <w:color w:val="000000" w:themeColor="text1"/>
        </w:rPr>
      </w:pPr>
    </w:p>
    <w:p w:rsidR="00F769F5" w:rsidRDefault="00F769F5" w:rsidP="00F769F5">
      <w:pPr>
        <w:spacing w:after="0" w:line="360" w:lineRule="auto"/>
        <w:jc w:val="both"/>
        <w:rPr>
          <w:rFonts w:cstheme="minorHAnsi"/>
          <w:b/>
          <w:color w:val="000000" w:themeColor="text1"/>
        </w:rPr>
      </w:pPr>
      <w:r w:rsidRPr="00174B54">
        <w:rPr>
          <w:rFonts w:cstheme="minorHAnsi"/>
          <w:color w:val="000000" w:themeColor="text1"/>
        </w:rPr>
        <w:tab/>
      </w:r>
      <w:r w:rsidRPr="00174B54">
        <w:rPr>
          <w:rFonts w:cstheme="minorHAnsi"/>
          <w:color w:val="000000" w:themeColor="text1"/>
        </w:rPr>
        <w:tab/>
      </w:r>
      <w:r w:rsidRPr="00174B54">
        <w:rPr>
          <w:rFonts w:cstheme="minorHAnsi"/>
          <w:color w:val="000000" w:themeColor="text1"/>
        </w:rPr>
        <w:tab/>
      </w:r>
      <w:r w:rsidRPr="00174B54">
        <w:rPr>
          <w:rFonts w:cstheme="minorHAnsi"/>
          <w:color w:val="000000" w:themeColor="text1"/>
        </w:rPr>
        <w:tab/>
      </w:r>
      <w:r w:rsidRPr="00174B54">
        <w:rPr>
          <w:rFonts w:cstheme="minorHAnsi"/>
          <w:color w:val="000000" w:themeColor="text1"/>
        </w:rPr>
        <w:tab/>
      </w:r>
      <w:r w:rsidRPr="00174B54">
        <w:rPr>
          <w:rFonts w:cstheme="minorHAnsi"/>
          <w:color w:val="000000" w:themeColor="text1"/>
        </w:rPr>
        <w:tab/>
      </w:r>
      <w:r w:rsidRPr="00174B54">
        <w:rPr>
          <w:rFonts w:cstheme="minorHAnsi"/>
          <w:color w:val="000000" w:themeColor="text1"/>
        </w:rPr>
        <w:tab/>
        <w:t xml:space="preserve">      </w:t>
      </w:r>
      <w:r w:rsidRPr="00174B54">
        <w:rPr>
          <w:rFonts w:cstheme="minorHAnsi"/>
          <w:b/>
          <w:color w:val="000000" w:themeColor="text1"/>
        </w:rPr>
        <w:t>ΚΩΝΣΤΑΝΤΙΝΟΣ ΜΠΑΝΗΣ</w:t>
      </w:r>
    </w:p>
    <w:p w:rsidR="00F769F5" w:rsidRDefault="00F769F5" w:rsidP="00F769F5">
      <w:pPr>
        <w:autoSpaceDE w:val="0"/>
        <w:autoSpaceDN w:val="0"/>
        <w:adjustRightInd w:val="0"/>
        <w:spacing w:after="0" w:line="360" w:lineRule="auto"/>
        <w:jc w:val="center"/>
        <w:rPr>
          <w:rFonts w:cstheme="minorHAnsi"/>
          <w:b/>
          <w:bCs/>
          <w:sz w:val="28"/>
          <w:szCs w:val="28"/>
          <w:u w:val="single"/>
        </w:rPr>
      </w:pPr>
    </w:p>
    <w:p w:rsidR="00F769F5" w:rsidRDefault="00F769F5" w:rsidP="00F769F5">
      <w:pPr>
        <w:autoSpaceDE w:val="0"/>
        <w:autoSpaceDN w:val="0"/>
        <w:adjustRightInd w:val="0"/>
        <w:spacing w:after="0" w:line="360" w:lineRule="auto"/>
        <w:jc w:val="center"/>
        <w:rPr>
          <w:rFonts w:cstheme="minorHAnsi"/>
          <w:b/>
          <w:bCs/>
          <w:sz w:val="28"/>
          <w:szCs w:val="28"/>
          <w:u w:val="single"/>
        </w:rPr>
      </w:pPr>
    </w:p>
    <w:p w:rsidR="00F769F5" w:rsidRDefault="00F769F5" w:rsidP="00F769F5">
      <w:pPr>
        <w:autoSpaceDE w:val="0"/>
        <w:autoSpaceDN w:val="0"/>
        <w:adjustRightInd w:val="0"/>
        <w:spacing w:after="0" w:line="360" w:lineRule="auto"/>
        <w:jc w:val="center"/>
        <w:rPr>
          <w:rFonts w:cstheme="minorHAnsi"/>
          <w:b/>
          <w:bCs/>
          <w:sz w:val="28"/>
          <w:szCs w:val="28"/>
          <w:u w:val="single"/>
        </w:rPr>
      </w:pPr>
    </w:p>
    <w:p w:rsidR="00F769F5" w:rsidRDefault="00F769F5" w:rsidP="00F769F5">
      <w:pPr>
        <w:autoSpaceDE w:val="0"/>
        <w:autoSpaceDN w:val="0"/>
        <w:adjustRightInd w:val="0"/>
        <w:spacing w:after="0" w:line="360" w:lineRule="auto"/>
        <w:jc w:val="center"/>
        <w:rPr>
          <w:rFonts w:cstheme="minorHAnsi"/>
          <w:b/>
          <w:bCs/>
          <w:sz w:val="28"/>
          <w:szCs w:val="28"/>
          <w:u w:val="single"/>
        </w:rPr>
      </w:pPr>
    </w:p>
    <w:p w:rsidR="00F769F5" w:rsidRPr="007B7E8A" w:rsidRDefault="00F769F5" w:rsidP="00F769F5">
      <w:pPr>
        <w:autoSpaceDE w:val="0"/>
        <w:autoSpaceDN w:val="0"/>
        <w:adjustRightInd w:val="0"/>
        <w:spacing w:after="0" w:line="360" w:lineRule="auto"/>
        <w:jc w:val="center"/>
        <w:rPr>
          <w:rFonts w:cstheme="minorHAnsi"/>
          <w:b/>
          <w:bCs/>
          <w:sz w:val="28"/>
          <w:szCs w:val="28"/>
          <w:u w:val="single"/>
        </w:rPr>
      </w:pPr>
      <w:r w:rsidRPr="00F47AD0">
        <w:rPr>
          <w:rFonts w:cstheme="minorHAnsi"/>
          <w:b/>
          <w:bCs/>
          <w:sz w:val="28"/>
          <w:szCs w:val="28"/>
          <w:u w:val="single"/>
        </w:rPr>
        <w:t>ΥΠΗΡΕΣΙΕΣ ΚΑΘΑΡΙΟΤΗΤΑΣ ΤΟΥ ΝΟΣΟΚΟΜΕΙΟΥ</w:t>
      </w:r>
    </w:p>
    <w:p w:rsidR="00F769F5" w:rsidRPr="007B7E8A" w:rsidRDefault="00F769F5" w:rsidP="00F769F5">
      <w:pPr>
        <w:autoSpaceDE w:val="0"/>
        <w:autoSpaceDN w:val="0"/>
        <w:adjustRightInd w:val="0"/>
        <w:spacing w:after="0" w:line="360" w:lineRule="auto"/>
        <w:jc w:val="center"/>
        <w:rPr>
          <w:rFonts w:cstheme="minorHAnsi"/>
          <w:b/>
          <w:bCs/>
          <w:i/>
          <w:iCs/>
          <w:sz w:val="28"/>
          <w:szCs w:val="28"/>
        </w:rPr>
      </w:pPr>
    </w:p>
    <w:p w:rsidR="00F769F5" w:rsidRPr="00936E01" w:rsidRDefault="00F769F5" w:rsidP="00F769F5">
      <w:pPr>
        <w:spacing w:line="360" w:lineRule="auto"/>
        <w:jc w:val="center"/>
        <w:rPr>
          <w:rFonts w:ascii="Arial" w:hAnsi="Arial" w:cs="Arial"/>
          <w:b/>
          <w:vertAlign w:val="superscript"/>
        </w:rPr>
      </w:pPr>
      <w:r w:rsidRPr="00936E01">
        <w:rPr>
          <w:rFonts w:ascii="Arial" w:hAnsi="Arial" w:cs="Arial"/>
          <w:b/>
        </w:rPr>
        <w:t>ΓΕΝΙΚΟΙ ΟΡΟΙ</w:t>
      </w:r>
    </w:p>
    <w:p w:rsidR="00F769F5" w:rsidRPr="00936E01" w:rsidRDefault="00F769F5" w:rsidP="00F769F5">
      <w:pPr>
        <w:spacing w:line="360" w:lineRule="auto"/>
        <w:jc w:val="both"/>
        <w:rPr>
          <w:rFonts w:ascii="Arial" w:hAnsi="Arial" w:cs="Arial"/>
          <w:b/>
        </w:rPr>
      </w:pPr>
      <w:r w:rsidRPr="00936E01">
        <w:rPr>
          <w:rFonts w:ascii="Arial" w:hAnsi="Arial" w:cs="Arial"/>
          <w:b/>
        </w:rPr>
        <w:t>ΑΡΘΡΟ 1: ΕΙΔΟΣ</w:t>
      </w:r>
    </w:p>
    <w:p w:rsidR="00F769F5" w:rsidRPr="00936E01" w:rsidRDefault="00F769F5" w:rsidP="00F769F5">
      <w:pPr>
        <w:spacing w:line="360" w:lineRule="auto"/>
        <w:jc w:val="both"/>
        <w:rPr>
          <w:rFonts w:ascii="Arial" w:hAnsi="Arial" w:cs="Arial"/>
          <w:color w:val="000000"/>
        </w:rPr>
      </w:pPr>
      <w:r>
        <w:rPr>
          <w:rFonts w:ascii="Arial" w:hAnsi="Arial" w:cs="Arial"/>
        </w:rPr>
        <w:t>Διαδικασία Διαπραγμάτευσης</w:t>
      </w:r>
      <w:r w:rsidRPr="00936E01">
        <w:rPr>
          <w:rFonts w:ascii="Arial" w:hAnsi="Arial" w:cs="Arial"/>
        </w:rPr>
        <w:t xml:space="preserve"> για την Ανάδειξη αναδόχου που θα αναλάβει το έργο καθαρισμός των χώρων του Νοσοκομείου με σφραγισμένες προσφορές και με κριτήριο κατακύρωσης τη χαμηλότερη τιμή, σύμφωνα μ</w:t>
      </w:r>
      <w:r>
        <w:rPr>
          <w:rFonts w:ascii="Arial" w:hAnsi="Arial" w:cs="Arial"/>
        </w:rPr>
        <w:t xml:space="preserve">ε τις Τεχνικές προδιαγραφές του </w:t>
      </w:r>
      <w:r w:rsidR="00F03228">
        <w:rPr>
          <w:rFonts w:ascii="Arial" w:hAnsi="Arial" w:cs="Arial"/>
        </w:rPr>
        <w:t>ΠΑΡΑΡΤΗΜΑΤΟΣ Γ′</w:t>
      </w:r>
      <w:r w:rsidRPr="00287721">
        <w:rPr>
          <w:rFonts w:ascii="Arial" w:hAnsi="Arial" w:cs="Arial"/>
        </w:rPr>
        <w:t xml:space="preserve"> της παρούσας</w:t>
      </w:r>
      <w:r w:rsidRPr="00936E01">
        <w:rPr>
          <w:rFonts w:ascii="Arial" w:hAnsi="Arial" w:cs="Arial"/>
        </w:rPr>
        <w:t xml:space="preserve">. Κατωτέρω για τους σκοπούς της παρούσας Διακήρυξης εφαρμόζονται οι εξής </w:t>
      </w:r>
      <w:r w:rsidRPr="00936E01">
        <w:rPr>
          <w:rFonts w:ascii="Arial" w:hAnsi="Arial" w:cs="Arial"/>
          <w:color w:val="000000"/>
        </w:rPr>
        <w:t xml:space="preserve">ορισμοί :  </w:t>
      </w:r>
    </w:p>
    <w:p w:rsidR="00F769F5" w:rsidRPr="00936E01" w:rsidRDefault="00F769F5" w:rsidP="00F769F5">
      <w:pPr>
        <w:numPr>
          <w:ilvl w:val="0"/>
          <w:numId w:val="6"/>
        </w:numPr>
        <w:tabs>
          <w:tab w:val="clear" w:pos="720"/>
          <w:tab w:val="left" w:pos="360"/>
        </w:tabs>
        <w:spacing w:after="0" w:line="360" w:lineRule="auto"/>
        <w:ind w:left="0" w:firstLine="0"/>
        <w:jc w:val="both"/>
        <w:rPr>
          <w:rFonts w:ascii="Arial" w:hAnsi="Arial" w:cs="Arial"/>
          <w:color w:val="000000"/>
        </w:rPr>
      </w:pPr>
      <w:r w:rsidRPr="00936E01">
        <w:rPr>
          <w:rFonts w:ascii="Arial" w:hAnsi="Arial" w:cs="Arial"/>
          <w:b/>
          <w:color w:val="000000"/>
        </w:rPr>
        <w:t>Ανάδοχος / Πάροχος υπηρεσιών</w:t>
      </w:r>
      <w:r w:rsidRPr="00936E01">
        <w:rPr>
          <w:rFonts w:ascii="Arial" w:hAnsi="Arial" w:cs="Arial"/>
          <w:color w:val="000000"/>
        </w:rPr>
        <w:t xml:space="preserve"> : Ο διαγωνιζόμενος στον οποίο κατακυρώθηκε ο διαγωνισμός και θα κληθεί να υπογράψει τη σύμβαση και να παρέχει τις υπηρεσίες καθαριότητας.</w:t>
      </w:r>
    </w:p>
    <w:p w:rsidR="00F769F5" w:rsidRPr="00936E01" w:rsidRDefault="00F769F5" w:rsidP="00F769F5">
      <w:pPr>
        <w:numPr>
          <w:ilvl w:val="0"/>
          <w:numId w:val="6"/>
        </w:numPr>
        <w:tabs>
          <w:tab w:val="clear" w:pos="720"/>
          <w:tab w:val="left" w:pos="360"/>
        </w:tabs>
        <w:spacing w:after="0" w:line="360" w:lineRule="auto"/>
        <w:ind w:left="0" w:firstLine="0"/>
        <w:jc w:val="both"/>
        <w:rPr>
          <w:rFonts w:ascii="Arial" w:hAnsi="Arial" w:cs="Arial"/>
          <w:color w:val="000000"/>
        </w:rPr>
      </w:pPr>
      <w:r w:rsidRPr="00936E01">
        <w:rPr>
          <w:rFonts w:ascii="Arial" w:hAnsi="Arial" w:cs="Arial"/>
          <w:b/>
          <w:color w:val="000000"/>
        </w:rPr>
        <w:t>Σύμβαση</w:t>
      </w:r>
      <w:r>
        <w:rPr>
          <w:rFonts w:ascii="Arial" w:hAnsi="Arial" w:cs="Arial"/>
          <w:color w:val="000000"/>
        </w:rPr>
        <w:t xml:space="preserve"> : </w:t>
      </w:r>
      <w:r w:rsidRPr="00936E01">
        <w:rPr>
          <w:rFonts w:ascii="Arial" w:hAnsi="Arial" w:cs="Arial"/>
          <w:color w:val="000000"/>
        </w:rPr>
        <w:t>Το συμφωνητικό που θα υπογραφεί μεταξύ των συμβαλλομένων μερών για τις προκηρυσσόμενες υπηρεσίες καθαριότητας.</w:t>
      </w:r>
    </w:p>
    <w:p w:rsidR="00F769F5" w:rsidRPr="00936E01" w:rsidRDefault="00F769F5" w:rsidP="00F769F5">
      <w:pPr>
        <w:numPr>
          <w:ilvl w:val="0"/>
          <w:numId w:val="6"/>
        </w:numPr>
        <w:tabs>
          <w:tab w:val="clear" w:pos="720"/>
          <w:tab w:val="left" w:pos="360"/>
        </w:tabs>
        <w:spacing w:after="0" w:line="360" w:lineRule="auto"/>
        <w:ind w:left="0" w:firstLine="0"/>
        <w:jc w:val="both"/>
        <w:rPr>
          <w:rFonts w:ascii="Arial" w:hAnsi="Arial" w:cs="Arial"/>
          <w:color w:val="000000"/>
        </w:rPr>
      </w:pPr>
      <w:r w:rsidRPr="00936E01">
        <w:rPr>
          <w:rFonts w:ascii="Arial" w:hAnsi="Arial" w:cs="Arial"/>
          <w:b/>
          <w:color w:val="000000"/>
        </w:rPr>
        <w:t>Επίσημη γλώσσα</w:t>
      </w:r>
      <w:r w:rsidRPr="00936E01">
        <w:rPr>
          <w:rFonts w:ascii="Arial" w:hAnsi="Arial" w:cs="Arial"/>
          <w:color w:val="000000"/>
        </w:rPr>
        <w:t xml:space="preserve"> της σύμβασης είναι η ελληνική. </w:t>
      </w:r>
    </w:p>
    <w:p w:rsidR="00F769F5" w:rsidRDefault="00F769F5" w:rsidP="00F769F5">
      <w:pPr>
        <w:spacing w:line="360" w:lineRule="auto"/>
        <w:jc w:val="both"/>
        <w:rPr>
          <w:rFonts w:ascii="Arial" w:hAnsi="Arial" w:cs="Arial"/>
          <w:b/>
        </w:rPr>
      </w:pPr>
    </w:p>
    <w:p w:rsidR="00F769F5" w:rsidRPr="00936E01" w:rsidRDefault="00F769F5" w:rsidP="00F769F5">
      <w:pPr>
        <w:spacing w:line="360" w:lineRule="auto"/>
        <w:jc w:val="both"/>
        <w:rPr>
          <w:rFonts w:ascii="Arial" w:hAnsi="Arial" w:cs="Arial"/>
          <w:b/>
        </w:rPr>
      </w:pPr>
      <w:r w:rsidRPr="00936E01">
        <w:rPr>
          <w:rFonts w:ascii="Arial" w:hAnsi="Arial" w:cs="Arial"/>
          <w:b/>
        </w:rPr>
        <w:t>ΑΡΘΡΟ 2: ΠΡΟΫΠΟΛΟΓΙΣΜΟΣ</w:t>
      </w:r>
    </w:p>
    <w:p w:rsidR="00F769F5" w:rsidRDefault="00F769F5" w:rsidP="00F769F5">
      <w:pPr>
        <w:spacing w:line="360" w:lineRule="auto"/>
        <w:jc w:val="both"/>
        <w:rPr>
          <w:rFonts w:ascii="Arial" w:hAnsi="Arial" w:cs="Arial"/>
        </w:rPr>
      </w:pPr>
      <w:r w:rsidRPr="00936E01">
        <w:rPr>
          <w:rFonts w:ascii="Arial" w:hAnsi="Arial" w:cs="Arial"/>
          <w:lang w:val="en-US"/>
        </w:rPr>
        <w:t>O</w:t>
      </w:r>
      <w:r w:rsidRPr="00936E01">
        <w:rPr>
          <w:rFonts w:ascii="Arial" w:hAnsi="Arial" w:cs="Arial"/>
        </w:rPr>
        <w:t xml:space="preserve"> συνολικός προϋπολογισμός ανέρχεται στο ποσό</w:t>
      </w:r>
      <w:r>
        <w:rPr>
          <w:rFonts w:ascii="Arial" w:hAnsi="Arial" w:cs="Arial"/>
        </w:rPr>
        <w:t xml:space="preserve"> των </w:t>
      </w:r>
      <w:r w:rsidR="00F03228">
        <w:rPr>
          <w:rFonts w:ascii="Arial" w:hAnsi="Arial" w:cs="Arial"/>
        </w:rPr>
        <w:t>Διακοσίων Ευρώ</w:t>
      </w:r>
      <w:r>
        <w:rPr>
          <w:rFonts w:ascii="Arial" w:hAnsi="Arial" w:cs="Arial"/>
        </w:rPr>
        <w:t xml:space="preserve"> </w:t>
      </w:r>
      <w:r w:rsidR="00F03228">
        <w:rPr>
          <w:rFonts w:ascii="Arial" w:hAnsi="Arial" w:cs="Arial"/>
        </w:rPr>
        <w:t xml:space="preserve"> </w:t>
      </w:r>
      <w:r w:rsidRPr="008B3989">
        <w:rPr>
          <w:rFonts w:ascii="Arial" w:hAnsi="Arial" w:cs="Arial"/>
          <w:b/>
        </w:rPr>
        <w:t>(</w:t>
      </w:r>
      <w:r w:rsidR="00F03228">
        <w:rPr>
          <w:rFonts w:ascii="Arial" w:hAnsi="Arial" w:cs="Arial"/>
          <w:b/>
        </w:rPr>
        <w:t>200.000,0</w:t>
      </w:r>
      <w:r w:rsidRPr="008B3989">
        <w:rPr>
          <w:rFonts w:ascii="Arial" w:hAnsi="Arial" w:cs="Arial"/>
          <w:b/>
        </w:rPr>
        <w:t xml:space="preserve">0€) </w:t>
      </w:r>
      <w:r w:rsidRPr="00936E01">
        <w:rPr>
          <w:rFonts w:ascii="Arial" w:hAnsi="Arial" w:cs="Arial"/>
        </w:rPr>
        <w:t>συμπεριλαμβανομένου του αναλογούντος ΦΠΑ</w:t>
      </w:r>
      <w:r>
        <w:rPr>
          <w:rFonts w:ascii="Arial" w:hAnsi="Arial" w:cs="Arial"/>
        </w:rPr>
        <w:t>.</w:t>
      </w:r>
    </w:p>
    <w:p w:rsidR="00F769F5" w:rsidRPr="00936E01" w:rsidRDefault="00F769F5" w:rsidP="00F769F5">
      <w:pPr>
        <w:spacing w:line="360" w:lineRule="auto"/>
        <w:jc w:val="both"/>
        <w:rPr>
          <w:rFonts w:ascii="Arial" w:hAnsi="Arial" w:cs="Arial"/>
          <w:b/>
        </w:rPr>
      </w:pPr>
      <w:r w:rsidRPr="00936E01">
        <w:rPr>
          <w:rFonts w:ascii="Arial" w:hAnsi="Arial" w:cs="Arial"/>
          <w:b/>
        </w:rPr>
        <w:t>ΑΡΘΡΟ 3: ΑΝΤΙΚΕΙΜΕΝΟ ΣΥΜΒΑΣΗΣ</w:t>
      </w:r>
    </w:p>
    <w:p w:rsidR="00F769F5" w:rsidRPr="00E86A1F" w:rsidRDefault="00F769F5" w:rsidP="00F769F5">
      <w:pPr>
        <w:tabs>
          <w:tab w:val="left" w:pos="0"/>
          <w:tab w:val="left" w:pos="720"/>
        </w:tabs>
        <w:spacing w:before="120" w:after="120" w:line="360" w:lineRule="auto"/>
        <w:ind w:right="-1"/>
        <w:jc w:val="both"/>
        <w:rPr>
          <w:rFonts w:ascii="Arial" w:hAnsi="Arial" w:cs="Arial"/>
          <w:b/>
        </w:rPr>
      </w:pPr>
      <w:r w:rsidRPr="00936E01">
        <w:rPr>
          <w:rFonts w:ascii="Arial" w:hAnsi="Arial" w:cs="Arial"/>
        </w:rPr>
        <w:t xml:space="preserve">Ο καθαρισμός των χώρων του Νοσοκομείου σύμφωνα με τα αναφερόμενα στις Τεχνικές Προδιαγραφές του </w:t>
      </w:r>
      <w:r>
        <w:rPr>
          <w:rFonts w:ascii="Arial" w:hAnsi="Arial" w:cs="Arial"/>
        </w:rPr>
        <w:t xml:space="preserve">Παραρτήματος </w:t>
      </w:r>
      <w:r w:rsidR="00B06541">
        <w:rPr>
          <w:rFonts w:ascii="Arial" w:hAnsi="Arial" w:cs="Arial"/>
        </w:rPr>
        <w:t>Γ′</w:t>
      </w:r>
      <w:r w:rsidRPr="00936E01">
        <w:rPr>
          <w:rFonts w:ascii="Arial" w:hAnsi="Arial" w:cs="Arial"/>
        </w:rPr>
        <w:t xml:space="preserve"> της παρούσας διακήρυξης. </w:t>
      </w:r>
    </w:p>
    <w:p w:rsidR="00F769F5" w:rsidRPr="00936E01" w:rsidRDefault="00F769F5" w:rsidP="00F769F5">
      <w:pPr>
        <w:spacing w:line="360" w:lineRule="auto"/>
        <w:ind w:left="6"/>
        <w:jc w:val="both"/>
        <w:rPr>
          <w:rFonts w:ascii="Arial" w:hAnsi="Arial" w:cs="Arial"/>
          <w:b/>
        </w:rPr>
      </w:pPr>
      <w:r w:rsidRPr="00936E01">
        <w:rPr>
          <w:rFonts w:ascii="Arial" w:hAnsi="Arial" w:cs="Arial"/>
          <w:b/>
        </w:rPr>
        <w:t xml:space="preserve">ΑΡΘΡΟ </w:t>
      </w:r>
      <w:r>
        <w:rPr>
          <w:rFonts w:ascii="Arial" w:hAnsi="Arial" w:cs="Arial"/>
          <w:b/>
        </w:rPr>
        <w:t>4</w:t>
      </w:r>
      <w:r w:rsidRPr="00936E01">
        <w:rPr>
          <w:rFonts w:ascii="Arial" w:hAnsi="Arial" w:cs="Arial"/>
          <w:b/>
        </w:rPr>
        <w:t>: ΣΥΜΒΑΣΗ ΚΑΙ ΔΙΑΡΚΕΙΑ ΣΥΜΒΑΣΗΣ</w:t>
      </w:r>
    </w:p>
    <w:p w:rsidR="00F769F5" w:rsidRPr="00784914" w:rsidRDefault="00F769F5" w:rsidP="00F769F5">
      <w:pPr>
        <w:spacing w:line="360" w:lineRule="auto"/>
        <w:ind w:left="6"/>
        <w:jc w:val="both"/>
        <w:rPr>
          <w:rFonts w:ascii="Arial" w:hAnsi="Arial" w:cs="Arial"/>
        </w:rPr>
      </w:pPr>
      <w:r w:rsidRPr="00936E01">
        <w:rPr>
          <w:rFonts w:ascii="Arial" w:hAnsi="Arial" w:cs="Arial"/>
        </w:rPr>
        <w:t>Μεταξύ τ</w:t>
      </w:r>
      <w:r w:rsidR="00B06541">
        <w:rPr>
          <w:rFonts w:ascii="Arial" w:hAnsi="Arial" w:cs="Arial"/>
        </w:rPr>
        <w:t>ου Γενικού Νοσοκομείου Αθηνών «</w:t>
      </w:r>
      <w:r w:rsidRPr="00936E01">
        <w:rPr>
          <w:rFonts w:ascii="Arial" w:hAnsi="Arial" w:cs="Arial"/>
        </w:rPr>
        <w:t>ΙΠΠΟΚΡΑΤΕΙΟ</w:t>
      </w:r>
      <w:r w:rsidR="00B06541">
        <w:rPr>
          <w:rFonts w:ascii="Arial" w:hAnsi="Arial" w:cs="Arial"/>
        </w:rPr>
        <w:t>»</w:t>
      </w:r>
      <w:r w:rsidRPr="00936E01">
        <w:rPr>
          <w:rFonts w:ascii="Arial" w:hAnsi="Arial" w:cs="Arial"/>
        </w:rPr>
        <w:t xml:space="preserve">,  και του αναδόχου θα υπογραφεί σύμβαση. </w:t>
      </w:r>
      <w:r w:rsidRPr="00936E01">
        <w:rPr>
          <w:rFonts w:ascii="Arial" w:hAnsi="Arial" w:cs="Arial"/>
          <w:b/>
          <w:i/>
        </w:rPr>
        <w:t xml:space="preserve">Η σύμβαση αυτή θα έχει διάρκεια </w:t>
      </w:r>
      <w:r w:rsidR="00B06541">
        <w:rPr>
          <w:rFonts w:ascii="Arial" w:hAnsi="Arial" w:cs="Arial"/>
          <w:b/>
          <w:i/>
        </w:rPr>
        <w:t>δύο</w:t>
      </w:r>
      <w:r>
        <w:rPr>
          <w:rFonts w:ascii="Arial" w:hAnsi="Arial" w:cs="Arial"/>
          <w:b/>
          <w:i/>
        </w:rPr>
        <w:t xml:space="preserve"> </w:t>
      </w:r>
      <w:r w:rsidRPr="009965B3">
        <w:rPr>
          <w:rFonts w:ascii="Arial" w:hAnsi="Arial" w:cs="Arial"/>
          <w:b/>
          <w:i/>
        </w:rPr>
        <w:t>(</w:t>
      </w:r>
      <w:r w:rsidR="00B06541">
        <w:rPr>
          <w:rFonts w:ascii="Arial" w:hAnsi="Arial" w:cs="Arial"/>
          <w:b/>
          <w:i/>
        </w:rPr>
        <w:t>2</w:t>
      </w:r>
      <w:r w:rsidRPr="009965B3">
        <w:rPr>
          <w:rFonts w:ascii="Arial" w:hAnsi="Arial" w:cs="Arial"/>
          <w:b/>
          <w:i/>
        </w:rPr>
        <w:t xml:space="preserve">) </w:t>
      </w:r>
      <w:r>
        <w:rPr>
          <w:rFonts w:ascii="Arial" w:hAnsi="Arial" w:cs="Arial"/>
          <w:b/>
          <w:i/>
        </w:rPr>
        <w:t>μηνών και πάντως μέχρι την ολοκλήρωση του Ενιαίου Διαγωνισμού με φορέα εκτέλεσης το Νοσοκομείο «ΕΛΕΝΑ ΒΕΝΙΖΕΛΟΥ», στα πλαίσια του ΠΠΥΥ’ 2011.</w:t>
      </w:r>
      <w:r w:rsidRPr="00936E01">
        <w:rPr>
          <w:rFonts w:ascii="Arial" w:hAnsi="Arial" w:cs="Arial"/>
          <w:b/>
          <w:i/>
        </w:rPr>
        <w:t xml:space="preserve"> </w:t>
      </w:r>
      <w:r w:rsidRPr="00784914">
        <w:rPr>
          <w:rFonts w:ascii="Arial" w:hAnsi="Arial" w:cs="Arial"/>
        </w:rPr>
        <w:t>Σε περίπτωση διενέργειας και υπογραφής σύμβασης σχετικού διαγωνισμού σε περιφερειακό επίπεδο, η σύμβαση παύει να ισχύει αζημίως για το Νοσοκομείο.</w:t>
      </w:r>
    </w:p>
    <w:p w:rsidR="00F769F5" w:rsidRPr="00784914" w:rsidRDefault="00F769F5" w:rsidP="00F769F5">
      <w:pPr>
        <w:spacing w:line="360" w:lineRule="auto"/>
        <w:ind w:left="6"/>
        <w:jc w:val="both"/>
        <w:rPr>
          <w:rFonts w:ascii="Arial" w:hAnsi="Arial" w:cs="Arial"/>
        </w:rPr>
      </w:pPr>
      <w:r w:rsidRPr="00784914">
        <w:rPr>
          <w:rFonts w:ascii="Arial" w:hAnsi="Arial" w:cs="Arial"/>
        </w:rPr>
        <w:lastRenderedPageBreak/>
        <w:t>Σε περίπτωση που το Υπουργείο Υγείας Πρόνοιας και Κοινωνικής Αλληλεγγύης ή Περιβάλλοντος Ενέργειας και Κλιματικής Αλλαγής ή Υ.Πε</w:t>
      </w:r>
      <w:r>
        <w:rPr>
          <w:rFonts w:ascii="Arial" w:hAnsi="Arial" w:cs="Arial"/>
        </w:rPr>
        <w:t>.</w:t>
      </w:r>
      <w:r w:rsidRPr="00784914">
        <w:rPr>
          <w:rFonts w:ascii="Arial" w:hAnsi="Arial" w:cs="Arial"/>
        </w:rPr>
        <w:t xml:space="preserve"> ή άλλος φορέας χορηγήσει είδη/παρέχει τη σχετική Υπηρεσία στο Ίδρυμα με οποιοδήποτε τρόπο (δωρεά, σύμβαση, κ.λ.π.) που καλύπτει στο σύνολο ή κατά ένα μέρος τις ανάγκες του, μονομερώς το Νοσοκομείο και χωρίς δικαίωμα για αποζημίωση από μέρους του αναδόχου μπορεί να μειώσει τις συμβατικές ποσότητες μέχρι και του συνόλου αυτών.  </w:t>
      </w:r>
    </w:p>
    <w:p w:rsidR="00F769F5" w:rsidRPr="00E86A1F" w:rsidRDefault="00F769F5" w:rsidP="00F769F5">
      <w:pPr>
        <w:spacing w:line="360" w:lineRule="auto"/>
        <w:ind w:left="6"/>
        <w:jc w:val="both"/>
        <w:rPr>
          <w:rFonts w:ascii="Arial" w:hAnsi="Arial" w:cs="Arial"/>
        </w:rPr>
      </w:pPr>
      <w:r w:rsidRPr="00784914">
        <w:rPr>
          <w:rFonts w:ascii="Arial" w:hAnsi="Arial" w:cs="Arial"/>
        </w:rPr>
        <w:t xml:space="preserve">Τα παραρτήματα αποτελούν αναπόσπαστο τμήμα της Διακήρυξης και της οικείας Σύμβασης. </w:t>
      </w:r>
    </w:p>
    <w:p w:rsidR="00F769F5" w:rsidRPr="00936E01" w:rsidRDefault="00F769F5" w:rsidP="00F769F5">
      <w:pPr>
        <w:spacing w:line="360" w:lineRule="auto"/>
        <w:ind w:left="6"/>
        <w:jc w:val="both"/>
        <w:rPr>
          <w:rFonts w:ascii="Arial" w:hAnsi="Arial" w:cs="Arial"/>
          <w:b/>
        </w:rPr>
      </w:pPr>
      <w:r w:rsidRPr="00936E01">
        <w:rPr>
          <w:rFonts w:ascii="Arial" w:hAnsi="Arial" w:cs="Arial"/>
          <w:b/>
        </w:rPr>
        <w:t xml:space="preserve">ΑΡΘΡΟ </w:t>
      </w:r>
      <w:r>
        <w:rPr>
          <w:rFonts w:ascii="Arial" w:hAnsi="Arial" w:cs="Arial"/>
          <w:b/>
        </w:rPr>
        <w:t>5</w:t>
      </w:r>
      <w:r w:rsidRPr="00936E01">
        <w:rPr>
          <w:rFonts w:ascii="Arial" w:hAnsi="Arial" w:cs="Arial"/>
          <w:b/>
        </w:rPr>
        <w:t>: ΠΡΟΘΕΣΜΙΕΣ – ΠΛΗΡΟΦΟΡΙΕΣ</w:t>
      </w:r>
    </w:p>
    <w:p w:rsidR="00F769F5" w:rsidRPr="00E00CFC" w:rsidRDefault="00F769F5" w:rsidP="00F769F5">
      <w:pPr>
        <w:spacing w:line="360" w:lineRule="auto"/>
        <w:ind w:left="6"/>
        <w:jc w:val="both"/>
        <w:rPr>
          <w:rFonts w:ascii="Arial" w:hAnsi="Arial" w:cs="Arial"/>
          <w:b/>
        </w:rPr>
      </w:pPr>
      <w:r w:rsidRPr="00287721">
        <w:rPr>
          <w:rFonts w:ascii="Arial" w:hAnsi="Arial" w:cs="Arial"/>
        </w:rPr>
        <w:t xml:space="preserve">Η διακήρυξη θα αναρτηθεί στο πρόγραμμα Διαύγεια και θα είναι διαθέσιμη στην ιστοσελίδα του νοσοκομείου </w:t>
      </w:r>
      <w:hyperlink r:id="rId10" w:history="1">
        <w:r w:rsidRPr="00287721">
          <w:rPr>
            <w:rStyle w:val="-"/>
            <w:rFonts w:ascii="Arial" w:hAnsi="Arial" w:cs="Arial"/>
            <w:lang w:val="en-US"/>
          </w:rPr>
          <w:t>www</w:t>
        </w:r>
        <w:r w:rsidRPr="00287721">
          <w:rPr>
            <w:rStyle w:val="-"/>
            <w:rFonts w:ascii="Arial" w:hAnsi="Arial" w:cs="Arial"/>
          </w:rPr>
          <w:t>.</w:t>
        </w:r>
        <w:r w:rsidRPr="00287721">
          <w:rPr>
            <w:rStyle w:val="-"/>
            <w:rFonts w:ascii="Arial" w:hAnsi="Arial" w:cs="Arial"/>
            <w:lang w:val="en-US"/>
          </w:rPr>
          <w:t>hippocratio</w:t>
        </w:r>
        <w:r w:rsidRPr="00287721">
          <w:rPr>
            <w:rStyle w:val="-"/>
            <w:rFonts w:ascii="Arial" w:hAnsi="Arial" w:cs="Arial"/>
          </w:rPr>
          <w:t>.</w:t>
        </w:r>
        <w:r w:rsidRPr="00287721">
          <w:rPr>
            <w:rStyle w:val="-"/>
            <w:rFonts w:ascii="Arial" w:hAnsi="Arial" w:cs="Arial"/>
            <w:lang w:val="en-US"/>
          </w:rPr>
          <w:t>gr</w:t>
        </w:r>
      </w:hyperlink>
      <w:r w:rsidRPr="00287721">
        <w:rPr>
          <w:rFonts w:ascii="Arial" w:hAnsi="Arial" w:cs="Arial"/>
        </w:rPr>
        <w:t xml:space="preserve"> στον σύνδεσμο Γρ. Προμηθειών Διαγωνισμοί Διαπραγματεύσεις. </w:t>
      </w:r>
      <w:r w:rsidRPr="00287721">
        <w:rPr>
          <w:rFonts w:ascii="Arial" w:hAnsi="Arial" w:cs="Arial"/>
          <w:b/>
        </w:rPr>
        <w:t>Δεν απαιτείται η αγορά του Τεύχους διακηρύξεων από το Νοσοκομείο.</w:t>
      </w:r>
    </w:p>
    <w:p w:rsidR="00F769F5" w:rsidRPr="00936E01" w:rsidRDefault="00F769F5" w:rsidP="00F769F5">
      <w:pPr>
        <w:spacing w:line="360" w:lineRule="auto"/>
        <w:ind w:left="6"/>
        <w:jc w:val="both"/>
        <w:rPr>
          <w:rFonts w:ascii="Arial" w:hAnsi="Arial" w:cs="Arial"/>
          <w:color w:val="000000"/>
        </w:rPr>
      </w:pPr>
      <w:r w:rsidRPr="00936E01">
        <w:rPr>
          <w:rFonts w:ascii="Arial" w:hAnsi="Arial" w:cs="Arial"/>
        </w:rPr>
        <w:t xml:space="preserve">Διευκρινίσεις και συμπληρωματικές πληροφορίες δίδονται από το </w:t>
      </w:r>
      <w:r>
        <w:rPr>
          <w:rFonts w:ascii="Arial" w:hAnsi="Arial" w:cs="Arial"/>
        </w:rPr>
        <w:t>Τμήμα</w:t>
      </w:r>
      <w:r w:rsidRPr="00936E01">
        <w:rPr>
          <w:rFonts w:ascii="Arial" w:hAnsi="Arial" w:cs="Arial"/>
        </w:rPr>
        <w:t xml:space="preserve"> Προμηθειών του Νοσοκομείου εγγράφως μετά από σχετικό γραπτό αίτημα των ενδιαφερομένων. </w:t>
      </w:r>
    </w:p>
    <w:p w:rsidR="00F769F5" w:rsidRPr="00936E01" w:rsidRDefault="00F769F5" w:rsidP="00F769F5">
      <w:pPr>
        <w:tabs>
          <w:tab w:val="left" w:pos="720"/>
        </w:tabs>
        <w:spacing w:line="360" w:lineRule="auto"/>
        <w:jc w:val="both"/>
        <w:rPr>
          <w:rFonts w:ascii="Arial" w:hAnsi="Arial" w:cs="Arial"/>
          <w:color w:val="000000"/>
        </w:rPr>
      </w:pPr>
      <w:r w:rsidRPr="00936E01">
        <w:rPr>
          <w:rFonts w:ascii="Arial" w:hAnsi="Arial" w:cs="Arial"/>
          <w:color w:val="000000"/>
        </w:rPr>
        <w:t xml:space="preserve">Μετά την κατάθεση και την αποσφράγιση των προσφορών, διευκρινίσεις, τροποποιήσεις ή αποκρούσεις όρων της διακήρυξης ή των προσφορών δεν γίνονται δεκτές και απορρίπτονται ως απαράδεκτες. </w:t>
      </w:r>
    </w:p>
    <w:p w:rsidR="00F769F5" w:rsidRPr="00936E01" w:rsidRDefault="00F769F5" w:rsidP="00F769F5">
      <w:pPr>
        <w:spacing w:line="360" w:lineRule="auto"/>
        <w:rPr>
          <w:rFonts w:ascii="Arial" w:hAnsi="Arial" w:cs="Arial"/>
          <w:b/>
        </w:rPr>
      </w:pPr>
      <w:r w:rsidRPr="00936E01">
        <w:rPr>
          <w:rFonts w:ascii="Arial" w:hAnsi="Arial" w:cs="Arial"/>
          <w:b/>
        </w:rPr>
        <w:t xml:space="preserve">ΑΡΘΡΟ </w:t>
      </w:r>
      <w:r>
        <w:rPr>
          <w:rFonts w:ascii="Arial" w:hAnsi="Arial" w:cs="Arial"/>
          <w:b/>
        </w:rPr>
        <w:t>6</w:t>
      </w:r>
      <w:r w:rsidRPr="00936E01">
        <w:rPr>
          <w:rFonts w:ascii="Arial" w:hAnsi="Arial" w:cs="Arial"/>
          <w:b/>
        </w:rPr>
        <w:t>: ΗΜΕΡΟΜΗΝΙΑ &amp; ΤΟΠΟΣ ΔΙΕΝΕΡΓΕΙΑΣ ΤΟΥ ΔΙΑΓΩΝΙΣΜΟΥ</w:t>
      </w:r>
    </w:p>
    <w:p w:rsidR="00F769F5" w:rsidRPr="00936E01" w:rsidRDefault="00F769F5" w:rsidP="00F769F5">
      <w:pPr>
        <w:spacing w:line="360" w:lineRule="auto"/>
        <w:jc w:val="both"/>
        <w:rPr>
          <w:rFonts w:ascii="Arial" w:hAnsi="Arial" w:cs="Arial"/>
        </w:rPr>
      </w:pPr>
      <w:r w:rsidRPr="00936E01">
        <w:rPr>
          <w:rFonts w:ascii="Arial" w:hAnsi="Arial" w:cs="Arial"/>
        </w:rPr>
        <w:t xml:space="preserve">Ο διαγωνισμός θα διενεργηθεί την </w:t>
      </w:r>
      <w:r w:rsidR="00706308">
        <w:rPr>
          <w:rFonts w:ascii="Arial" w:hAnsi="Arial" w:cs="Arial"/>
          <w:b/>
        </w:rPr>
        <w:t>16/12/2013</w:t>
      </w:r>
      <w:r w:rsidRPr="0009698A">
        <w:rPr>
          <w:rFonts w:ascii="Arial" w:hAnsi="Arial" w:cs="Arial"/>
        </w:rPr>
        <w:t xml:space="preserve">, ημέρα  </w:t>
      </w:r>
      <w:r w:rsidR="00706308">
        <w:rPr>
          <w:rFonts w:ascii="Arial" w:hAnsi="Arial" w:cs="Arial"/>
          <w:b/>
        </w:rPr>
        <w:t xml:space="preserve">ΔΕΥΤΕΡΑ </w:t>
      </w:r>
      <w:r w:rsidRPr="00936E01">
        <w:rPr>
          <w:rFonts w:ascii="Arial" w:hAnsi="Arial" w:cs="Arial"/>
        </w:rPr>
        <w:t xml:space="preserve">και ώρα </w:t>
      </w:r>
      <w:r w:rsidRPr="00936E01">
        <w:rPr>
          <w:rFonts w:ascii="Arial" w:hAnsi="Arial" w:cs="Arial"/>
          <w:b/>
        </w:rPr>
        <w:t>1</w:t>
      </w:r>
      <w:r>
        <w:rPr>
          <w:rFonts w:ascii="Arial" w:hAnsi="Arial" w:cs="Arial"/>
          <w:b/>
        </w:rPr>
        <w:t>0</w:t>
      </w:r>
      <w:r w:rsidRPr="00936E01">
        <w:rPr>
          <w:rFonts w:ascii="Arial" w:hAnsi="Arial" w:cs="Arial"/>
          <w:b/>
        </w:rPr>
        <w:t>.00 π.μ</w:t>
      </w:r>
      <w:r>
        <w:rPr>
          <w:rFonts w:ascii="Arial" w:hAnsi="Arial" w:cs="Arial"/>
          <w:b/>
        </w:rPr>
        <w:t>.</w:t>
      </w:r>
      <w:r w:rsidRPr="00936E01">
        <w:rPr>
          <w:rFonts w:ascii="Arial" w:hAnsi="Arial" w:cs="Arial"/>
          <w:b/>
        </w:rPr>
        <w:t xml:space="preserve"> στο </w:t>
      </w:r>
      <w:r>
        <w:rPr>
          <w:rFonts w:ascii="Arial" w:hAnsi="Arial" w:cs="Arial"/>
          <w:b/>
        </w:rPr>
        <w:t>Τμήμα</w:t>
      </w:r>
      <w:r w:rsidRPr="00936E01">
        <w:rPr>
          <w:rFonts w:ascii="Arial" w:hAnsi="Arial" w:cs="Arial"/>
          <w:b/>
        </w:rPr>
        <w:t xml:space="preserve"> Προμηθειών του Νοσοκομείου</w:t>
      </w:r>
      <w:r w:rsidRPr="00936E01">
        <w:rPr>
          <w:rFonts w:ascii="Arial" w:hAnsi="Arial" w:cs="Arial"/>
        </w:rPr>
        <w:t xml:space="preserve">  ενώπιον της αρμόδιας Επιτροπής Διαγωνισμού &amp; Αξιολόγησης των προσφορών που θα συσταθεί ειδικά για τον σκοπό αυτό.</w:t>
      </w:r>
    </w:p>
    <w:p w:rsidR="00F769F5" w:rsidRPr="00936E01" w:rsidRDefault="00F769F5" w:rsidP="00F769F5">
      <w:pPr>
        <w:spacing w:line="360" w:lineRule="auto"/>
        <w:ind w:left="6"/>
        <w:rPr>
          <w:rFonts w:ascii="Arial" w:hAnsi="Arial" w:cs="Arial"/>
          <w:b/>
        </w:rPr>
      </w:pPr>
      <w:r>
        <w:rPr>
          <w:rFonts w:ascii="Arial" w:hAnsi="Arial" w:cs="Arial"/>
          <w:b/>
        </w:rPr>
        <w:t>ΑΡΘΡΟ 7</w:t>
      </w:r>
      <w:r w:rsidRPr="00936E01">
        <w:rPr>
          <w:rFonts w:ascii="Arial" w:hAnsi="Arial" w:cs="Arial"/>
          <w:b/>
        </w:rPr>
        <w:t>:  ΠΡΟΣΒΑΣΗ ΥΠΟΨΗΦΙΩΝ ΣΕ ΥΠΟΒΛΗΘΕΙΣΕΣ ΠΡΟΣΦΟΡΕΣ</w:t>
      </w:r>
    </w:p>
    <w:p w:rsidR="00F769F5" w:rsidRPr="00936E01" w:rsidRDefault="00F769F5" w:rsidP="00F769F5">
      <w:pPr>
        <w:spacing w:line="360" w:lineRule="auto"/>
        <w:ind w:left="6"/>
        <w:jc w:val="both"/>
        <w:rPr>
          <w:rFonts w:ascii="Arial" w:hAnsi="Arial" w:cs="Arial"/>
        </w:rPr>
      </w:pPr>
      <w:r w:rsidRPr="00936E01">
        <w:rPr>
          <w:rFonts w:ascii="Arial" w:hAnsi="Arial" w:cs="Arial"/>
        </w:rPr>
        <w:t>Οι υποψήφιοι, που υπέβαλαν προσφορά παρευρίσκονται στη διαδικασία αποσφράγισης των προσφορών, λαμβάνουν γνώση των υπολοίπων προσφορών των υποψηφίων που υποβλήθηκαν. Συγκεκριμένα έχουν δικαίωμα να λάβουν γνώση του περιεχομένου των φακέλων δικαιολογητικών (άρθρου 6, παρ 1, ΠΔ 118/2007)  και της τεχνικής προσφοράς.</w:t>
      </w:r>
    </w:p>
    <w:p w:rsidR="00F769F5" w:rsidRPr="00936E01" w:rsidRDefault="00F769F5" w:rsidP="00F769F5">
      <w:pPr>
        <w:tabs>
          <w:tab w:val="left" w:pos="1260"/>
        </w:tabs>
        <w:spacing w:line="360" w:lineRule="auto"/>
        <w:jc w:val="both"/>
        <w:rPr>
          <w:rFonts w:ascii="Arial" w:hAnsi="Arial" w:cs="Arial"/>
          <w:b/>
        </w:rPr>
      </w:pPr>
      <w:r w:rsidRPr="00936E01">
        <w:rPr>
          <w:rFonts w:ascii="Arial" w:hAnsi="Arial" w:cs="Arial"/>
          <w:b/>
        </w:rPr>
        <w:t xml:space="preserve">ΑΡΘΡΟ </w:t>
      </w:r>
      <w:r>
        <w:rPr>
          <w:rFonts w:ascii="Arial" w:hAnsi="Arial" w:cs="Arial"/>
          <w:b/>
        </w:rPr>
        <w:t>8</w:t>
      </w:r>
      <w:r w:rsidRPr="00936E01">
        <w:rPr>
          <w:rFonts w:ascii="Arial" w:hAnsi="Arial" w:cs="Arial"/>
          <w:b/>
        </w:rPr>
        <w:t>: ΝΟΜΙΚΟ ΠΛΑΙΣΙΟ</w:t>
      </w:r>
    </w:p>
    <w:p w:rsidR="00F769F5" w:rsidRPr="00936E01" w:rsidRDefault="00F769F5" w:rsidP="00F769F5">
      <w:pPr>
        <w:tabs>
          <w:tab w:val="left" w:pos="1260"/>
        </w:tabs>
        <w:spacing w:line="360" w:lineRule="auto"/>
        <w:jc w:val="both"/>
        <w:rPr>
          <w:rFonts w:ascii="Arial" w:hAnsi="Arial" w:cs="Arial"/>
          <w:b/>
        </w:rPr>
      </w:pPr>
      <w:r w:rsidRPr="00936E01">
        <w:rPr>
          <w:rFonts w:ascii="Arial" w:hAnsi="Arial" w:cs="Arial"/>
          <w:b/>
        </w:rPr>
        <w:t>Ο διαγωνισμός διέπεται κύρια από:</w:t>
      </w:r>
    </w:p>
    <w:p w:rsidR="00F769F5" w:rsidRPr="00936E01" w:rsidRDefault="00F769F5" w:rsidP="00F769F5">
      <w:pPr>
        <w:pStyle w:val="30"/>
        <w:tabs>
          <w:tab w:val="left" w:pos="720"/>
        </w:tabs>
        <w:spacing w:line="360" w:lineRule="auto"/>
        <w:ind w:left="0"/>
        <w:jc w:val="both"/>
        <w:rPr>
          <w:rFonts w:ascii="Arial" w:hAnsi="Arial" w:cs="Arial"/>
          <w:sz w:val="24"/>
          <w:szCs w:val="24"/>
        </w:rPr>
      </w:pPr>
      <w:r w:rsidRPr="00936E01">
        <w:rPr>
          <w:rFonts w:ascii="Arial" w:hAnsi="Arial" w:cs="Arial"/>
          <w:sz w:val="24"/>
          <w:szCs w:val="24"/>
        </w:rPr>
        <w:lastRenderedPageBreak/>
        <w:t>1. Τον Ν. 2286/95 (ΦΕΚ 19/Α/95) ‘’ Προμήθειες του δημόσιου τομέα και ρυθμίσεις συναφών θεμάτων’’.</w:t>
      </w:r>
    </w:p>
    <w:p w:rsidR="00F769F5" w:rsidRPr="00936E01" w:rsidRDefault="00F769F5" w:rsidP="00F769F5">
      <w:pPr>
        <w:pStyle w:val="30"/>
        <w:tabs>
          <w:tab w:val="left" w:pos="720"/>
        </w:tabs>
        <w:spacing w:line="360" w:lineRule="auto"/>
        <w:ind w:left="0"/>
        <w:jc w:val="both"/>
        <w:rPr>
          <w:rFonts w:ascii="Arial" w:hAnsi="Arial" w:cs="Arial"/>
          <w:sz w:val="24"/>
          <w:szCs w:val="24"/>
        </w:rPr>
      </w:pPr>
      <w:r w:rsidRPr="00936E01">
        <w:rPr>
          <w:rFonts w:ascii="Arial" w:hAnsi="Arial" w:cs="Arial"/>
          <w:sz w:val="24"/>
          <w:szCs w:val="24"/>
        </w:rPr>
        <w:t>2. Το Π.Δ 60/2007 (ΦΕΚ 64/Α΄/16-03-2007) «περί συντονισμού των διαδικασιών σύναψης δημοσίων συμβάσεων έργων, προμηθειών και υπηρεσιών»</w:t>
      </w:r>
    </w:p>
    <w:p w:rsidR="00F769F5" w:rsidRPr="00936E01" w:rsidRDefault="00F769F5" w:rsidP="00F769F5">
      <w:pPr>
        <w:pStyle w:val="30"/>
        <w:tabs>
          <w:tab w:val="left" w:pos="720"/>
        </w:tabs>
        <w:spacing w:line="360" w:lineRule="auto"/>
        <w:ind w:left="0"/>
        <w:jc w:val="both"/>
        <w:rPr>
          <w:rFonts w:ascii="Arial" w:hAnsi="Arial" w:cs="Arial"/>
          <w:sz w:val="24"/>
          <w:szCs w:val="24"/>
        </w:rPr>
      </w:pPr>
      <w:r w:rsidRPr="00936E01">
        <w:rPr>
          <w:rFonts w:ascii="Arial" w:hAnsi="Arial" w:cs="Arial"/>
          <w:sz w:val="24"/>
          <w:szCs w:val="24"/>
        </w:rPr>
        <w:t>3. Το Π.Δ 118 (ΦΕΚ 150/Α΄/2007 ) ΄΄Κανονισμός Προμηθειών Δημοσίου (Κ.Π.Δ)</w:t>
      </w:r>
    </w:p>
    <w:p w:rsidR="00F769F5" w:rsidRPr="00936E01" w:rsidRDefault="00F769F5" w:rsidP="00F769F5">
      <w:pPr>
        <w:pStyle w:val="30"/>
        <w:tabs>
          <w:tab w:val="left" w:pos="720"/>
        </w:tabs>
        <w:spacing w:line="360" w:lineRule="auto"/>
        <w:ind w:left="0"/>
        <w:jc w:val="both"/>
        <w:rPr>
          <w:rFonts w:ascii="Arial" w:hAnsi="Arial" w:cs="Arial"/>
          <w:sz w:val="24"/>
          <w:szCs w:val="24"/>
        </w:rPr>
      </w:pPr>
      <w:r w:rsidRPr="00936E01">
        <w:rPr>
          <w:rFonts w:ascii="Arial" w:hAnsi="Arial" w:cs="Arial"/>
          <w:sz w:val="24"/>
          <w:szCs w:val="24"/>
        </w:rPr>
        <w:t>4. Τον Ν.2328/95 (ΦΕΚ 159/Α/95) όπως τροποποιήθηκε με το Ν.2372/1996 (ΦΕΚ 29/Α/96) άρθρο 11 και το Ν. 2414/96(ΦΕΚ 135/Α/96) άρθρο 14 σε συνδυασμό με το Π.Δ.82/96 (ΦΕΚ 66/Α/96) «Περί ονομαστικοποίησης των μετοχών Α.Ε. που μετέχουν στις διαδικασίες ανάληψης προμηθειών του Δημοσίου»,όπως αυτός τροποποιημένος ισχύει σήμερα μετά την έναρξη εφαρμογής των Ν.3310/2005 &amp; 3414/2005 .</w:t>
      </w:r>
    </w:p>
    <w:p w:rsidR="00F769F5" w:rsidRPr="00936E01" w:rsidRDefault="00F769F5" w:rsidP="00F769F5">
      <w:pPr>
        <w:pStyle w:val="30"/>
        <w:tabs>
          <w:tab w:val="left" w:pos="720"/>
        </w:tabs>
        <w:spacing w:line="360" w:lineRule="auto"/>
        <w:ind w:left="0"/>
        <w:jc w:val="both"/>
        <w:rPr>
          <w:rFonts w:ascii="Arial" w:hAnsi="Arial" w:cs="Arial"/>
          <w:sz w:val="24"/>
          <w:szCs w:val="24"/>
        </w:rPr>
      </w:pPr>
      <w:r w:rsidRPr="00936E01">
        <w:rPr>
          <w:rFonts w:ascii="Arial" w:hAnsi="Arial" w:cs="Arial"/>
          <w:sz w:val="24"/>
          <w:szCs w:val="24"/>
        </w:rPr>
        <w:t>5.  Τον Ν.2362/95 (ΦΕΚ 247/Α/95)  ‘’περί προκαταβολών Δημοσίου’’, άρθρα 82,83,84.</w:t>
      </w:r>
    </w:p>
    <w:p w:rsidR="00F769F5" w:rsidRPr="00936E01" w:rsidRDefault="00F769F5" w:rsidP="00F769F5">
      <w:pPr>
        <w:pStyle w:val="30"/>
        <w:tabs>
          <w:tab w:val="left" w:pos="720"/>
        </w:tabs>
        <w:spacing w:line="360" w:lineRule="auto"/>
        <w:ind w:left="0"/>
        <w:jc w:val="both"/>
        <w:rPr>
          <w:rFonts w:ascii="Arial" w:hAnsi="Arial" w:cs="Arial"/>
          <w:sz w:val="24"/>
          <w:szCs w:val="24"/>
        </w:rPr>
      </w:pPr>
      <w:r w:rsidRPr="00936E01">
        <w:rPr>
          <w:rFonts w:ascii="Arial" w:hAnsi="Arial" w:cs="Arial"/>
          <w:sz w:val="24"/>
          <w:szCs w:val="24"/>
        </w:rPr>
        <w:t>6. Το άρθρο 24 του Ν.2198/94 (ΦΕΚ 43/Α/22-3-94) σχετικό με την παρακράτηση φόρου εισοδήματος στο εισόδημα από Εμπορικές Επιχειρήσεις.</w:t>
      </w:r>
    </w:p>
    <w:p w:rsidR="00F769F5" w:rsidRPr="00936E01" w:rsidRDefault="00F769F5" w:rsidP="00F769F5">
      <w:pPr>
        <w:pStyle w:val="30"/>
        <w:tabs>
          <w:tab w:val="left" w:pos="720"/>
        </w:tabs>
        <w:spacing w:line="360" w:lineRule="auto"/>
        <w:ind w:left="0"/>
        <w:jc w:val="both"/>
        <w:rPr>
          <w:rFonts w:ascii="Arial" w:hAnsi="Arial" w:cs="Arial"/>
          <w:sz w:val="24"/>
          <w:szCs w:val="24"/>
        </w:rPr>
      </w:pPr>
      <w:r w:rsidRPr="00936E01">
        <w:rPr>
          <w:rFonts w:ascii="Arial" w:hAnsi="Arial" w:cs="Arial"/>
          <w:sz w:val="24"/>
          <w:szCs w:val="24"/>
        </w:rPr>
        <w:t>7. Τον  Ν.2303/95 άρθρο 19 παρ. 1 (ΦΕΚ 80/Α/5-5-95).</w:t>
      </w:r>
    </w:p>
    <w:p w:rsidR="00F769F5" w:rsidRPr="00936E01" w:rsidRDefault="00F769F5" w:rsidP="00F769F5">
      <w:pPr>
        <w:pStyle w:val="30"/>
        <w:spacing w:line="360" w:lineRule="auto"/>
        <w:ind w:left="0"/>
        <w:jc w:val="both"/>
        <w:rPr>
          <w:rFonts w:ascii="Arial" w:hAnsi="Arial" w:cs="Arial"/>
          <w:sz w:val="24"/>
          <w:szCs w:val="24"/>
        </w:rPr>
      </w:pPr>
      <w:r w:rsidRPr="00936E01">
        <w:rPr>
          <w:rFonts w:ascii="Arial" w:hAnsi="Arial" w:cs="Arial"/>
          <w:sz w:val="24"/>
          <w:szCs w:val="24"/>
        </w:rPr>
        <w:t xml:space="preserve">8. Τον </w:t>
      </w:r>
      <w:r w:rsidRPr="0001652E">
        <w:rPr>
          <w:rFonts w:ascii="Arial" w:hAnsi="Arial" w:cs="Arial"/>
          <w:sz w:val="24"/>
          <w:szCs w:val="24"/>
        </w:rPr>
        <w:t xml:space="preserve">Ν. 3886/2010 </w:t>
      </w:r>
      <w:r w:rsidRPr="00936E01">
        <w:rPr>
          <w:rFonts w:ascii="Arial" w:hAnsi="Arial" w:cs="Arial"/>
          <w:sz w:val="24"/>
          <w:szCs w:val="24"/>
        </w:rPr>
        <w:t>«</w:t>
      </w:r>
      <w:r>
        <w:rPr>
          <w:rFonts w:ascii="Arial" w:hAnsi="Arial" w:cs="Arial"/>
          <w:sz w:val="24"/>
          <w:szCs w:val="24"/>
        </w:rPr>
        <w:t>Δ</w:t>
      </w:r>
      <w:r w:rsidRPr="0001652E">
        <w:rPr>
          <w:rFonts w:ascii="Arial" w:hAnsi="Arial" w:cs="Arial"/>
          <w:sz w:val="24"/>
          <w:szCs w:val="24"/>
        </w:rPr>
        <w:t xml:space="preserve">ικαστική προστασία </w:t>
      </w:r>
      <w:r>
        <w:rPr>
          <w:rFonts w:ascii="Arial" w:hAnsi="Arial" w:cs="Arial"/>
          <w:sz w:val="24"/>
          <w:szCs w:val="24"/>
        </w:rPr>
        <w:t>κατά τη σύναψη δημόσιων συμβάσεων</w:t>
      </w:r>
      <w:r w:rsidRPr="00936E01">
        <w:rPr>
          <w:rFonts w:ascii="Arial" w:hAnsi="Arial" w:cs="Arial"/>
          <w:sz w:val="24"/>
          <w:szCs w:val="24"/>
        </w:rPr>
        <w:t>».</w:t>
      </w:r>
    </w:p>
    <w:p w:rsidR="00F769F5" w:rsidRPr="00936E01" w:rsidRDefault="00F769F5" w:rsidP="00F769F5">
      <w:pPr>
        <w:pStyle w:val="30"/>
        <w:tabs>
          <w:tab w:val="left" w:pos="720"/>
        </w:tabs>
        <w:spacing w:line="360" w:lineRule="auto"/>
        <w:ind w:left="0"/>
        <w:jc w:val="both"/>
        <w:rPr>
          <w:rFonts w:ascii="Arial" w:hAnsi="Arial" w:cs="Arial"/>
          <w:sz w:val="24"/>
          <w:szCs w:val="24"/>
        </w:rPr>
      </w:pPr>
      <w:r w:rsidRPr="00936E01">
        <w:rPr>
          <w:rFonts w:ascii="Arial" w:hAnsi="Arial" w:cs="Arial"/>
          <w:sz w:val="24"/>
          <w:szCs w:val="24"/>
        </w:rPr>
        <w:t>9. Το  άρθρο 8 του Ν. 2741/99 (ΦΕΚ 199/ τ.Α΄/28-9-99) ‘’Ενιαίος Φορέας Ελέγχου Τροφίμων κλπ΄’ όπως τροποποιήθηκε με την παράγραφο 27 του άρθρου 12 του Ν. 3310/05 (ΦΕΚ 30/Α΄/05) (προληπτικός έλεγχος νομιμότητας από το Ελεγκτικό Συνέδριο επί των συμβάσεων  προμηθειών, παροχής υπηρεσιών και εκτέλεσης έργων  πριν την σύναψη τους, η δαπάνη των οποίων υπερβαίνει το ποσό του 1.000.000,00 €).</w:t>
      </w:r>
    </w:p>
    <w:p w:rsidR="00F769F5" w:rsidRPr="00936E01" w:rsidRDefault="00F769F5" w:rsidP="00F769F5">
      <w:pPr>
        <w:pStyle w:val="30"/>
        <w:tabs>
          <w:tab w:val="left" w:pos="720"/>
        </w:tabs>
        <w:spacing w:line="360" w:lineRule="auto"/>
        <w:ind w:left="0"/>
        <w:jc w:val="both"/>
        <w:rPr>
          <w:rFonts w:ascii="Arial" w:hAnsi="Arial" w:cs="Arial"/>
          <w:sz w:val="24"/>
          <w:szCs w:val="24"/>
        </w:rPr>
      </w:pPr>
      <w:r w:rsidRPr="00936E01">
        <w:rPr>
          <w:rFonts w:ascii="Arial" w:hAnsi="Arial" w:cs="Arial"/>
          <w:sz w:val="24"/>
          <w:szCs w:val="24"/>
        </w:rPr>
        <w:t>10. Το Π.Δ 57/2000 (ΦΕΚ 45/Α/02-03-2005 ΄΄Προσαρμογής της Ελληνικής Νομοθεσίας προς το κοινοτικό δίκαιο της οδηγίας 93/38/ΕΟΚ</w:t>
      </w:r>
    </w:p>
    <w:p w:rsidR="00F769F5" w:rsidRPr="00936E01" w:rsidRDefault="00F769F5" w:rsidP="00F769F5">
      <w:pPr>
        <w:pStyle w:val="30"/>
        <w:tabs>
          <w:tab w:val="left" w:pos="720"/>
        </w:tabs>
        <w:spacing w:line="360" w:lineRule="auto"/>
        <w:ind w:left="0"/>
        <w:jc w:val="both"/>
        <w:rPr>
          <w:rFonts w:ascii="Arial" w:hAnsi="Arial" w:cs="Arial"/>
          <w:sz w:val="24"/>
          <w:szCs w:val="24"/>
        </w:rPr>
      </w:pPr>
      <w:r w:rsidRPr="00936E01">
        <w:rPr>
          <w:rFonts w:ascii="Arial" w:hAnsi="Arial" w:cs="Arial"/>
          <w:sz w:val="24"/>
          <w:szCs w:val="24"/>
        </w:rPr>
        <w:t>11. Τον Ν.2889/2001 (ΦΕΚ 37/Α/2001 «περί βελτίωσης και εκσυγχρονισμού του Ε.Σ.Υ.».</w:t>
      </w:r>
    </w:p>
    <w:p w:rsidR="00F769F5" w:rsidRPr="00936E01" w:rsidRDefault="00F769F5" w:rsidP="00F769F5">
      <w:pPr>
        <w:pStyle w:val="30"/>
        <w:tabs>
          <w:tab w:val="left" w:pos="720"/>
        </w:tabs>
        <w:spacing w:line="360" w:lineRule="auto"/>
        <w:ind w:left="0"/>
        <w:jc w:val="both"/>
        <w:rPr>
          <w:rFonts w:ascii="Arial" w:hAnsi="Arial" w:cs="Arial"/>
          <w:sz w:val="24"/>
          <w:szCs w:val="24"/>
        </w:rPr>
      </w:pPr>
      <w:r w:rsidRPr="00936E01">
        <w:rPr>
          <w:rFonts w:ascii="Arial" w:hAnsi="Arial" w:cs="Arial"/>
          <w:sz w:val="24"/>
          <w:szCs w:val="24"/>
        </w:rPr>
        <w:t>12. Τον Ν.2955/2001 (ΦΕΚ 256/Α/2001) «Προμήθεια Νοσοκομείων και λοιπών Μονάδων Υγείας των Πε. Σ.Υ. κλπ».</w:t>
      </w:r>
    </w:p>
    <w:p w:rsidR="00F769F5" w:rsidRPr="00936E01" w:rsidRDefault="00F769F5" w:rsidP="00F769F5">
      <w:pPr>
        <w:pStyle w:val="30"/>
        <w:tabs>
          <w:tab w:val="left" w:pos="720"/>
        </w:tabs>
        <w:spacing w:line="360" w:lineRule="auto"/>
        <w:ind w:left="0"/>
        <w:jc w:val="both"/>
        <w:rPr>
          <w:rFonts w:ascii="Arial" w:hAnsi="Arial" w:cs="Arial"/>
          <w:sz w:val="24"/>
          <w:szCs w:val="24"/>
        </w:rPr>
      </w:pPr>
      <w:r w:rsidRPr="00936E01">
        <w:rPr>
          <w:rFonts w:ascii="Arial" w:hAnsi="Arial" w:cs="Arial"/>
          <w:sz w:val="24"/>
          <w:szCs w:val="24"/>
        </w:rPr>
        <w:lastRenderedPageBreak/>
        <w:t xml:space="preserve">13. Το Π.Δ 166/2003 (ΦΕΚ 138/Α΄/03) ‘’Προσαρμογή της Ελληνικής Νομοθεσίας στην οδηγία 2000/35 της 29-06-2000 για την καταπολέμηση των καθυστερήσεων πληρωμών στις εμπορικές συναλλαγές’’.  </w:t>
      </w:r>
    </w:p>
    <w:p w:rsidR="00F769F5" w:rsidRPr="00936E01" w:rsidRDefault="00F769F5" w:rsidP="00F769F5">
      <w:pPr>
        <w:pStyle w:val="30"/>
        <w:tabs>
          <w:tab w:val="left" w:pos="720"/>
        </w:tabs>
        <w:spacing w:line="360" w:lineRule="auto"/>
        <w:ind w:left="0"/>
        <w:jc w:val="both"/>
        <w:rPr>
          <w:rFonts w:ascii="Arial" w:hAnsi="Arial" w:cs="Arial"/>
          <w:sz w:val="24"/>
          <w:szCs w:val="24"/>
        </w:rPr>
      </w:pPr>
      <w:r w:rsidRPr="00936E01">
        <w:rPr>
          <w:rFonts w:ascii="Arial" w:hAnsi="Arial" w:cs="Arial"/>
          <w:sz w:val="24"/>
          <w:szCs w:val="24"/>
        </w:rPr>
        <w:t>14. Τον Ν.3329/2005 (ΦΕΚ 81/Α/05)  ‘’Περιφερειακή συγκρότηση ΕΣΥ κλπ’’</w:t>
      </w:r>
    </w:p>
    <w:p w:rsidR="00F769F5" w:rsidRPr="00936E01" w:rsidRDefault="00F769F5" w:rsidP="00F769F5">
      <w:pPr>
        <w:pStyle w:val="30"/>
        <w:tabs>
          <w:tab w:val="left" w:pos="720"/>
        </w:tabs>
        <w:spacing w:line="360" w:lineRule="auto"/>
        <w:ind w:left="0"/>
        <w:jc w:val="both"/>
        <w:rPr>
          <w:rFonts w:ascii="Arial" w:hAnsi="Arial" w:cs="Arial"/>
          <w:sz w:val="24"/>
          <w:szCs w:val="24"/>
        </w:rPr>
      </w:pPr>
      <w:r w:rsidRPr="00936E01">
        <w:rPr>
          <w:rFonts w:ascii="Arial" w:hAnsi="Arial" w:cs="Arial"/>
          <w:sz w:val="24"/>
          <w:szCs w:val="24"/>
        </w:rPr>
        <w:t xml:space="preserve">15. Το Ν.3310/05 (ΦΕΚ 30/Α΄/14-02-2005 ) ΄΄Μέτρα για τη διασφάλιση της διαφάνειας και την αποτροπή καταστρατηγήσεων κατά την διαδικασία σύναψης δημοσίων συμβάσεων’’,όπως τροποποιήθηκε με τις διατάξεις του Ν.3414/05 (ΦΕΚ 279/Α΄/10-11-2005) «Τροποποίηση του Ν. 3310/05, ΄΄Μέτρα για τη διασφάλιση της διαφάνειας και την αποτροπή καταστρατηγήσεων κατά τη διαδικασία σύναψης δημοσίων συμβάσεων΄΄ </w:t>
      </w:r>
    </w:p>
    <w:p w:rsidR="00F769F5" w:rsidRPr="00936E01" w:rsidRDefault="00F769F5" w:rsidP="00F769F5">
      <w:pPr>
        <w:pStyle w:val="30"/>
        <w:tabs>
          <w:tab w:val="left" w:pos="720"/>
        </w:tabs>
        <w:spacing w:line="360" w:lineRule="auto"/>
        <w:ind w:left="0"/>
        <w:jc w:val="both"/>
        <w:rPr>
          <w:rFonts w:ascii="Arial" w:hAnsi="Arial" w:cs="Arial"/>
          <w:sz w:val="24"/>
          <w:szCs w:val="24"/>
        </w:rPr>
      </w:pPr>
      <w:r w:rsidRPr="00936E01">
        <w:rPr>
          <w:rFonts w:ascii="Arial" w:hAnsi="Arial" w:cs="Arial"/>
          <w:sz w:val="24"/>
          <w:szCs w:val="24"/>
        </w:rPr>
        <w:t xml:space="preserve">16. Τον Ν.3527/07 (ΦΕΚ /Α΄/09-02-2007) ΄΄Κύρωση συμβάσεων ...............και </w:t>
      </w:r>
    </w:p>
    <w:p w:rsidR="00F769F5" w:rsidRPr="00936E01" w:rsidRDefault="00F769F5" w:rsidP="00F769F5">
      <w:pPr>
        <w:pStyle w:val="30"/>
        <w:tabs>
          <w:tab w:val="left" w:pos="720"/>
        </w:tabs>
        <w:spacing w:line="360" w:lineRule="auto"/>
        <w:ind w:left="0"/>
        <w:jc w:val="both"/>
        <w:rPr>
          <w:rFonts w:ascii="Arial" w:hAnsi="Arial" w:cs="Arial"/>
          <w:sz w:val="24"/>
          <w:szCs w:val="24"/>
        </w:rPr>
      </w:pPr>
      <w:r w:rsidRPr="00936E01">
        <w:rPr>
          <w:rFonts w:ascii="Arial" w:hAnsi="Arial" w:cs="Arial"/>
          <w:sz w:val="24"/>
          <w:szCs w:val="24"/>
        </w:rPr>
        <w:t xml:space="preserve">       λοιπές διατάξεις΄΄   </w:t>
      </w:r>
    </w:p>
    <w:p w:rsidR="00F769F5" w:rsidRDefault="00F769F5" w:rsidP="00F769F5">
      <w:pPr>
        <w:pStyle w:val="30"/>
        <w:tabs>
          <w:tab w:val="left" w:pos="720"/>
        </w:tabs>
        <w:spacing w:line="360" w:lineRule="auto"/>
        <w:ind w:left="0"/>
        <w:jc w:val="both"/>
        <w:rPr>
          <w:rFonts w:ascii="Arial" w:hAnsi="Arial" w:cs="Arial"/>
          <w:sz w:val="24"/>
          <w:szCs w:val="24"/>
        </w:rPr>
      </w:pPr>
      <w:r w:rsidRPr="00936E01">
        <w:rPr>
          <w:rFonts w:ascii="Arial" w:hAnsi="Arial" w:cs="Arial"/>
          <w:sz w:val="24"/>
          <w:szCs w:val="24"/>
        </w:rPr>
        <w:t>17.Τον Ν.3580/07(ΦΕΚ /134 Α /18-06-2007)  Περί Προμηθειών των Νοσοκομείων</w:t>
      </w:r>
      <w:r>
        <w:rPr>
          <w:rFonts w:ascii="Arial" w:hAnsi="Arial" w:cs="Arial"/>
          <w:sz w:val="24"/>
          <w:szCs w:val="24"/>
        </w:rPr>
        <w:t>.</w:t>
      </w:r>
    </w:p>
    <w:p w:rsidR="00F769F5" w:rsidRDefault="00F769F5" w:rsidP="00F769F5">
      <w:pPr>
        <w:pStyle w:val="30"/>
        <w:tabs>
          <w:tab w:val="left" w:pos="720"/>
        </w:tabs>
        <w:spacing w:line="360" w:lineRule="auto"/>
        <w:ind w:left="0"/>
        <w:jc w:val="both"/>
        <w:rPr>
          <w:rFonts w:ascii="Arial" w:hAnsi="Arial" w:cs="Arial"/>
          <w:sz w:val="24"/>
          <w:szCs w:val="24"/>
        </w:rPr>
      </w:pPr>
      <w:r>
        <w:rPr>
          <w:rFonts w:ascii="Arial" w:hAnsi="Arial" w:cs="Arial"/>
          <w:sz w:val="24"/>
          <w:szCs w:val="24"/>
        </w:rPr>
        <w:t>18. Τον Ν. 4146/2013 (ΦΕΚ 90/Α/18-04-2013).</w:t>
      </w:r>
    </w:p>
    <w:p w:rsidR="00F769F5" w:rsidRPr="00936E01" w:rsidRDefault="00F769F5" w:rsidP="00F769F5">
      <w:pPr>
        <w:pStyle w:val="30"/>
        <w:tabs>
          <w:tab w:val="left" w:pos="720"/>
        </w:tabs>
        <w:spacing w:line="360" w:lineRule="auto"/>
        <w:ind w:left="0"/>
        <w:jc w:val="both"/>
        <w:rPr>
          <w:rFonts w:ascii="Arial" w:hAnsi="Arial" w:cs="Arial"/>
          <w:sz w:val="24"/>
          <w:szCs w:val="24"/>
        </w:rPr>
      </w:pPr>
    </w:p>
    <w:p w:rsidR="00F769F5" w:rsidRPr="00936E01" w:rsidRDefault="00F769F5" w:rsidP="00F769F5">
      <w:pPr>
        <w:spacing w:line="360" w:lineRule="auto"/>
        <w:jc w:val="both"/>
        <w:rPr>
          <w:rFonts w:ascii="Arial" w:hAnsi="Arial" w:cs="Arial"/>
          <w:b/>
        </w:rPr>
      </w:pPr>
      <w:r w:rsidRPr="00936E01">
        <w:rPr>
          <w:rFonts w:ascii="Arial" w:hAnsi="Arial" w:cs="Arial"/>
          <w:b/>
        </w:rPr>
        <w:t xml:space="preserve">ΑΡΘΡΟ </w:t>
      </w:r>
      <w:r>
        <w:rPr>
          <w:rFonts w:ascii="Arial" w:hAnsi="Arial" w:cs="Arial"/>
          <w:b/>
        </w:rPr>
        <w:t>9</w:t>
      </w:r>
      <w:r w:rsidRPr="00936E01">
        <w:rPr>
          <w:rFonts w:ascii="Arial" w:hAnsi="Arial" w:cs="Arial"/>
          <w:b/>
        </w:rPr>
        <w:t>: ΔΙΚΑΙΩΜΑ ΣΥΜΜΕΤΟΧΗΣ</w:t>
      </w:r>
    </w:p>
    <w:p w:rsidR="00221003" w:rsidRPr="00221003" w:rsidRDefault="00221003" w:rsidP="00221003">
      <w:pPr>
        <w:autoSpaceDE w:val="0"/>
        <w:autoSpaceDN w:val="0"/>
        <w:adjustRightInd w:val="0"/>
        <w:spacing w:line="360" w:lineRule="auto"/>
        <w:jc w:val="both"/>
        <w:rPr>
          <w:rFonts w:ascii="Arial" w:hAnsi="Arial" w:cs="Arial"/>
        </w:rPr>
      </w:pPr>
      <w:r w:rsidRPr="00221003">
        <w:rPr>
          <w:rFonts w:ascii="Arial" w:hAnsi="Arial" w:cs="Arial"/>
          <w:b/>
        </w:rPr>
        <w:t>ΔΙΚΑΙΩΜΑ ΣΥΜΜΕΤΟΧΗΣ</w:t>
      </w:r>
      <w:r w:rsidRPr="00221003">
        <w:rPr>
          <w:rFonts w:ascii="Arial" w:hAnsi="Arial" w:cs="Arial"/>
        </w:rPr>
        <w:t xml:space="preserve"> στο διαγωνισμό έχουν Έλληνες πολίτες, Αλλοδαποί πολίτες, Νομικά πρόσωπα ημεδαπά ή αλλοδαπά, Συνεταιρισμοί και Ενώσεις προμηθευτών που υποβάλλουν κοινή προσφορά  και πληρούν τους όρους της Διακήρυξης.</w:t>
      </w:r>
    </w:p>
    <w:p w:rsidR="00221003" w:rsidRDefault="00221003" w:rsidP="00F769F5">
      <w:pPr>
        <w:autoSpaceDE w:val="0"/>
        <w:autoSpaceDN w:val="0"/>
        <w:adjustRightInd w:val="0"/>
        <w:spacing w:line="360" w:lineRule="auto"/>
        <w:jc w:val="both"/>
        <w:rPr>
          <w:rFonts w:ascii="Arial" w:hAnsi="Arial" w:cs="Arial"/>
          <w:b/>
        </w:rPr>
      </w:pPr>
    </w:p>
    <w:p w:rsidR="00F769F5" w:rsidRPr="00936E01" w:rsidRDefault="00F769F5" w:rsidP="00F769F5">
      <w:pPr>
        <w:autoSpaceDE w:val="0"/>
        <w:autoSpaceDN w:val="0"/>
        <w:adjustRightInd w:val="0"/>
        <w:spacing w:line="360" w:lineRule="auto"/>
        <w:jc w:val="both"/>
        <w:rPr>
          <w:rFonts w:ascii="Arial" w:hAnsi="Arial" w:cs="Arial"/>
        </w:rPr>
      </w:pPr>
      <w:r w:rsidRPr="00936E01">
        <w:rPr>
          <w:rFonts w:ascii="Arial" w:hAnsi="Arial" w:cs="Arial"/>
          <w:b/>
        </w:rPr>
        <w:t xml:space="preserve">ΑΡΘΡΟ </w:t>
      </w:r>
      <w:r>
        <w:rPr>
          <w:rFonts w:ascii="Arial" w:hAnsi="Arial" w:cs="Arial"/>
          <w:b/>
        </w:rPr>
        <w:t>10</w:t>
      </w:r>
      <w:r w:rsidRPr="00936E01">
        <w:rPr>
          <w:rFonts w:ascii="Arial" w:hAnsi="Arial" w:cs="Arial"/>
          <w:b/>
        </w:rPr>
        <w:t>: ΕΚΠΡΟΣΩΠΗΣΗ</w:t>
      </w:r>
    </w:p>
    <w:p w:rsidR="00F769F5" w:rsidRDefault="00F769F5" w:rsidP="00F769F5">
      <w:pPr>
        <w:tabs>
          <w:tab w:val="left" w:pos="360"/>
        </w:tabs>
        <w:spacing w:line="360" w:lineRule="auto"/>
        <w:jc w:val="both"/>
        <w:rPr>
          <w:rFonts w:ascii="Arial" w:hAnsi="Arial" w:cs="Arial"/>
        </w:rPr>
      </w:pPr>
      <w:r w:rsidRPr="00936E01">
        <w:rPr>
          <w:rFonts w:ascii="Arial" w:hAnsi="Arial" w:cs="Arial"/>
        </w:rPr>
        <w:t>Εφόσον οι υποψήφιοι συμμετέχουν στον διαγωνισμό με αντιπρόσωπό τους, υποβάλλουν μαζί με την προσφορά τους παραστατικό εκπροσώπησης.</w:t>
      </w:r>
    </w:p>
    <w:p w:rsidR="00F769F5" w:rsidRPr="00936E01" w:rsidRDefault="00F769F5" w:rsidP="00F769F5">
      <w:pPr>
        <w:tabs>
          <w:tab w:val="left" w:pos="360"/>
        </w:tabs>
        <w:spacing w:line="360" w:lineRule="auto"/>
        <w:jc w:val="both"/>
        <w:rPr>
          <w:rFonts w:ascii="Arial" w:hAnsi="Arial" w:cs="Arial"/>
        </w:rPr>
      </w:pPr>
    </w:p>
    <w:p w:rsidR="00F769F5" w:rsidRPr="00936E01" w:rsidRDefault="00F769F5" w:rsidP="00F769F5">
      <w:pPr>
        <w:tabs>
          <w:tab w:val="left" w:pos="360"/>
        </w:tabs>
        <w:spacing w:line="360" w:lineRule="auto"/>
        <w:jc w:val="both"/>
        <w:rPr>
          <w:rFonts w:ascii="Arial" w:hAnsi="Arial" w:cs="Arial"/>
          <w:b/>
        </w:rPr>
      </w:pPr>
      <w:r w:rsidRPr="00936E01">
        <w:rPr>
          <w:rFonts w:ascii="Arial" w:hAnsi="Arial" w:cs="Arial"/>
          <w:b/>
        </w:rPr>
        <w:t>ΑΡΘΡΟ 1</w:t>
      </w:r>
      <w:r>
        <w:rPr>
          <w:rFonts w:ascii="Arial" w:hAnsi="Arial" w:cs="Arial"/>
          <w:b/>
        </w:rPr>
        <w:t>1</w:t>
      </w:r>
      <w:r w:rsidRPr="00936E01">
        <w:rPr>
          <w:rFonts w:ascii="Arial" w:hAnsi="Arial" w:cs="Arial"/>
          <w:b/>
        </w:rPr>
        <w:t>: ΤΡΟΠΟΣ ΣΥΝΤΑΞΗΣ ΠΡΟΣΦΟΡΩΝ</w:t>
      </w:r>
    </w:p>
    <w:p w:rsidR="00F769F5" w:rsidRPr="00936E01" w:rsidRDefault="00F769F5" w:rsidP="00F769F5">
      <w:pPr>
        <w:tabs>
          <w:tab w:val="left" w:pos="360"/>
        </w:tabs>
        <w:spacing w:line="360" w:lineRule="auto"/>
        <w:jc w:val="both"/>
        <w:rPr>
          <w:rFonts w:ascii="Arial" w:hAnsi="Arial" w:cs="Arial"/>
        </w:rPr>
      </w:pPr>
      <w:r w:rsidRPr="00936E01">
        <w:rPr>
          <w:rFonts w:ascii="Arial" w:hAnsi="Arial" w:cs="Arial"/>
        </w:rPr>
        <w:t>Με ποινή να μη γίνουν αποδεκτές οι προσφορές πρέπει:</w:t>
      </w:r>
    </w:p>
    <w:p w:rsidR="00F769F5" w:rsidRPr="00936E01" w:rsidRDefault="00F769F5" w:rsidP="00F769F5">
      <w:pPr>
        <w:tabs>
          <w:tab w:val="left" w:pos="360"/>
        </w:tabs>
        <w:spacing w:line="360" w:lineRule="auto"/>
        <w:jc w:val="both"/>
        <w:rPr>
          <w:rFonts w:ascii="Arial" w:hAnsi="Arial" w:cs="Arial"/>
        </w:rPr>
      </w:pPr>
      <w:r w:rsidRPr="00936E01">
        <w:rPr>
          <w:rFonts w:ascii="Arial" w:hAnsi="Arial" w:cs="Arial"/>
        </w:rPr>
        <w:t xml:space="preserve">(1) Να είναι δακτυλογραφημένες και να έχουν συνταχθεί στην </w:t>
      </w:r>
      <w:r w:rsidRPr="00221003">
        <w:rPr>
          <w:rFonts w:ascii="Arial" w:hAnsi="Arial" w:cs="Arial"/>
          <w:b/>
        </w:rPr>
        <w:t>Ελληνική γλώσσα</w:t>
      </w:r>
      <w:r w:rsidRPr="00936E01">
        <w:rPr>
          <w:rFonts w:ascii="Arial" w:hAnsi="Arial" w:cs="Arial"/>
        </w:rPr>
        <w:t xml:space="preserve">, με εξαίρεση τεχνικούς όρους και τα συνημμένα στην προσφορά έντυπα, σχέδια και λοιπά </w:t>
      </w:r>
      <w:r w:rsidRPr="00936E01">
        <w:rPr>
          <w:rFonts w:ascii="Arial" w:hAnsi="Arial" w:cs="Arial"/>
        </w:rPr>
        <w:lastRenderedPageBreak/>
        <w:t xml:space="preserve">τεχνικά στοιχεία καθώς και διεθνείς πιστοποιήσεις προτύπων (πχ </w:t>
      </w:r>
      <w:r w:rsidRPr="00936E01">
        <w:rPr>
          <w:rFonts w:ascii="Arial" w:hAnsi="Arial" w:cs="Arial"/>
          <w:lang w:val="en-US"/>
        </w:rPr>
        <w:t>ISO</w:t>
      </w:r>
      <w:r w:rsidRPr="00936E01">
        <w:rPr>
          <w:rFonts w:ascii="Arial" w:hAnsi="Arial" w:cs="Arial"/>
        </w:rPr>
        <w:t>, ΕΛΟΤ κλπ) που μπορούν να είναι στην Αγγλική γλώσσα.</w:t>
      </w:r>
    </w:p>
    <w:p w:rsidR="00F769F5" w:rsidRPr="00936E01" w:rsidRDefault="00F769F5" w:rsidP="00F769F5">
      <w:pPr>
        <w:tabs>
          <w:tab w:val="left" w:pos="360"/>
        </w:tabs>
        <w:spacing w:line="360" w:lineRule="auto"/>
        <w:jc w:val="both"/>
        <w:rPr>
          <w:rFonts w:ascii="Arial" w:hAnsi="Arial" w:cs="Arial"/>
        </w:rPr>
      </w:pPr>
      <w:r w:rsidRPr="00936E01">
        <w:rPr>
          <w:rFonts w:ascii="Arial" w:hAnsi="Arial" w:cs="Arial"/>
        </w:rPr>
        <w:t>(2) Να έχουν συνταχθεί υποχρεωτικά με τον τρόπο, την τάξη, την αρίθμηση και τα χαρακτηριστικά που καθορίζονται στην παρούσα διακήρυξη και να φέρουν την μονογραφή του υποψηφίου σε κάθε σελίδα της προσφοράς. Ειδικότερα κάθε τεχνική προσφορά πρέπει να περιέχει πίνακα περιεχομένων, ο οποίος θα αντιστοιχίζει κάθε κεφάλαιο ή τμήμα της, σε συγκεκριμένες σελίδες της προσφοράς, ενώ παράλληλα θα παραπέμπει στην συγκεκριμένη παράγραφο – απαίτηση της διακήρυξης που σχετίζεται με αυτό.</w:t>
      </w:r>
    </w:p>
    <w:p w:rsidR="00F769F5" w:rsidRPr="00936E01" w:rsidRDefault="00F769F5" w:rsidP="00F769F5">
      <w:pPr>
        <w:spacing w:line="360" w:lineRule="auto"/>
        <w:jc w:val="both"/>
        <w:rPr>
          <w:rFonts w:ascii="Arial" w:hAnsi="Arial" w:cs="Arial"/>
        </w:rPr>
      </w:pPr>
      <w:r w:rsidRPr="00936E01">
        <w:rPr>
          <w:rFonts w:ascii="Arial" w:hAnsi="Arial" w:cs="Arial"/>
        </w:rPr>
        <w:t xml:space="preserve">Η Επιτροπή Διαγωνισμού &amp; Αξιολόγησης των προσφορών έχει την ευθύνη φύλαξης των προσφορών σε κατάλληλο χώρο εντός του Νοσοκομείου. </w:t>
      </w:r>
    </w:p>
    <w:p w:rsidR="00F769F5" w:rsidRPr="00936E01" w:rsidRDefault="00F769F5" w:rsidP="00F769F5">
      <w:pPr>
        <w:spacing w:line="360" w:lineRule="auto"/>
        <w:jc w:val="both"/>
        <w:rPr>
          <w:rFonts w:ascii="Arial" w:hAnsi="Arial" w:cs="Arial"/>
        </w:rPr>
      </w:pPr>
      <w:r w:rsidRPr="00936E01">
        <w:rPr>
          <w:rFonts w:ascii="Arial" w:hAnsi="Arial" w:cs="Arial"/>
        </w:rPr>
        <w:t>Στο φάκελο κάθε προσφοράς πρέπει να αναγράφονται ευκρινώς:</w:t>
      </w:r>
    </w:p>
    <w:p w:rsidR="00F769F5" w:rsidRPr="00936E01" w:rsidRDefault="00F769F5" w:rsidP="00F769F5">
      <w:pPr>
        <w:tabs>
          <w:tab w:val="left" w:pos="540"/>
        </w:tabs>
        <w:spacing w:line="360" w:lineRule="auto"/>
        <w:jc w:val="both"/>
        <w:rPr>
          <w:rFonts w:ascii="Arial" w:hAnsi="Arial" w:cs="Arial"/>
        </w:rPr>
      </w:pPr>
      <w:r w:rsidRPr="00936E01">
        <w:rPr>
          <w:rFonts w:ascii="Arial" w:hAnsi="Arial" w:cs="Arial"/>
        </w:rPr>
        <w:t>Α)</w:t>
      </w:r>
      <w:r w:rsidRPr="00936E01">
        <w:rPr>
          <w:rFonts w:ascii="Arial" w:hAnsi="Arial" w:cs="Arial"/>
        </w:rPr>
        <w:tab/>
        <w:t>Η λέξη «ΠΡΟΣΦΟΡΑ», με κεφαλαία γράμματα</w:t>
      </w:r>
    </w:p>
    <w:p w:rsidR="00F769F5" w:rsidRPr="00936E01" w:rsidRDefault="00F769F5" w:rsidP="00F769F5">
      <w:pPr>
        <w:tabs>
          <w:tab w:val="left" w:pos="540"/>
        </w:tabs>
        <w:spacing w:line="360" w:lineRule="auto"/>
        <w:jc w:val="both"/>
        <w:rPr>
          <w:rFonts w:ascii="Arial" w:hAnsi="Arial" w:cs="Arial"/>
        </w:rPr>
      </w:pPr>
      <w:r w:rsidRPr="00936E01">
        <w:rPr>
          <w:rFonts w:ascii="Arial" w:hAnsi="Arial" w:cs="Arial"/>
        </w:rPr>
        <w:t>Β)</w:t>
      </w:r>
      <w:r w:rsidRPr="00936E01">
        <w:rPr>
          <w:rFonts w:ascii="Arial" w:hAnsi="Arial" w:cs="Arial"/>
        </w:rPr>
        <w:tab/>
        <w:t xml:space="preserve">Τα στοιχεία του διαγωνιζόμενου (επωνυμία, δ/νση, τηλ, φαξ, </w:t>
      </w:r>
      <w:r w:rsidRPr="00936E01">
        <w:rPr>
          <w:rFonts w:ascii="Arial" w:hAnsi="Arial" w:cs="Arial"/>
          <w:lang w:val="en-US"/>
        </w:rPr>
        <w:t>e</w:t>
      </w:r>
      <w:r w:rsidRPr="00936E01">
        <w:rPr>
          <w:rFonts w:ascii="Arial" w:hAnsi="Arial" w:cs="Arial"/>
        </w:rPr>
        <w:t>-</w:t>
      </w:r>
      <w:r w:rsidRPr="00936E01">
        <w:rPr>
          <w:rFonts w:ascii="Arial" w:hAnsi="Arial" w:cs="Arial"/>
          <w:lang w:val="en-US"/>
        </w:rPr>
        <w:t>mail</w:t>
      </w:r>
      <w:r w:rsidRPr="00936E01">
        <w:rPr>
          <w:rFonts w:ascii="Arial" w:hAnsi="Arial" w:cs="Arial"/>
        </w:rPr>
        <w:t xml:space="preserve">) </w:t>
      </w:r>
    </w:p>
    <w:p w:rsidR="00F769F5" w:rsidRPr="00936E01" w:rsidRDefault="00F769F5" w:rsidP="00F769F5">
      <w:pPr>
        <w:tabs>
          <w:tab w:val="left" w:pos="540"/>
        </w:tabs>
        <w:spacing w:line="360" w:lineRule="auto"/>
        <w:jc w:val="both"/>
        <w:rPr>
          <w:rFonts w:ascii="Arial" w:hAnsi="Arial" w:cs="Arial"/>
        </w:rPr>
      </w:pPr>
      <w:r w:rsidRPr="00936E01">
        <w:rPr>
          <w:rFonts w:ascii="Arial" w:hAnsi="Arial" w:cs="Arial"/>
        </w:rPr>
        <w:t>Γ)</w:t>
      </w:r>
      <w:r w:rsidRPr="00936E01">
        <w:rPr>
          <w:rFonts w:ascii="Arial" w:hAnsi="Arial" w:cs="Arial"/>
        </w:rPr>
        <w:tab/>
        <w:t>Ο αριθμός της παρούσας διακήρυξης</w:t>
      </w:r>
    </w:p>
    <w:p w:rsidR="00F769F5" w:rsidRPr="00936E01" w:rsidRDefault="00F769F5" w:rsidP="00F769F5">
      <w:pPr>
        <w:tabs>
          <w:tab w:val="left" w:pos="540"/>
        </w:tabs>
        <w:spacing w:line="360" w:lineRule="auto"/>
        <w:jc w:val="both"/>
        <w:rPr>
          <w:rFonts w:ascii="Arial" w:hAnsi="Arial" w:cs="Arial"/>
        </w:rPr>
      </w:pPr>
      <w:r w:rsidRPr="00936E01">
        <w:rPr>
          <w:rFonts w:ascii="Arial" w:hAnsi="Arial" w:cs="Arial"/>
        </w:rPr>
        <w:t>Δ)</w:t>
      </w:r>
      <w:r w:rsidRPr="00936E01">
        <w:rPr>
          <w:rFonts w:ascii="Arial" w:hAnsi="Arial" w:cs="Arial"/>
        </w:rPr>
        <w:tab/>
        <w:t>Η ημερομηνία διενέργειας του διαγωνισμού</w:t>
      </w:r>
    </w:p>
    <w:p w:rsidR="00F769F5" w:rsidRPr="00936E01" w:rsidRDefault="00F769F5" w:rsidP="00F769F5">
      <w:pPr>
        <w:tabs>
          <w:tab w:val="left" w:pos="540"/>
        </w:tabs>
        <w:spacing w:line="360" w:lineRule="auto"/>
        <w:jc w:val="both"/>
        <w:rPr>
          <w:rFonts w:ascii="Arial" w:hAnsi="Arial" w:cs="Arial"/>
        </w:rPr>
      </w:pPr>
      <w:r w:rsidRPr="00936E01">
        <w:rPr>
          <w:rFonts w:ascii="Arial" w:hAnsi="Arial" w:cs="Arial"/>
        </w:rPr>
        <w:t>Ε)</w:t>
      </w:r>
      <w:r w:rsidRPr="00936E01">
        <w:rPr>
          <w:rFonts w:ascii="Arial" w:hAnsi="Arial" w:cs="Arial"/>
        </w:rPr>
        <w:tab/>
        <w:t>Τα στοιχεία του Νοσοκομείου στο χώρο του οποίου διενεργείται ο διαγωνισμός</w:t>
      </w:r>
    </w:p>
    <w:p w:rsidR="00F769F5" w:rsidRPr="00936E01" w:rsidRDefault="00F769F5" w:rsidP="00F769F5">
      <w:pPr>
        <w:tabs>
          <w:tab w:val="left" w:pos="540"/>
        </w:tabs>
        <w:spacing w:line="360" w:lineRule="auto"/>
        <w:jc w:val="both"/>
        <w:rPr>
          <w:rFonts w:ascii="Arial" w:hAnsi="Arial" w:cs="Arial"/>
        </w:rPr>
      </w:pPr>
      <w:r w:rsidRPr="00936E01">
        <w:rPr>
          <w:rFonts w:ascii="Arial" w:hAnsi="Arial" w:cs="Arial"/>
        </w:rPr>
        <w:t>ΣΤ)</w:t>
      </w:r>
      <w:r w:rsidRPr="00936E01">
        <w:rPr>
          <w:rFonts w:ascii="Arial" w:hAnsi="Arial" w:cs="Arial"/>
        </w:rPr>
        <w:tab/>
        <w:t>Το αντικείμενο των δημοπρατούμενων εργασιών</w:t>
      </w:r>
    </w:p>
    <w:p w:rsidR="00F769F5" w:rsidRPr="00936E01" w:rsidRDefault="00F769F5" w:rsidP="00F769F5">
      <w:pPr>
        <w:spacing w:line="360" w:lineRule="auto"/>
        <w:jc w:val="both"/>
        <w:rPr>
          <w:rFonts w:ascii="Arial" w:hAnsi="Arial" w:cs="Arial"/>
        </w:rPr>
      </w:pPr>
      <w:r w:rsidRPr="00936E01">
        <w:rPr>
          <w:rFonts w:ascii="Arial" w:hAnsi="Arial" w:cs="Arial"/>
        </w:rPr>
        <w:t xml:space="preserve">Οι προσφορές δεν πρέπει να έχουν ξέσματα, σβησίματα, προσθήκες, διορθώσεις. Εάν υπάρχει στην προσφορά οποιαδήποτε προσθήκη ή διόρθωση, αυτή πρέπει να είναι καθαρογραμμένη και μονογραμμένη από τον προσφέροντα, και τίθεται στην κρίση της Επιτροπής Διαγωνισμού &amp; Αξιολόγησης των προσφορών. Η προσφορά απορρίπτεται όταν υπάρχουν σ’ αυτή διορθώσεις που την καθιστούν ασαφή, κατά την κρίση της Επιτροπής Διαγωνισμού &amp; Αξιολόγησης των προσφορών. </w:t>
      </w:r>
    </w:p>
    <w:p w:rsidR="00F769F5" w:rsidRPr="00936E01" w:rsidRDefault="00F769F5" w:rsidP="00F769F5">
      <w:pPr>
        <w:spacing w:line="360" w:lineRule="auto"/>
        <w:jc w:val="both"/>
        <w:rPr>
          <w:rFonts w:ascii="Arial" w:hAnsi="Arial" w:cs="Arial"/>
        </w:rPr>
      </w:pPr>
      <w:r w:rsidRPr="00936E01">
        <w:rPr>
          <w:rFonts w:ascii="Arial" w:hAnsi="Arial" w:cs="Arial"/>
        </w:rPr>
        <w:t>Στο διαγωνισμό δεν γίνονται δεκτές αντιπροσφορές. Σε περίπτωση υποβολής τους απορρίπτονται ως απαράδεκτες. Τροποποίηση της προσφοράς ή πρόταση που κατά την κρίση της αρμόδιας Επιτροπής Διαγωνισμού &amp; Αξιολόγησης των προσφορών εξομοιώνεται με αντιπροσφορά, είναι απαράδεκτη και δε λαμβάνεται υπόψη.</w:t>
      </w:r>
    </w:p>
    <w:p w:rsidR="00F769F5" w:rsidRPr="00936E01" w:rsidRDefault="00F769F5" w:rsidP="00F769F5">
      <w:pPr>
        <w:spacing w:line="360" w:lineRule="auto"/>
        <w:ind w:left="18"/>
        <w:jc w:val="both"/>
        <w:rPr>
          <w:rFonts w:ascii="Arial" w:hAnsi="Arial" w:cs="Arial"/>
        </w:rPr>
      </w:pPr>
      <w:r w:rsidRPr="00936E01">
        <w:rPr>
          <w:rFonts w:ascii="Arial" w:hAnsi="Arial" w:cs="Arial"/>
        </w:rPr>
        <w:t xml:space="preserve">Ο κάθε υποψήφιος με μόνη τη συμμετοχή του στο διαγωνισμό θεωρείται ότι αποδέχεται πλήρως και ανεπιφυλάκτως όλους τους όρους της διακήρυξης, γενικούς και ειδικούς. </w:t>
      </w:r>
    </w:p>
    <w:p w:rsidR="00F769F5" w:rsidRPr="00936E01" w:rsidRDefault="00F769F5" w:rsidP="00F769F5">
      <w:pPr>
        <w:spacing w:line="360" w:lineRule="auto"/>
        <w:jc w:val="both"/>
        <w:rPr>
          <w:rFonts w:ascii="Arial" w:hAnsi="Arial" w:cs="Arial"/>
          <w:b/>
        </w:rPr>
      </w:pPr>
      <w:r w:rsidRPr="00936E01">
        <w:rPr>
          <w:rFonts w:ascii="Arial" w:hAnsi="Arial" w:cs="Arial"/>
          <w:b/>
        </w:rPr>
        <w:t>ΑΡΘΡΟ 1</w:t>
      </w:r>
      <w:r>
        <w:rPr>
          <w:rFonts w:ascii="Arial" w:hAnsi="Arial" w:cs="Arial"/>
          <w:b/>
        </w:rPr>
        <w:t>2</w:t>
      </w:r>
      <w:r w:rsidRPr="00936E01">
        <w:rPr>
          <w:rFonts w:ascii="Arial" w:hAnsi="Arial" w:cs="Arial"/>
          <w:b/>
        </w:rPr>
        <w:t>: ΦΑΚΕΛΟΣ ΠΡΟΣΦΟΡΩΝ</w:t>
      </w:r>
    </w:p>
    <w:p w:rsidR="00F769F5" w:rsidRDefault="00F769F5" w:rsidP="00F769F5">
      <w:pPr>
        <w:pStyle w:val="a8"/>
        <w:tabs>
          <w:tab w:val="left" w:pos="709"/>
          <w:tab w:val="left" w:pos="851"/>
        </w:tabs>
        <w:ind w:left="720"/>
        <w:rPr>
          <w:rFonts w:cs="Arial"/>
          <w:szCs w:val="24"/>
        </w:rPr>
      </w:pPr>
      <w:r w:rsidRPr="00936E01">
        <w:rPr>
          <w:rFonts w:cs="Arial"/>
          <w:szCs w:val="24"/>
        </w:rPr>
        <w:lastRenderedPageBreak/>
        <w:t>1</w:t>
      </w:r>
      <w:r>
        <w:rPr>
          <w:rFonts w:cs="Arial"/>
          <w:szCs w:val="24"/>
        </w:rPr>
        <w:t xml:space="preserve">. </w:t>
      </w:r>
      <w:r w:rsidRPr="00936E01">
        <w:rPr>
          <w:rFonts w:cs="Arial"/>
          <w:szCs w:val="24"/>
        </w:rPr>
        <w:t>Εντός του παραπάνω κυρίως φακέλου  της προσφοράς τοποθετούνται τα παρακάτω :</w:t>
      </w:r>
    </w:p>
    <w:p w:rsidR="00F769F5" w:rsidRPr="00936E01" w:rsidRDefault="00F769F5" w:rsidP="00F769F5">
      <w:pPr>
        <w:pStyle w:val="a8"/>
        <w:tabs>
          <w:tab w:val="left" w:pos="709"/>
          <w:tab w:val="left" w:pos="851"/>
        </w:tabs>
        <w:ind w:left="720"/>
        <w:rPr>
          <w:rFonts w:cs="Arial"/>
          <w:szCs w:val="24"/>
        </w:rPr>
      </w:pPr>
      <w:r>
        <w:rPr>
          <w:rFonts w:cs="Arial"/>
          <w:szCs w:val="24"/>
        </w:rPr>
        <w:t xml:space="preserve">Α. </w:t>
      </w:r>
      <w:r w:rsidRPr="00936E01">
        <w:rPr>
          <w:rFonts w:cs="Arial"/>
          <w:szCs w:val="24"/>
        </w:rPr>
        <w:t xml:space="preserve">Φάκελος Τεχνικής Προσφοράς με την ένδειξη “ΤΕΧΝΙΚΗ ΠΡΟΣΦΟΡΑ” ο οποίος θα περιέχει: </w:t>
      </w:r>
    </w:p>
    <w:p w:rsidR="00F769F5" w:rsidRPr="00E3035F" w:rsidRDefault="00F769F5" w:rsidP="00F769F5">
      <w:pPr>
        <w:numPr>
          <w:ilvl w:val="0"/>
          <w:numId w:val="11"/>
        </w:numPr>
        <w:tabs>
          <w:tab w:val="clear" w:pos="720"/>
          <w:tab w:val="left" w:pos="851"/>
        </w:tabs>
        <w:spacing w:after="0" w:line="360" w:lineRule="auto"/>
        <w:ind w:left="1440" w:hanging="180"/>
        <w:jc w:val="both"/>
        <w:rPr>
          <w:rFonts w:ascii="Arial" w:hAnsi="Arial" w:cs="Arial"/>
        </w:rPr>
      </w:pPr>
      <w:r w:rsidRPr="00936E01">
        <w:rPr>
          <w:rFonts w:ascii="Arial" w:hAnsi="Arial" w:cs="Arial"/>
        </w:rPr>
        <w:t xml:space="preserve">Ένα (1) Πρωτότυπο, ένα (1) Αντίγραφο. Η Τεχνική Προσφορά θα πρέπει να έχει τη μορφή που αναλύεται </w:t>
      </w:r>
      <w:r w:rsidRPr="00E3035F">
        <w:rPr>
          <w:rFonts w:ascii="Arial" w:hAnsi="Arial" w:cs="Arial"/>
        </w:rPr>
        <w:t xml:space="preserve">στο Παράρτημα Α΄. </w:t>
      </w:r>
    </w:p>
    <w:p w:rsidR="00F769F5" w:rsidRPr="00936E01" w:rsidRDefault="00F769F5" w:rsidP="00F769F5">
      <w:pPr>
        <w:numPr>
          <w:ilvl w:val="0"/>
          <w:numId w:val="11"/>
        </w:numPr>
        <w:tabs>
          <w:tab w:val="clear" w:pos="720"/>
          <w:tab w:val="left" w:pos="851"/>
        </w:tabs>
        <w:spacing w:after="0" w:line="360" w:lineRule="auto"/>
        <w:ind w:left="1440" w:hanging="180"/>
        <w:jc w:val="both"/>
        <w:rPr>
          <w:rFonts w:ascii="Arial" w:hAnsi="Arial" w:cs="Arial"/>
        </w:rPr>
      </w:pPr>
      <w:r w:rsidRPr="00936E01">
        <w:rPr>
          <w:rFonts w:ascii="Arial" w:hAnsi="Arial" w:cs="Arial"/>
        </w:rPr>
        <w:t xml:space="preserve">Σε περίπτωση που τα τεχνικά στοιχεία της προσφοράς δεν είναι δυνατόν, λόγω μεγάλου όγκου, να τοποθετηθούν στον κυρίως φάκελο, τότε αυτά συσκευάζονται χωριστά και ακολουθούν τον κυρίως φάκελο με την ένδειξη «Παράρτημα Τεχνικής Προσφοράς» και τις λοιπές ενδείξεις του κυρίως φακέλου. </w:t>
      </w:r>
    </w:p>
    <w:p w:rsidR="00F769F5" w:rsidRPr="00936E01" w:rsidRDefault="00F769F5" w:rsidP="00F769F5">
      <w:pPr>
        <w:numPr>
          <w:ilvl w:val="0"/>
          <w:numId w:val="11"/>
        </w:numPr>
        <w:tabs>
          <w:tab w:val="clear" w:pos="720"/>
          <w:tab w:val="left" w:pos="851"/>
        </w:tabs>
        <w:spacing w:after="0" w:line="360" w:lineRule="auto"/>
        <w:ind w:left="1440" w:hanging="180"/>
        <w:jc w:val="both"/>
        <w:rPr>
          <w:rFonts w:ascii="Arial" w:hAnsi="Arial" w:cs="Arial"/>
        </w:rPr>
      </w:pPr>
      <w:r w:rsidRPr="00936E01">
        <w:rPr>
          <w:rFonts w:ascii="Arial" w:hAnsi="Arial" w:cs="Arial"/>
        </w:rPr>
        <w:t xml:space="preserve">Δικαιολογητικά που αφορούν τα προσφερόμενα είδη (πιστοποιητικά </w:t>
      </w:r>
      <w:r w:rsidRPr="00936E01">
        <w:rPr>
          <w:rFonts w:ascii="Arial" w:hAnsi="Arial" w:cs="Arial"/>
          <w:lang w:val="en-US"/>
        </w:rPr>
        <w:t>ISO</w:t>
      </w:r>
      <w:r w:rsidRPr="00936E01">
        <w:rPr>
          <w:rFonts w:ascii="Arial" w:hAnsi="Arial" w:cs="Arial"/>
        </w:rPr>
        <w:t xml:space="preserve">, </w:t>
      </w:r>
      <w:r w:rsidRPr="00936E01">
        <w:rPr>
          <w:rFonts w:ascii="Arial" w:hAnsi="Arial" w:cs="Arial"/>
          <w:lang w:val="en-US"/>
        </w:rPr>
        <w:t>CE</w:t>
      </w:r>
      <w:r w:rsidRPr="00936E01">
        <w:rPr>
          <w:rFonts w:ascii="Arial" w:hAnsi="Arial" w:cs="Arial"/>
        </w:rPr>
        <w:t xml:space="preserve"> </w:t>
      </w:r>
      <w:r w:rsidRPr="00936E01">
        <w:rPr>
          <w:rFonts w:ascii="Arial" w:hAnsi="Arial" w:cs="Arial"/>
          <w:lang w:val="en-US"/>
        </w:rPr>
        <w:t>Mark</w:t>
      </w:r>
      <w:r w:rsidRPr="00936E01">
        <w:rPr>
          <w:rFonts w:ascii="Arial" w:hAnsi="Arial" w:cs="Arial"/>
        </w:rPr>
        <w:t xml:space="preserve"> κ.λ.π.), τοποθετούνται στο φάκελο Τεχνικής Προσφοράς.</w:t>
      </w:r>
    </w:p>
    <w:p w:rsidR="00F769F5" w:rsidRPr="00936E01" w:rsidRDefault="00F769F5" w:rsidP="00F769F5">
      <w:pPr>
        <w:pStyle w:val="a8"/>
        <w:tabs>
          <w:tab w:val="left" w:pos="851"/>
        </w:tabs>
        <w:ind w:left="1260"/>
        <w:rPr>
          <w:rFonts w:cs="Arial"/>
          <w:szCs w:val="24"/>
        </w:rPr>
      </w:pPr>
      <w:r>
        <w:rPr>
          <w:rFonts w:cs="Arial"/>
          <w:szCs w:val="24"/>
        </w:rPr>
        <w:t xml:space="preserve">Β. </w:t>
      </w:r>
      <w:r w:rsidRPr="00936E01">
        <w:rPr>
          <w:rFonts w:cs="Arial"/>
          <w:szCs w:val="24"/>
        </w:rPr>
        <w:t>Φάκελος Οικονομικής Προσφοράς με την ένδειξη “ΟΙΚΟΝΟΜΙΚΗ ΠΡΟΣΦΟΡΑ” ο οποίος θα περιέχει:</w:t>
      </w:r>
    </w:p>
    <w:p w:rsidR="00F769F5" w:rsidRPr="00936E01" w:rsidRDefault="00F769F5" w:rsidP="00F769F5">
      <w:pPr>
        <w:pStyle w:val="a8"/>
        <w:numPr>
          <w:ilvl w:val="0"/>
          <w:numId w:val="13"/>
        </w:numPr>
        <w:tabs>
          <w:tab w:val="clear" w:pos="1980"/>
          <w:tab w:val="left" w:pos="851"/>
          <w:tab w:val="left" w:pos="1440"/>
        </w:tabs>
        <w:ind w:left="1440" w:hanging="180"/>
        <w:rPr>
          <w:rFonts w:cs="Arial"/>
          <w:szCs w:val="24"/>
        </w:rPr>
      </w:pPr>
      <w:r w:rsidRPr="00936E01">
        <w:rPr>
          <w:rFonts w:cs="Arial"/>
          <w:szCs w:val="24"/>
        </w:rPr>
        <w:t xml:space="preserve">Ένα (1) Πρωτότυπο και  ένα (1) Αντίγραφο. Η Οικονομική Προσφορά θα πρέπει να έχει τη μορφή που αναλύεται </w:t>
      </w:r>
      <w:r w:rsidRPr="00E3035F">
        <w:rPr>
          <w:rFonts w:cs="Arial"/>
          <w:szCs w:val="24"/>
        </w:rPr>
        <w:t>στο ΠΑΡΑΡΤΗΜΑ Α’,</w:t>
      </w:r>
      <w:r w:rsidRPr="00936E01">
        <w:rPr>
          <w:rFonts w:cs="Arial"/>
          <w:szCs w:val="24"/>
        </w:rPr>
        <w:t xml:space="preserve"> περιλαμβάνει δε, επί ποινή απορρίψεως, όλα τα υποβληθέντα οικονομικά στοιχεία.</w:t>
      </w:r>
    </w:p>
    <w:p w:rsidR="00F769F5" w:rsidRPr="00936E01" w:rsidRDefault="00F769F5" w:rsidP="00F769F5">
      <w:pPr>
        <w:pStyle w:val="a8"/>
        <w:numPr>
          <w:ilvl w:val="0"/>
          <w:numId w:val="12"/>
        </w:numPr>
        <w:tabs>
          <w:tab w:val="left" w:pos="700"/>
          <w:tab w:val="left" w:pos="851"/>
        </w:tabs>
        <w:rPr>
          <w:rFonts w:cs="Arial"/>
          <w:szCs w:val="24"/>
        </w:rPr>
      </w:pPr>
      <w:r>
        <w:rPr>
          <w:rFonts w:cs="Arial"/>
          <w:szCs w:val="24"/>
        </w:rPr>
        <w:t xml:space="preserve">Οι παραπάνω φάκελοι (Α </w:t>
      </w:r>
      <w:r w:rsidRPr="00936E01">
        <w:rPr>
          <w:rFonts w:cs="Arial"/>
          <w:szCs w:val="24"/>
        </w:rPr>
        <w:t xml:space="preserve">και </w:t>
      </w:r>
      <w:r>
        <w:rPr>
          <w:rFonts w:cs="Arial"/>
          <w:szCs w:val="24"/>
        </w:rPr>
        <w:t>Β</w:t>
      </w:r>
      <w:r w:rsidRPr="00936E01">
        <w:rPr>
          <w:rFonts w:cs="Arial"/>
          <w:szCs w:val="24"/>
        </w:rPr>
        <w:t xml:space="preserve">) θα είναι εντός του κυρίως φακέλου και θα είναι σφραγισμένοι καλά. </w:t>
      </w:r>
    </w:p>
    <w:p w:rsidR="00F769F5" w:rsidRPr="00936E01" w:rsidRDefault="00F769F5" w:rsidP="00F769F5">
      <w:pPr>
        <w:pStyle w:val="a8"/>
        <w:numPr>
          <w:ilvl w:val="0"/>
          <w:numId w:val="12"/>
        </w:numPr>
        <w:tabs>
          <w:tab w:val="left" w:pos="700"/>
          <w:tab w:val="left" w:pos="851"/>
        </w:tabs>
        <w:rPr>
          <w:rFonts w:cs="Arial"/>
          <w:szCs w:val="24"/>
        </w:rPr>
      </w:pPr>
      <w:r w:rsidRPr="00936E01">
        <w:rPr>
          <w:rFonts w:cs="Arial"/>
          <w:szCs w:val="24"/>
        </w:rPr>
        <w:t xml:space="preserve">Και οι </w:t>
      </w:r>
      <w:r>
        <w:rPr>
          <w:rFonts w:cs="Arial"/>
          <w:szCs w:val="24"/>
        </w:rPr>
        <w:t>δύο</w:t>
      </w:r>
      <w:r w:rsidRPr="00936E01">
        <w:rPr>
          <w:rFonts w:cs="Arial"/>
          <w:szCs w:val="24"/>
        </w:rPr>
        <w:t xml:space="preserve"> επιμέρους φάκελοι πέρα των ανωτέρω ενδείξεων θα πρέπει να φέρουν και τις ενδείξε</w:t>
      </w:r>
      <w:r>
        <w:rPr>
          <w:rFonts w:cs="Arial"/>
          <w:szCs w:val="24"/>
        </w:rPr>
        <w:t>ις του κυρίως φακέλου που προαν</w:t>
      </w:r>
      <w:r w:rsidRPr="00936E01">
        <w:rPr>
          <w:rFonts w:cs="Arial"/>
          <w:szCs w:val="24"/>
        </w:rPr>
        <w:t>αφέρθηκαν.</w:t>
      </w:r>
    </w:p>
    <w:p w:rsidR="00F769F5" w:rsidRPr="00936E01" w:rsidRDefault="00F769F5" w:rsidP="00F769F5">
      <w:pPr>
        <w:pStyle w:val="a8"/>
        <w:numPr>
          <w:ilvl w:val="0"/>
          <w:numId w:val="12"/>
        </w:numPr>
        <w:tabs>
          <w:tab w:val="left" w:pos="700"/>
          <w:tab w:val="left" w:pos="851"/>
        </w:tabs>
        <w:rPr>
          <w:rFonts w:cs="Arial"/>
          <w:szCs w:val="24"/>
        </w:rPr>
      </w:pPr>
      <w:r w:rsidRPr="00936E01">
        <w:rPr>
          <w:rFonts w:cs="Arial"/>
          <w:szCs w:val="24"/>
        </w:rPr>
        <w:t>Δε θα ληφθούν υπόψη προσφορές που υποβλήθηκαν μετά από την καθορισμένη ημερομηνία και ώρα είτε ταχυδρομήθηκαν έγκαιρα, αλλά δεν έφτασαν στην Επιτροπή έγκαιρα.</w:t>
      </w:r>
    </w:p>
    <w:p w:rsidR="00F769F5" w:rsidRPr="00936E01" w:rsidRDefault="00F769F5" w:rsidP="00F769F5">
      <w:pPr>
        <w:pStyle w:val="a8"/>
        <w:numPr>
          <w:ilvl w:val="0"/>
          <w:numId w:val="12"/>
        </w:numPr>
        <w:tabs>
          <w:tab w:val="left" w:pos="700"/>
          <w:tab w:val="left" w:pos="851"/>
        </w:tabs>
        <w:rPr>
          <w:rFonts w:cs="Arial"/>
          <w:szCs w:val="24"/>
        </w:rPr>
      </w:pPr>
      <w:r w:rsidRPr="00936E01">
        <w:rPr>
          <w:rFonts w:cs="Arial"/>
          <w:szCs w:val="24"/>
        </w:rPr>
        <w:t xml:space="preserve">Προσφορές, που υποβάλλονται μετά την ημερομηνία και ώρα λήξης υποβολής προσφορών που ορίζονται στην παρούσα διακήρυξη θεωρούνται ως εκπρόθεσμες και δεν λαμβάνονται υπόψη. </w:t>
      </w:r>
    </w:p>
    <w:p w:rsidR="00F769F5" w:rsidRPr="00936E01" w:rsidRDefault="00F769F5" w:rsidP="00F769F5">
      <w:pPr>
        <w:pStyle w:val="a8"/>
        <w:numPr>
          <w:ilvl w:val="0"/>
          <w:numId w:val="12"/>
        </w:numPr>
        <w:tabs>
          <w:tab w:val="left" w:pos="700"/>
          <w:tab w:val="left" w:pos="851"/>
        </w:tabs>
        <w:rPr>
          <w:rFonts w:cs="Arial"/>
          <w:szCs w:val="24"/>
        </w:rPr>
      </w:pPr>
      <w:r w:rsidRPr="00936E01">
        <w:rPr>
          <w:rFonts w:cs="Arial"/>
          <w:szCs w:val="24"/>
        </w:rPr>
        <w:t xml:space="preserve">Αντιπροσφορά ή τροποποίηση της προσφοράς ή πρόταση που κατά την κρίση της αρμόδιας Επιτροπής εξομοιώνεται με αντιπροσφορά είναι απαράδεκτη και δεν λαμβάνεται υπόψη. </w:t>
      </w:r>
    </w:p>
    <w:p w:rsidR="00F769F5" w:rsidRPr="00936E01" w:rsidRDefault="00F769F5" w:rsidP="00F769F5">
      <w:pPr>
        <w:pStyle w:val="a8"/>
        <w:numPr>
          <w:ilvl w:val="0"/>
          <w:numId w:val="12"/>
        </w:numPr>
        <w:tabs>
          <w:tab w:val="left" w:pos="700"/>
          <w:tab w:val="left" w:pos="851"/>
        </w:tabs>
        <w:rPr>
          <w:rFonts w:cs="Arial"/>
          <w:szCs w:val="24"/>
        </w:rPr>
      </w:pPr>
      <w:r w:rsidRPr="00936E01">
        <w:rPr>
          <w:rFonts w:cs="Arial"/>
          <w:szCs w:val="24"/>
        </w:rPr>
        <w:lastRenderedPageBreak/>
        <w:t xml:space="preserve">Κατά την αποσφράγιση των προσφορών, το αρμόδιο όργανο αξιολόγησης, δεν είναι υποχρεωμένο να ελέγχει την συμμόρφωση των διαγωνιζομένων ή των προσφορών τους ως προς τους όρους της διακήρυξης. </w:t>
      </w:r>
    </w:p>
    <w:p w:rsidR="00F769F5" w:rsidRPr="00936E01" w:rsidRDefault="00F769F5" w:rsidP="00F769F5">
      <w:pPr>
        <w:pStyle w:val="a8"/>
        <w:numPr>
          <w:ilvl w:val="0"/>
          <w:numId w:val="12"/>
        </w:numPr>
        <w:tabs>
          <w:tab w:val="left" w:pos="700"/>
          <w:tab w:val="left" w:pos="851"/>
        </w:tabs>
        <w:rPr>
          <w:rFonts w:cs="Arial"/>
          <w:szCs w:val="24"/>
        </w:rPr>
      </w:pPr>
      <w:r w:rsidRPr="00936E01">
        <w:rPr>
          <w:rFonts w:cs="Arial"/>
          <w:szCs w:val="24"/>
        </w:rPr>
        <w:t>Οι συμμετέχοντες δεν μπορούν να υποβάλουν προσφορά για μέρος της δημοπρατηθείσας υπηρεσίας. Εναλλακτικές προσφορές δεν γίνονται δεκτές.</w:t>
      </w:r>
    </w:p>
    <w:p w:rsidR="00F769F5" w:rsidRPr="00936E01" w:rsidRDefault="00F769F5" w:rsidP="00F769F5">
      <w:pPr>
        <w:pStyle w:val="a8"/>
        <w:numPr>
          <w:ilvl w:val="0"/>
          <w:numId w:val="12"/>
        </w:numPr>
        <w:tabs>
          <w:tab w:val="left" w:pos="700"/>
          <w:tab w:val="left" w:pos="851"/>
        </w:tabs>
        <w:rPr>
          <w:rFonts w:cs="Arial"/>
          <w:szCs w:val="24"/>
        </w:rPr>
      </w:pPr>
      <w:r w:rsidRPr="00936E01">
        <w:rPr>
          <w:rFonts w:cs="Arial"/>
          <w:szCs w:val="24"/>
        </w:rPr>
        <w:t>Όλα τα έγγραφα και τα στοιχεία του διαγωνισμού και όλα τα έγγραφα και τα στοιχεία του Φακέλου</w:t>
      </w:r>
      <w:r w:rsidRPr="00936E01">
        <w:rPr>
          <w:rFonts w:cs="Arial"/>
          <w:szCs w:val="24"/>
        </w:rPr>
        <w:br/>
        <w:t>Προσφοράς θα πρέπει να είναι συνταγμένα ή επίσημα μεταφρασμένα στην Ελληνική γλώσσα, με εξαίρεση αυστηρά τεχνικούς όρους για τους οποίους δεν υπάρχει αντίστοιχη δόκιμη μετάφραση στην Ελληνική και που μπορεί να είναι στην Αγγλική γλώσσα. Εξαίρεση αποτελούν και τα συνημμένα στην τεχνική προσφορά έντυπα, σχέδια και λοιπά τεχνικά στοιχεία που μπορεί να είναι στην Αγγλική γλώσσα.</w:t>
      </w:r>
    </w:p>
    <w:p w:rsidR="00F769F5" w:rsidRPr="00936E01" w:rsidRDefault="00F769F5" w:rsidP="00F769F5">
      <w:pPr>
        <w:pStyle w:val="a8"/>
        <w:numPr>
          <w:ilvl w:val="0"/>
          <w:numId w:val="12"/>
        </w:numPr>
        <w:tabs>
          <w:tab w:val="left" w:pos="700"/>
          <w:tab w:val="left" w:pos="851"/>
        </w:tabs>
        <w:rPr>
          <w:rFonts w:cs="Arial"/>
          <w:szCs w:val="24"/>
        </w:rPr>
      </w:pPr>
      <w:r w:rsidRPr="00936E01">
        <w:rPr>
          <w:rFonts w:cs="Arial"/>
          <w:szCs w:val="24"/>
        </w:rPr>
        <w:t>O προσφέρων υποχρεούται να προσκομίσει όλα τα ζητούμενα στοιχεία, σύμφωνα με τις κατά περίπτωση οδηγίες. Παραπομπές σε έγγραφα επιτρέπονται εφόσον αυτά προσαρτώνται στην προσφορά και εφόσον δίνεται ο συγκεκριμένος αριθμός παραγράφου και σελίδας.</w:t>
      </w:r>
    </w:p>
    <w:p w:rsidR="00F769F5" w:rsidRPr="00936E01" w:rsidRDefault="00F769F5" w:rsidP="00F769F5">
      <w:pPr>
        <w:pStyle w:val="a8"/>
        <w:numPr>
          <w:ilvl w:val="0"/>
          <w:numId w:val="12"/>
        </w:numPr>
        <w:tabs>
          <w:tab w:val="left" w:pos="700"/>
          <w:tab w:val="left" w:pos="851"/>
        </w:tabs>
        <w:rPr>
          <w:rFonts w:cs="Arial"/>
          <w:szCs w:val="24"/>
        </w:rPr>
      </w:pPr>
      <w:r w:rsidRPr="00936E01">
        <w:rPr>
          <w:rFonts w:cs="Arial"/>
          <w:szCs w:val="24"/>
        </w:rPr>
        <w:t>Επισημαίνεται ότι ο υποψήφιος θα δηλώνει αναλυτικά τη συμμόρφωση ή απόκλιση των προσφερομένων ειδών και υπηρεσιών σε σχέση με τις αντίστοιχες προδιαγραφές της Διακήρυξης.</w:t>
      </w:r>
    </w:p>
    <w:p w:rsidR="00F769F5" w:rsidRPr="00164FBA" w:rsidRDefault="00F769F5" w:rsidP="00F769F5">
      <w:pPr>
        <w:pStyle w:val="a8"/>
        <w:numPr>
          <w:ilvl w:val="0"/>
          <w:numId w:val="12"/>
        </w:numPr>
        <w:tabs>
          <w:tab w:val="left" w:pos="700"/>
          <w:tab w:val="left" w:pos="851"/>
        </w:tabs>
        <w:rPr>
          <w:rFonts w:cs="Arial"/>
          <w:szCs w:val="24"/>
        </w:rPr>
      </w:pPr>
      <w:r w:rsidRPr="00164FBA">
        <w:rPr>
          <w:rFonts w:cs="Arial"/>
          <w:szCs w:val="24"/>
        </w:rPr>
        <w:t xml:space="preserve">Ο προσφέρων, εφόσον δεν έχει ασκήσει, εμπροθέσμως, την ένσταση του άρθρου 15 παρ. 2 περ. α του Π.Δ. 118/2007 κατά της διακήρυξης του διαγωνισμού, ή έχει απορριφθεί η ανωτέρω ένσταση, θεωρείται ότι αποδέχεται πλήρως και ανεπιφυλάκτως όλους τους όρους της διακήρυξης ή πρόσκλησης και δεν δύναται, με την προσφορά του ή με οιονδήποτε άλλο τρόπο, να αποκρούσει, ευθέως ή εμμέσως, τους ανωτέρω όρους. Η άσκηση ενστάσεως κατά της διακηρύξεως δεν κωλύει τη συμμετοχή στον διαγωνισμό. Στους διαγωνισμούς, οι οποίοι εμπίπτουν στο πεδίο εφαρμογής του κοινοτικού δικαίου, οι ρυθμίσεις της παρούσης παραγράφου δεν θίγουν τις ειδικές διατάξεις του Ν. </w:t>
      </w:r>
      <w:r>
        <w:rPr>
          <w:rFonts w:cs="Arial"/>
          <w:szCs w:val="24"/>
        </w:rPr>
        <w:t>3886</w:t>
      </w:r>
      <w:r w:rsidRPr="00164FBA">
        <w:rPr>
          <w:rFonts w:cs="Arial"/>
          <w:szCs w:val="24"/>
        </w:rPr>
        <w:t>/</w:t>
      </w:r>
      <w:r>
        <w:rPr>
          <w:rFonts w:cs="Arial"/>
          <w:szCs w:val="24"/>
        </w:rPr>
        <w:t>2010</w:t>
      </w:r>
      <w:r w:rsidRPr="00164FBA">
        <w:rPr>
          <w:rFonts w:cs="Arial"/>
          <w:szCs w:val="24"/>
        </w:rPr>
        <w:t xml:space="preserve">. </w:t>
      </w:r>
    </w:p>
    <w:p w:rsidR="00F769F5" w:rsidRPr="00C73A82" w:rsidRDefault="00F769F5" w:rsidP="00F769F5">
      <w:pPr>
        <w:numPr>
          <w:ilvl w:val="0"/>
          <w:numId w:val="12"/>
        </w:numPr>
        <w:spacing w:after="0" w:line="360" w:lineRule="auto"/>
        <w:jc w:val="both"/>
        <w:rPr>
          <w:rFonts w:ascii="Arial" w:hAnsi="Arial" w:cs="Arial"/>
          <w:sz w:val="24"/>
          <w:szCs w:val="24"/>
        </w:rPr>
      </w:pPr>
      <w:r w:rsidRPr="00C73A82">
        <w:rPr>
          <w:rFonts w:ascii="Arial" w:hAnsi="Arial" w:cs="Arial"/>
          <w:sz w:val="24"/>
          <w:szCs w:val="24"/>
        </w:rPr>
        <w:t xml:space="preserve">Σε περίπτωση συνυποβολής με την προσφορά στοιχείων και πληροφοριών εμπιστευτικού χαρακτήρα, η γνωστοποίηση των οποίων στους συνυποψήφιους θα έθιγε τα έννομα συμφέροντά τους, τότε ο προσφέρων οφείλει να σημειώνει επ’ αυτών την ένδειξη «πληροφορίες εμπιστευτικού χαρακτήρα» και να </w:t>
      </w:r>
      <w:r w:rsidRPr="00C73A82">
        <w:rPr>
          <w:rFonts w:ascii="Arial" w:hAnsi="Arial" w:cs="Arial"/>
          <w:sz w:val="24"/>
          <w:szCs w:val="24"/>
        </w:rPr>
        <w:lastRenderedPageBreak/>
        <w:t>αιτιολογήσει επαρκώς</w:t>
      </w:r>
      <w:r w:rsidRPr="00936E01">
        <w:rPr>
          <w:rFonts w:ascii="Arial" w:hAnsi="Arial" w:cs="Arial"/>
        </w:rPr>
        <w:t xml:space="preserve"> </w:t>
      </w:r>
      <w:r w:rsidRPr="00C73A82">
        <w:rPr>
          <w:rFonts w:ascii="Arial" w:hAnsi="Arial" w:cs="Arial"/>
          <w:sz w:val="24"/>
          <w:szCs w:val="24"/>
        </w:rPr>
        <w:t xml:space="preserve">τους λόγους για τους οποίους θεωρεί ότι αυτά ανήκουν στην κατηγορία  αυτή. Σε αντίθετη περίπτωση θα δύναται να λαμβάνουν γνώση αυτών των πληροφοριών οι συνυποψήφιο σε ημερομηνία, ώρα και τόπο που θα ορίσει η Επιτροπή Διαγωνισμού &amp; Αξιολόγησης των προσφορών παρουσία τουλάχιστον δύο (2) μελών της. Η έννοια της πληροφορίας εμπιστευτικού χαρακτήρα αφορά μόνον την προστασία του απορρήτου που καλύπτει τεχνικά ή εμπορικά ζητήματα της επιχείρησης του υποψηφίου και κρίνεται από την Επιτροπή Διαγωνισμού &amp; Αξιολόγησης των προσφορών. </w:t>
      </w:r>
      <w:r w:rsidRPr="00C73A82">
        <w:rPr>
          <w:rFonts w:ascii="Arial" w:hAnsi="Arial" w:cs="Arial"/>
          <w:b/>
          <w:sz w:val="24"/>
          <w:szCs w:val="24"/>
        </w:rPr>
        <w:t>Για λόγους τήρησης της αρχής της ίσης αντιμετώπισης των διαγωνιζόμενων δεν μπορεί να ανήκουν στην κατηγορία αυτή πληροφορίες που σχετίζονται άμεσα με τους όρους αποδοχής της προσφοράς</w:t>
      </w:r>
      <w:r w:rsidRPr="00C73A82">
        <w:rPr>
          <w:rFonts w:ascii="Arial" w:hAnsi="Arial" w:cs="Arial"/>
          <w:sz w:val="24"/>
          <w:szCs w:val="24"/>
        </w:rPr>
        <w:t xml:space="preserve">. </w:t>
      </w:r>
    </w:p>
    <w:p w:rsidR="00F769F5" w:rsidRDefault="00F769F5" w:rsidP="00F769F5">
      <w:pPr>
        <w:numPr>
          <w:ilvl w:val="0"/>
          <w:numId w:val="12"/>
        </w:numPr>
        <w:spacing w:after="0" w:line="360" w:lineRule="auto"/>
        <w:jc w:val="both"/>
        <w:rPr>
          <w:rFonts w:ascii="Arial" w:hAnsi="Arial" w:cs="Arial"/>
          <w:sz w:val="24"/>
          <w:szCs w:val="24"/>
        </w:rPr>
      </w:pPr>
      <w:r w:rsidRPr="00C73A82">
        <w:rPr>
          <w:rFonts w:ascii="Arial" w:hAnsi="Arial" w:cs="Arial"/>
          <w:sz w:val="24"/>
          <w:szCs w:val="24"/>
        </w:rPr>
        <w:t>Οι συμμετέχοντες στο διαγωνισμό πρέπει υποχρεωτικά να έχουν υπογεγραμμένη τόσο την τεχνική, όσο και την οικονομική προσφορά.</w:t>
      </w:r>
    </w:p>
    <w:p w:rsidR="00F769F5" w:rsidRPr="00C73A82" w:rsidRDefault="00F769F5" w:rsidP="00F769F5">
      <w:pPr>
        <w:spacing w:after="0" w:line="360" w:lineRule="auto"/>
        <w:ind w:left="360"/>
        <w:jc w:val="both"/>
        <w:rPr>
          <w:rFonts w:ascii="Arial" w:hAnsi="Arial" w:cs="Arial"/>
          <w:sz w:val="24"/>
          <w:szCs w:val="24"/>
        </w:rPr>
      </w:pPr>
    </w:p>
    <w:p w:rsidR="00F769F5" w:rsidRPr="00280A19" w:rsidRDefault="00F769F5" w:rsidP="00F769F5">
      <w:pPr>
        <w:spacing w:line="360" w:lineRule="auto"/>
        <w:jc w:val="both"/>
        <w:rPr>
          <w:rFonts w:ascii="Arial" w:hAnsi="Arial" w:cs="Arial"/>
          <w:b/>
          <w:u w:val="single"/>
        </w:rPr>
      </w:pPr>
      <w:r w:rsidRPr="00280A19">
        <w:rPr>
          <w:rFonts w:ascii="Arial" w:hAnsi="Arial" w:cs="Arial"/>
          <w:b/>
          <w:u w:val="single"/>
        </w:rPr>
        <w:t>Βασικά στοιχεία απόρριψης προσφοράς</w:t>
      </w:r>
    </w:p>
    <w:p w:rsidR="00F769F5" w:rsidRPr="00936E01" w:rsidRDefault="00F769F5" w:rsidP="00F769F5">
      <w:pPr>
        <w:tabs>
          <w:tab w:val="left" w:pos="0"/>
          <w:tab w:val="left" w:pos="720"/>
        </w:tabs>
        <w:spacing w:before="120" w:after="120" w:line="360" w:lineRule="auto"/>
        <w:ind w:right="-1"/>
        <w:jc w:val="both"/>
        <w:rPr>
          <w:rFonts w:ascii="Arial" w:hAnsi="Arial" w:cs="Arial"/>
        </w:rPr>
      </w:pPr>
      <w:r w:rsidRPr="00936E01">
        <w:rPr>
          <w:rFonts w:ascii="Arial" w:hAnsi="Arial" w:cs="Arial"/>
        </w:rPr>
        <w:t xml:space="preserve">Οι προσφορές θα περιλαμβάνουν το σύνολο των δημοπρατούμενων υπηρεσιών σύμφωνα με τα στοιχεία που αναφέρονται αναλυτικά στον πίνακα των Τεχνικών Προδιαγραφών </w:t>
      </w:r>
      <w:r w:rsidRPr="00280A19">
        <w:rPr>
          <w:rFonts w:ascii="Arial" w:hAnsi="Arial" w:cs="Arial"/>
          <w:color w:val="000000" w:themeColor="text1"/>
        </w:rPr>
        <w:t xml:space="preserve">και των Κριτηρίων Αποδοχής </w:t>
      </w:r>
      <w:r w:rsidRPr="00861FD6">
        <w:rPr>
          <w:rFonts w:ascii="Arial" w:hAnsi="Arial" w:cs="Arial"/>
          <w:color w:val="000000" w:themeColor="text1"/>
        </w:rPr>
        <w:t>του άρθρου 15 της παρούσας</w:t>
      </w:r>
      <w:r w:rsidRPr="00280A19">
        <w:rPr>
          <w:rFonts w:ascii="Arial" w:hAnsi="Arial" w:cs="Arial"/>
          <w:color w:val="000000" w:themeColor="text1"/>
        </w:rPr>
        <w:t xml:space="preserve"> διακήρυξης. </w:t>
      </w:r>
      <w:r w:rsidRPr="00280A19">
        <w:rPr>
          <w:rFonts w:ascii="Arial" w:hAnsi="Arial" w:cs="Arial"/>
          <w:b/>
          <w:color w:val="000000" w:themeColor="text1"/>
        </w:rPr>
        <w:t>Οι</w:t>
      </w:r>
      <w:r w:rsidRPr="00936E01">
        <w:rPr>
          <w:rFonts w:ascii="Arial" w:hAnsi="Arial" w:cs="Arial"/>
          <w:b/>
        </w:rPr>
        <w:t xml:space="preserve"> προσφορές υποβάλλονται υποχρεωτικά για το σύνολο των υπό ανάθεση υπηρεσιών </w:t>
      </w:r>
      <w:r w:rsidRPr="00936E01">
        <w:rPr>
          <w:rFonts w:ascii="Arial" w:hAnsi="Arial" w:cs="Arial"/>
        </w:rPr>
        <w:t>και προσφορές για μέρος μόνο των δημοπρατούμενων υπηρεσιών θα απορρίπτονται ως απαράδεκτες.</w:t>
      </w:r>
    </w:p>
    <w:p w:rsidR="00F769F5" w:rsidRPr="00936E01" w:rsidRDefault="00F769F5" w:rsidP="00F769F5">
      <w:pPr>
        <w:spacing w:line="360" w:lineRule="auto"/>
        <w:ind w:left="18"/>
        <w:jc w:val="both"/>
        <w:rPr>
          <w:rFonts w:ascii="Arial" w:hAnsi="Arial" w:cs="Arial"/>
        </w:rPr>
      </w:pPr>
      <w:r w:rsidRPr="00936E01">
        <w:rPr>
          <w:rFonts w:ascii="Arial" w:hAnsi="Arial" w:cs="Arial"/>
        </w:rPr>
        <w:t>Οι απαντήσεις σε όλα τα ζητήματα της διακήρυξης πρέπει να είναι σαφείς. Προσφορά που είναι αόριστη και ανεπίδεκτη εκτίμησης ή είναι υπό αίρεση, απορρίπτεται ως απαράδεκτη. Ως απαράδεκτες απορρίπτονται, επίσης, οι προσφορές που παρουσιάζουν ουσιώδεις αποκλίσεις από τις τεχνικές προδιαγραφές της διακήρυξης. Η διαπίστωση για την συμφωνία ή ασυμφωνία με τις τεχνικές προδιαγραφές που ορίζονται από την διακήρυξη γίνεται μετά από αιτιολογημένη γνώμη του αρμοδίου για την αξιολόγηση των αποτελεσμάτων οργάνου.</w:t>
      </w:r>
    </w:p>
    <w:p w:rsidR="00F769F5" w:rsidRPr="00936E01" w:rsidRDefault="00F769F5" w:rsidP="00F769F5">
      <w:pPr>
        <w:spacing w:line="360" w:lineRule="auto"/>
        <w:jc w:val="both"/>
        <w:rPr>
          <w:rFonts w:ascii="Arial" w:hAnsi="Arial" w:cs="Arial"/>
        </w:rPr>
      </w:pPr>
      <w:r w:rsidRPr="00936E01">
        <w:rPr>
          <w:rFonts w:ascii="Arial" w:hAnsi="Arial" w:cs="Arial"/>
        </w:rPr>
        <w:t>Η προσφορά απορρίπτεται επίσης ως απαράδεκτη όταν στη διαγωνιζόμενη εταιρεία έχει επιβληθεί ποινή αποκλεισμού από τους διαγωνισμούς των φορέων που εμπίπτουν στο πεδίο εφαρμογής του Ν. 2286/1995, καθώς και όταν της έχουν επιβληθεί, τουλάχιστον τρεις φορές την τελευταία τριετία, κυρώσεις από τουλάχιστον δύο από τους ανωτέρω φορείς, λόγω πλημμελούς εκτέλεσης των συμβατικών της υποχρεώσεων.</w:t>
      </w:r>
    </w:p>
    <w:p w:rsidR="00F769F5" w:rsidRPr="00936E01" w:rsidRDefault="00F769F5" w:rsidP="00F769F5">
      <w:pPr>
        <w:spacing w:line="360" w:lineRule="auto"/>
        <w:jc w:val="both"/>
        <w:rPr>
          <w:rFonts w:ascii="Arial" w:hAnsi="Arial" w:cs="Arial"/>
          <w:b/>
        </w:rPr>
      </w:pPr>
      <w:r w:rsidRPr="00936E01">
        <w:rPr>
          <w:rFonts w:ascii="Arial" w:hAnsi="Arial" w:cs="Arial"/>
          <w:b/>
        </w:rPr>
        <w:lastRenderedPageBreak/>
        <w:t>ΑΡΘΡΟ 1</w:t>
      </w:r>
      <w:r>
        <w:rPr>
          <w:rFonts w:ascii="Arial" w:hAnsi="Arial" w:cs="Arial"/>
          <w:b/>
        </w:rPr>
        <w:t>3</w:t>
      </w:r>
      <w:r w:rsidRPr="00936E01">
        <w:rPr>
          <w:rFonts w:ascii="Arial" w:hAnsi="Arial" w:cs="Arial"/>
          <w:b/>
        </w:rPr>
        <w:t>: ΤΙΜΕΣ</w:t>
      </w:r>
    </w:p>
    <w:p w:rsidR="00F769F5" w:rsidRPr="00936E01" w:rsidRDefault="00F769F5" w:rsidP="00F769F5">
      <w:pPr>
        <w:spacing w:line="360" w:lineRule="auto"/>
        <w:ind w:left="12"/>
        <w:jc w:val="both"/>
        <w:rPr>
          <w:rFonts w:ascii="Arial" w:hAnsi="Arial" w:cs="Arial"/>
        </w:rPr>
      </w:pPr>
      <w:r w:rsidRPr="00936E01">
        <w:rPr>
          <w:rFonts w:ascii="Arial" w:hAnsi="Arial" w:cs="Arial"/>
        </w:rPr>
        <w:t>Το τίμημα της προσφοράς θα δοθεί υποχρεωτικά σε ευρώ, αριθμητικώς και ολογράφως, ανά μήνα και ανά έτος (άνευ ΦΠΑ). Στην τιμή θα περιλαμβάνονται οι τυχόν υπέρ τρίτων κρατήσεις, ως και κάθε άλλη επιβάρυνση, εκτός από τον αναλογούντα Φ.Π.Α.,  για παράδοση στον τόπο και με τον τρόπο που προβλέπεται στην παρούσα διακήρυξη. Ο Φ.Π.Α. βαρύνει την αναθέτουσα αρχή.</w:t>
      </w:r>
    </w:p>
    <w:p w:rsidR="00F769F5" w:rsidRPr="00936E01" w:rsidRDefault="00F769F5" w:rsidP="00F769F5">
      <w:pPr>
        <w:spacing w:line="360" w:lineRule="auto"/>
        <w:ind w:left="12"/>
        <w:jc w:val="both"/>
        <w:rPr>
          <w:rFonts w:ascii="Arial" w:hAnsi="Arial" w:cs="Arial"/>
          <w:b/>
        </w:rPr>
      </w:pPr>
      <w:r w:rsidRPr="00936E01">
        <w:rPr>
          <w:rFonts w:ascii="Arial" w:hAnsi="Arial" w:cs="Arial"/>
          <w:b/>
        </w:rPr>
        <w:t>ΑΡΘΡΟ 1</w:t>
      </w:r>
      <w:r>
        <w:rPr>
          <w:rFonts w:ascii="Arial" w:hAnsi="Arial" w:cs="Arial"/>
          <w:b/>
        </w:rPr>
        <w:t>4</w:t>
      </w:r>
      <w:r w:rsidRPr="00936E01">
        <w:rPr>
          <w:rFonts w:ascii="Arial" w:hAnsi="Arial" w:cs="Arial"/>
          <w:b/>
        </w:rPr>
        <w:t>: ΔΙΑΔΙΚΑΣΙΑ ΔΙΕΝΕΡΓΕΙΑΣ ΔΙΑΓΩΝΙΣΜΟΥ</w:t>
      </w:r>
    </w:p>
    <w:p w:rsidR="00F769F5" w:rsidRPr="00936E01" w:rsidRDefault="00F769F5" w:rsidP="00F769F5">
      <w:pPr>
        <w:numPr>
          <w:ilvl w:val="0"/>
          <w:numId w:val="9"/>
        </w:numPr>
        <w:tabs>
          <w:tab w:val="left" w:pos="720"/>
        </w:tabs>
        <w:spacing w:after="0" w:line="360" w:lineRule="auto"/>
        <w:ind w:left="0" w:firstLine="0"/>
        <w:jc w:val="both"/>
        <w:rPr>
          <w:rFonts w:ascii="Arial" w:hAnsi="Arial" w:cs="Arial"/>
        </w:rPr>
      </w:pPr>
      <w:r w:rsidRPr="00936E01">
        <w:rPr>
          <w:rFonts w:ascii="Arial" w:hAnsi="Arial" w:cs="Arial"/>
        </w:rPr>
        <w:t xml:space="preserve">Η αποσφράγιση των προσφορών θα πραγματοποιηθεί σε ανοικτή συνεδρίαση από την Επιτροπή Διενέργειας και Αξιολόγησης του Διαγωνισμού παρουσία των υποψηφίων που υπέβαλαν προσφορά ή εξουσιοδοτημένων εκπροσώπων τους, την ημέρα και ώρα που ορίζεται στη διακήρυξη.  </w:t>
      </w:r>
    </w:p>
    <w:p w:rsidR="00F769F5" w:rsidRPr="00936E01" w:rsidRDefault="00F769F5" w:rsidP="00F769F5">
      <w:pPr>
        <w:numPr>
          <w:ilvl w:val="0"/>
          <w:numId w:val="9"/>
        </w:numPr>
        <w:tabs>
          <w:tab w:val="left" w:pos="720"/>
        </w:tabs>
        <w:spacing w:after="0" w:line="360" w:lineRule="auto"/>
        <w:ind w:left="0" w:firstLine="0"/>
        <w:jc w:val="both"/>
        <w:rPr>
          <w:rFonts w:ascii="Arial" w:hAnsi="Arial" w:cs="Arial"/>
        </w:rPr>
      </w:pPr>
      <w:r w:rsidRPr="00936E01">
        <w:rPr>
          <w:rFonts w:ascii="Arial" w:hAnsi="Arial" w:cs="Arial"/>
        </w:rPr>
        <w:t>Όλοι οι παρευρισκόμενοι λαμβάνουν γνώση μόνο των συμμετασχόντων στον διαγωνισμό, καθώς επίσης και των τεχνικών στοιχείων των προσφορών που κατατέθηκαν.</w:t>
      </w:r>
    </w:p>
    <w:p w:rsidR="00F769F5" w:rsidRPr="00936E01" w:rsidRDefault="00F769F5" w:rsidP="00F769F5">
      <w:pPr>
        <w:numPr>
          <w:ilvl w:val="0"/>
          <w:numId w:val="9"/>
        </w:numPr>
        <w:tabs>
          <w:tab w:val="left" w:pos="720"/>
        </w:tabs>
        <w:spacing w:after="0" w:line="360" w:lineRule="auto"/>
        <w:ind w:left="0" w:firstLine="0"/>
        <w:jc w:val="both"/>
        <w:rPr>
          <w:rFonts w:ascii="Arial" w:hAnsi="Arial" w:cs="Arial"/>
        </w:rPr>
      </w:pPr>
      <w:r w:rsidRPr="00936E01">
        <w:rPr>
          <w:rFonts w:ascii="Arial" w:hAnsi="Arial" w:cs="Arial"/>
        </w:rPr>
        <w:t xml:space="preserve">Τυχόν απουσία υποψηφίου ή εξουσιοδοτημένου εκπροσώπου του δεν κωλύει το άνοιγμα  της αντίστοιχης Προσφοράς.  </w:t>
      </w:r>
    </w:p>
    <w:p w:rsidR="00F769F5" w:rsidRDefault="00F769F5" w:rsidP="00F769F5">
      <w:pPr>
        <w:numPr>
          <w:ilvl w:val="0"/>
          <w:numId w:val="9"/>
        </w:numPr>
        <w:tabs>
          <w:tab w:val="left" w:pos="720"/>
        </w:tabs>
        <w:spacing w:after="0" w:line="360" w:lineRule="auto"/>
        <w:ind w:left="0" w:firstLine="0"/>
        <w:jc w:val="both"/>
        <w:rPr>
          <w:rFonts w:ascii="Arial" w:hAnsi="Arial" w:cs="Arial"/>
        </w:rPr>
      </w:pPr>
      <w:r>
        <w:rPr>
          <w:rFonts w:ascii="Arial" w:hAnsi="Arial" w:cs="Arial"/>
        </w:rPr>
        <w:t>Η αποσφράγιση των προσφορών θα γίνει Δημόσια και Ενιαία, τεχνική και οικονομική προσφορά.</w:t>
      </w:r>
    </w:p>
    <w:p w:rsidR="00F769F5" w:rsidRDefault="00F769F5" w:rsidP="00F769F5">
      <w:pPr>
        <w:pStyle w:val="31"/>
        <w:tabs>
          <w:tab w:val="left" w:pos="720"/>
        </w:tabs>
        <w:overflowPunct/>
        <w:autoSpaceDE/>
        <w:autoSpaceDN/>
        <w:adjustRightInd/>
        <w:spacing w:before="120" w:after="0" w:line="360" w:lineRule="auto"/>
        <w:textAlignment w:val="auto"/>
        <w:rPr>
          <w:rFonts w:ascii="Arial" w:hAnsi="Arial" w:cs="Arial"/>
        </w:rPr>
      </w:pPr>
      <w:r w:rsidRPr="00513E00">
        <w:rPr>
          <w:rFonts w:ascii="Arial" w:hAnsi="Arial" w:cs="Arial"/>
        </w:rPr>
        <w:t xml:space="preserve">Μετά την ολοκλήρωση αυτής της διαδικασίας συντάσσεται Πρακτικό </w:t>
      </w:r>
      <w:r>
        <w:rPr>
          <w:rFonts w:ascii="Arial" w:hAnsi="Arial" w:cs="Arial"/>
        </w:rPr>
        <w:t>αξιολόγησης</w:t>
      </w:r>
      <w:r w:rsidRPr="00513E00">
        <w:rPr>
          <w:rFonts w:ascii="Arial" w:hAnsi="Arial" w:cs="Arial"/>
        </w:rPr>
        <w:t xml:space="preserve"> των </w:t>
      </w:r>
      <w:r>
        <w:rPr>
          <w:rFonts w:ascii="Arial" w:hAnsi="Arial" w:cs="Arial"/>
        </w:rPr>
        <w:t xml:space="preserve">τεχνικών και οικονομικών </w:t>
      </w:r>
      <w:r w:rsidRPr="00513E00">
        <w:rPr>
          <w:rFonts w:ascii="Arial" w:hAnsi="Arial" w:cs="Arial"/>
        </w:rPr>
        <w:t xml:space="preserve">Προσφορών. Η απόφαση </w:t>
      </w:r>
      <w:r>
        <w:rPr>
          <w:rFonts w:ascii="Arial" w:hAnsi="Arial" w:cs="Arial"/>
        </w:rPr>
        <w:t xml:space="preserve">κατακύρωσης </w:t>
      </w:r>
      <w:r w:rsidRPr="00513E00">
        <w:rPr>
          <w:rFonts w:ascii="Arial" w:hAnsi="Arial" w:cs="Arial"/>
        </w:rPr>
        <w:t>της Αναθέτουσας Αρχής κοινοποιείται στους συμμετέχοντες.</w:t>
      </w:r>
    </w:p>
    <w:p w:rsidR="00F769F5" w:rsidRDefault="00F769F5" w:rsidP="00F769F5">
      <w:pPr>
        <w:tabs>
          <w:tab w:val="left" w:pos="720"/>
        </w:tabs>
        <w:spacing w:line="360" w:lineRule="auto"/>
        <w:jc w:val="both"/>
        <w:rPr>
          <w:rFonts w:ascii="Arial" w:hAnsi="Arial" w:cs="Arial"/>
        </w:rPr>
      </w:pPr>
      <w:r w:rsidRPr="00513E00">
        <w:rPr>
          <w:rFonts w:ascii="Arial" w:hAnsi="Arial" w:cs="Arial"/>
        </w:rPr>
        <w:t>Εάν στο Διαγωνισμό οι προσφερόμενες τιμές για την ανάθεση</w:t>
      </w:r>
      <w:r w:rsidRPr="00936E01">
        <w:rPr>
          <w:rFonts w:ascii="Arial" w:hAnsi="Arial" w:cs="Arial"/>
        </w:rPr>
        <w:t xml:space="preserve"> είναι ασυνήθιστα  χαμηλές, θα ζητείται εγγράφως η αιτιολόγηση της σύνθεσης της Προσφοράς πριν την αποδοχή της. Η εξακρίβωση της σύνθεσης της Προσφοράς θα γίνεται με την παροχή διευκρινίσεων εκ μέρους του υποψήφιου Αναδόχου (επαλήθευση Προσφοράς). Μετά την εξέταση των υποβληθέντων στοιχείων και διευκρινίσεων, η Επιτροπή του Διαγωνισμού εισηγείται στην Αναθέτουσα Αρχή  την αποδοχή ή αιτιολογημένη απόρριψη της Προσφοράς αυτής σύμφωνα με τα οριζόμενα στο άρθρο 52 του Π.Δ. 60/2007.</w:t>
      </w:r>
    </w:p>
    <w:p w:rsidR="00F769F5" w:rsidRDefault="00F769F5" w:rsidP="00F769F5">
      <w:pPr>
        <w:tabs>
          <w:tab w:val="left" w:pos="720"/>
        </w:tabs>
        <w:spacing w:line="360" w:lineRule="auto"/>
        <w:jc w:val="both"/>
        <w:rPr>
          <w:rFonts w:ascii="Arial" w:hAnsi="Arial" w:cs="Arial"/>
        </w:rPr>
      </w:pPr>
    </w:p>
    <w:p w:rsidR="00F769F5" w:rsidRDefault="00F769F5" w:rsidP="00F769F5">
      <w:pPr>
        <w:tabs>
          <w:tab w:val="left" w:pos="720"/>
        </w:tabs>
        <w:spacing w:line="360" w:lineRule="auto"/>
        <w:jc w:val="both"/>
        <w:rPr>
          <w:rFonts w:ascii="Arial" w:hAnsi="Arial" w:cs="Arial"/>
        </w:rPr>
      </w:pPr>
    </w:p>
    <w:p w:rsidR="00F769F5" w:rsidRPr="00936E01" w:rsidRDefault="00F769F5" w:rsidP="00F769F5">
      <w:pPr>
        <w:tabs>
          <w:tab w:val="left" w:pos="720"/>
        </w:tabs>
        <w:spacing w:line="360" w:lineRule="auto"/>
        <w:jc w:val="both"/>
        <w:rPr>
          <w:rFonts w:ascii="Arial" w:hAnsi="Arial" w:cs="Arial"/>
        </w:rPr>
      </w:pPr>
    </w:p>
    <w:p w:rsidR="00F769F5" w:rsidRPr="00936E01" w:rsidRDefault="00F769F5" w:rsidP="00F769F5">
      <w:pPr>
        <w:spacing w:line="360" w:lineRule="auto"/>
        <w:jc w:val="both"/>
        <w:rPr>
          <w:rFonts w:ascii="Arial" w:hAnsi="Arial" w:cs="Arial"/>
          <w:b/>
        </w:rPr>
      </w:pPr>
      <w:r>
        <w:rPr>
          <w:rFonts w:ascii="Arial" w:hAnsi="Arial" w:cs="Arial"/>
          <w:b/>
        </w:rPr>
        <w:t>ΑΡΘΡΟ 15</w:t>
      </w:r>
      <w:r w:rsidRPr="00936E01">
        <w:rPr>
          <w:rFonts w:ascii="Arial" w:hAnsi="Arial" w:cs="Arial"/>
          <w:b/>
        </w:rPr>
        <w:t>: ΚΡΙΤΗΡΙΑ ΑΠΟΔΟΧΗΣ ΔΙΑΓΩΝΙΖΟΜΕΝΩΝ</w:t>
      </w:r>
    </w:p>
    <w:p w:rsidR="00F769F5" w:rsidRPr="00936E01" w:rsidRDefault="00F769F5" w:rsidP="00F769F5">
      <w:pPr>
        <w:spacing w:after="120" w:line="360" w:lineRule="auto"/>
        <w:rPr>
          <w:rFonts w:ascii="Arial" w:hAnsi="Arial" w:cs="Arial"/>
        </w:rPr>
      </w:pPr>
      <w:r w:rsidRPr="00936E01">
        <w:rPr>
          <w:rFonts w:ascii="Arial" w:hAnsi="Arial" w:cs="Arial"/>
        </w:rPr>
        <w:lastRenderedPageBreak/>
        <w:t xml:space="preserve">Η αποδοχή των διαγωνιζομένων στον παρόντα διαγωνισμό θα γίνει, </w:t>
      </w:r>
      <w:r w:rsidRPr="00936E01">
        <w:rPr>
          <w:rFonts w:ascii="Arial" w:hAnsi="Arial" w:cs="Arial"/>
          <w:b/>
        </w:rPr>
        <w:t>εφόσον και μόνο ικανοποιούνται αθροιστικά</w:t>
      </w:r>
      <w:r w:rsidRPr="00936E01">
        <w:rPr>
          <w:rFonts w:ascii="Arial" w:hAnsi="Arial" w:cs="Arial"/>
        </w:rPr>
        <w:t xml:space="preserve"> όλα τα παρακάτω κριτήρια αποδοχής: </w:t>
      </w:r>
    </w:p>
    <w:p w:rsidR="00F769F5" w:rsidRPr="00936E01" w:rsidRDefault="00F769F5" w:rsidP="00F769F5">
      <w:pPr>
        <w:spacing w:after="120" w:line="360" w:lineRule="auto"/>
        <w:jc w:val="both"/>
        <w:rPr>
          <w:rFonts w:ascii="Arial" w:hAnsi="Arial" w:cs="Arial"/>
          <w:bCs/>
        </w:rPr>
      </w:pPr>
      <w:r w:rsidRPr="00936E01">
        <w:rPr>
          <w:rFonts w:ascii="Arial" w:hAnsi="Arial" w:cs="Arial"/>
          <w:b/>
          <w:bCs/>
        </w:rPr>
        <w:t>(</w:t>
      </w:r>
      <w:r w:rsidRPr="00936E01">
        <w:rPr>
          <w:rFonts w:ascii="Arial" w:hAnsi="Arial" w:cs="Arial"/>
          <w:b/>
          <w:bCs/>
          <w:lang w:val="en-US"/>
        </w:rPr>
        <w:t>i</w:t>
      </w:r>
      <w:r w:rsidRPr="00936E01">
        <w:rPr>
          <w:rFonts w:ascii="Arial" w:hAnsi="Arial" w:cs="Arial"/>
          <w:b/>
          <w:bCs/>
        </w:rPr>
        <w:t>)</w:t>
      </w:r>
      <w:r w:rsidRPr="00936E01">
        <w:rPr>
          <w:rFonts w:ascii="Arial" w:hAnsi="Arial" w:cs="Arial"/>
          <w:bCs/>
        </w:rPr>
        <w:t xml:space="preserve"> Έχουν ως μέσο όρο για τις τελευταίες </w:t>
      </w:r>
      <w:r>
        <w:rPr>
          <w:rFonts w:ascii="Arial" w:hAnsi="Arial" w:cs="Arial"/>
          <w:bCs/>
        </w:rPr>
        <w:t>δύο</w:t>
      </w:r>
      <w:r w:rsidRPr="00936E01">
        <w:rPr>
          <w:rFonts w:ascii="Arial" w:hAnsi="Arial" w:cs="Arial"/>
          <w:bCs/>
        </w:rPr>
        <w:t xml:space="preserve"> (</w:t>
      </w:r>
      <w:r>
        <w:rPr>
          <w:rFonts w:ascii="Arial" w:hAnsi="Arial" w:cs="Arial"/>
          <w:bCs/>
        </w:rPr>
        <w:t>2</w:t>
      </w:r>
      <w:r w:rsidRPr="00936E01">
        <w:rPr>
          <w:rFonts w:ascii="Arial" w:hAnsi="Arial" w:cs="Arial"/>
          <w:bCs/>
        </w:rPr>
        <w:t>) οικονομικές χρήσεις κύκλο εργασιών από παροχή υπ</w:t>
      </w:r>
      <w:r>
        <w:rPr>
          <w:rFonts w:ascii="Arial" w:hAnsi="Arial" w:cs="Arial"/>
          <w:bCs/>
        </w:rPr>
        <w:t xml:space="preserve">ηρεσιών καθαριότητας ίσο με το </w:t>
      </w:r>
      <w:r w:rsidRPr="00E3035F">
        <w:rPr>
          <w:rFonts w:ascii="Arial" w:hAnsi="Arial" w:cs="Arial"/>
          <w:bCs/>
        </w:rPr>
        <w:t xml:space="preserve">20 % του </w:t>
      </w:r>
      <w:r w:rsidRPr="00E3035F">
        <w:rPr>
          <w:rFonts w:ascii="Arial" w:hAnsi="Arial" w:cs="Arial"/>
          <w:bCs/>
          <w:i/>
        </w:rPr>
        <w:t>εξαμηνιαίου προϋπολογισμού (χωρίς</w:t>
      </w:r>
      <w:r w:rsidRPr="00936E01">
        <w:rPr>
          <w:rFonts w:ascii="Arial" w:hAnsi="Arial" w:cs="Arial"/>
          <w:bCs/>
          <w:i/>
        </w:rPr>
        <w:t xml:space="preserve"> ΦΠΑ) της παρούσης διακήρυξης</w:t>
      </w:r>
      <w:r w:rsidRPr="00936E01">
        <w:rPr>
          <w:rFonts w:ascii="Arial" w:hAnsi="Arial" w:cs="Arial"/>
          <w:bCs/>
        </w:rPr>
        <w:t xml:space="preserve">. Παράλληλα, δεν εμφανίζουν ζημία σε καμία από τις </w:t>
      </w:r>
      <w:r>
        <w:rPr>
          <w:rFonts w:ascii="Arial" w:hAnsi="Arial" w:cs="Arial"/>
          <w:bCs/>
        </w:rPr>
        <w:t>δύο (2</w:t>
      </w:r>
      <w:r w:rsidRPr="00936E01">
        <w:rPr>
          <w:rFonts w:ascii="Arial" w:hAnsi="Arial" w:cs="Arial"/>
          <w:bCs/>
        </w:rPr>
        <w:t xml:space="preserve">) τελευταίες οικονομικές χρήσεις, τουλάχιστον στα </w:t>
      </w:r>
      <w:r w:rsidRPr="00936E01">
        <w:rPr>
          <w:rFonts w:ascii="Arial" w:hAnsi="Arial" w:cs="Arial"/>
          <w:bCs/>
          <w:i/>
        </w:rPr>
        <w:t>«μερικά αποτελέσματα εκμεταλλεύσεως»</w:t>
      </w:r>
      <w:r w:rsidRPr="00936E01">
        <w:rPr>
          <w:rFonts w:ascii="Arial" w:hAnsi="Arial" w:cs="Arial"/>
          <w:bCs/>
        </w:rPr>
        <w:t>. Αποδεικνύεται με την προσκόμιση δημοσιευμένων ισολογισμών (ή άλλων ανάλογων επίσημων λογιστικών στοιχείων όταν δεν υπάρχει υποχρέωση δημοσίευσης), συνοδευμένων από υπεύθυνη δήλωση για τον κύκλο εργασιών από παροχή υπηρεσιών καθαρισμού.</w:t>
      </w:r>
    </w:p>
    <w:p w:rsidR="00F769F5" w:rsidRPr="00F47AD0" w:rsidRDefault="00F769F5" w:rsidP="00F769F5">
      <w:pPr>
        <w:spacing w:after="120" w:line="360" w:lineRule="auto"/>
        <w:jc w:val="both"/>
        <w:rPr>
          <w:rFonts w:ascii="Arial" w:hAnsi="Arial" w:cs="Arial"/>
        </w:rPr>
      </w:pPr>
      <w:r w:rsidRPr="00936E01">
        <w:rPr>
          <w:rFonts w:ascii="Arial" w:hAnsi="Arial" w:cs="Arial"/>
          <w:b/>
          <w:bCs/>
        </w:rPr>
        <w:t>(</w:t>
      </w:r>
      <w:r w:rsidRPr="00936E01">
        <w:rPr>
          <w:rFonts w:ascii="Arial" w:hAnsi="Arial" w:cs="Arial"/>
          <w:b/>
          <w:bCs/>
          <w:lang w:val="en-US"/>
        </w:rPr>
        <w:t>ii</w:t>
      </w:r>
      <w:r w:rsidRPr="00936E01">
        <w:rPr>
          <w:rFonts w:ascii="Arial" w:hAnsi="Arial" w:cs="Arial"/>
          <w:b/>
          <w:bCs/>
        </w:rPr>
        <w:t xml:space="preserve">) </w:t>
      </w:r>
      <w:r w:rsidRPr="00936E01">
        <w:rPr>
          <w:rFonts w:ascii="Arial" w:hAnsi="Arial" w:cs="Arial"/>
          <w:bCs/>
        </w:rPr>
        <w:t>Έχουν</w:t>
      </w:r>
      <w:r w:rsidRPr="00936E01">
        <w:rPr>
          <w:rFonts w:ascii="Arial" w:hAnsi="Arial" w:cs="Arial"/>
          <w:b/>
          <w:bCs/>
        </w:rPr>
        <w:t xml:space="preserve"> </w:t>
      </w:r>
      <w:r w:rsidRPr="00936E01">
        <w:rPr>
          <w:rFonts w:ascii="Arial" w:hAnsi="Arial" w:cs="Arial"/>
          <w:bCs/>
        </w:rPr>
        <w:t xml:space="preserve">αποδεδειγμένη εμπειρία στην καθαριότητα νοσοκομείων και εν γένει νοσηλευτικών μονάδων. </w:t>
      </w:r>
      <w:r w:rsidRPr="00936E01">
        <w:rPr>
          <w:rFonts w:ascii="Arial" w:hAnsi="Arial" w:cs="Arial"/>
          <w:spacing w:val="-1"/>
        </w:rPr>
        <w:t xml:space="preserve">Αποδεικνύεται προσκομίζοντας αποσπάσματα συμβάσεων καθαρισμού Νοσοκομείων του ΕΣΥ και ιδιωτικών νοσοκομείων, καθώς και τις αντίστοιχες βεβαιώσεις καλής εκτέλεσης, </w:t>
      </w:r>
      <w:r w:rsidRPr="00936E01">
        <w:rPr>
          <w:rFonts w:ascii="Arial" w:hAnsi="Arial" w:cs="Arial"/>
        </w:rPr>
        <w:t xml:space="preserve">που ο υποψήφιος εκτελεί σήμερα ή εκτέλεσε την τελευταία τριετία. Στο προσκομιζόμενο απόσπασμα θα πρέπει να αναφέρεται σαφώς ο φορέας ανάθεσης, το αντικείμενο, το τίμημα και η διάρκεια. Το σύνολο των σχετικών παραστατικών θα πρέπει να ανέρχεται τουλάχιστον στο </w:t>
      </w:r>
      <w:r>
        <w:rPr>
          <w:rFonts w:ascii="Arial" w:hAnsi="Arial" w:cs="Arial"/>
        </w:rPr>
        <w:t>2</w:t>
      </w:r>
      <w:r w:rsidRPr="00936E01">
        <w:rPr>
          <w:rFonts w:ascii="Arial" w:hAnsi="Arial" w:cs="Arial"/>
        </w:rPr>
        <w:t xml:space="preserve">0 % της </w:t>
      </w:r>
      <w:r>
        <w:rPr>
          <w:rFonts w:ascii="Arial" w:hAnsi="Arial" w:cs="Arial"/>
        </w:rPr>
        <w:t xml:space="preserve">εξαμηνιαίας </w:t>
      </w:r>
      <w:r w:rsidRPr="00936E01">
        <w:rPr>
          <w:rFonts w:ascii="Arial" w:hAnsi="Arial" w:cs="Arial"/>
        </w:rPr>
        <w:t>προϋπολογισθείσας δαπάνης χωρίς ΦΠΑ.</w:t>
      </w:r>
    </w:p>
    <w:p w:rsidR="00F769F5" w:rsidRPr="00936E01" w:rsidRDefault="00F769F5" w:rsidP="00F769F5">
      <w:pPr>
        <w:spacing w:after="120" w:line="360" w:lineRule="auto"/>
        <w:jc w:val="both"/>
        <w:rPr>
          <w:rFonts w:ascii="Arial" w:hAnsi="Arial" w:cs="Arial"/>
          <w:bCs/>
        </w:rPr>
      </w:pPr>
      <w:r w:rsidRPr="00936E01">
        <w:rPr>
          <w:rFonts w:ascii="Arial" w:hAnsi="Arial" w:cs="Arial"/>
          <w:b/>
          <w:bCs/>
        </w:rPr>
        <w:t>(</w:t>
      </w:r>
      <w:r w:rsidRPr="00936E01">
        <w:rPr>
          <w:rFonts w:ascii="Arial" w:hAnsi="Arial" w:cs="Arial"/>
          <w:b/>
          <w:bCs/>
          <w:lang w:val="en-US"/>
        </w:rPr>
        <w:t>iii</w:t>
      </w:r>
      <w:r w:rsidRPr="00936E01">
        <w:rPr>
          <w:rFonts w:ascii="Arial" w:hAnsi="Arial" w:cs="Arial"/>
          <w:b/>
          <w:bCs/>
        </w:rPr>
        <w:t>)</w:t>
      </w:r>
      <w:r w:rsidRPr="00936E01">
        <w:rPr>
          <w:rFonts w:ascii="Arial" w:hAnsi="Arial" w:cs="Arial"/>
          <w:bCs/>
        </w:rPr>
        <w:t xml:space="preserve"> </w:t>
      </w:r>
      <w:r w:rsidRPr="00936E01">
        <w:rPr>
          <w:rFonts w:ascii="Arial" w:hAnsi="Arial" w:cs="Arial"/>
        </w:rPr>
        <w:t xml:space="preserve">Έχουν πιστοληπτική ικανότητα, όχι μικρότερη από το </w:t>
      </w:r>
      <w:r>
        <w:rPr>
          <w:rFonts w:ascii="Arial" w:hAnsi="Arial" w:cs="Arial"/>
        </w:rPr>
        <w:t>2</w:t>
      </w:r>
      <w:r w:rsidRPr="00936E01">
        <w:rPr>
          <w:rFonts w:ascii="Arial" w:hAnsi="Arial" w:cs="Arial"/>
          <w:i/>
        </w:rPr>
        <w:t>0% του</w:t>
      </w:r>
      <w:r w:rsidRPr="00936E01">
        <w:rPr>
          <w:rFonts w:ascii="Arial" w:hAnsi="Arial" w:cs="Arial"/>
        </w:rPr>
        <w:t xml:space="preserve"> </w:t>
      </w:r>
      <w:r>
        <w:rPr>
          <w:rFonts w:ascii="Arial" w:hAnsi="Arial" w:cs="Arial"/>
          <w:i/>
        </w:rPr>
        <w:t>εξαμηνιαίου</w:t>
      </w:r>
      <w:r w:rsidRPr="00936E01">
        <w:rPr>
          <w:rFonts w:ascii="Arial" w:hAnsi="Arial" w:cs="Arial"/>
          <w:i/>
        </w:rPr>
        <w:t xml:space="preserve"> προϋπολογιζόμενου ύψους του παρόντος διαγωνισμού (άνευ ΦΠΑ)</w:t>
      </w:r>
      <w:r w:rsidRPr="00936E01">
        <w:rPr>
          <w:rFonts w:ascii="Arial" w:hAnsi="Arial" w:cs="Arial"/>
        </w:rPr>
        <w:t xml:space="preserve">. </w:t>
      </w:r>
      <w:r w:rsidRPr="00936E01">
        <w:rPr>
          <w:rFonts w:ascii="Arial" w:hAnsi="Arial" w:cs="Arial"/>
          <w:bCs/>
        </w:rPr>
        <w:t>Αποδεικνύεται με την προσκόμιση βεβαιώσεων Αναγνωρισμένων Πιστωτικών Ιδρυμάτων για το ύψος των εγκεκριμένων πιστοδοτικών ορίων.</w:t>
      </w:r>
    </w:p>
    <w:p w:rsidR="00F769F5" w:rsidRPr="00936E01" w:rsidRDefault="00F769F5" w:rsidP="00F769F5">
      <w:pPr>
        <w:spacing w:after="120" w:line="360" w:lineRule="auto"/>
        <w:jc w:val="both"/>
        <w:rPr>
          <w:rFonts w:ascii="Arial" w:hAnsi="Arial" w:cs="Arial"/>
          <w:bCs/>
        </w:rPr>
      </w:pPr>
      <w:r w:rsidRPr="00936E01">
        <w:rPr>
          <w:rFonts w:ascii="Arial" w:hAnsi="Arial" w:cs="Arial"/>
          <w:b/>
          <w:bCs/>
        </w:rPr>
        <w:t>(</w:t>
      </w:r>
      <w:r w:rsidRPr="00936E01">
        <w:rPr>
          <w:rFonts w:ascii="Arial" w:hAnsi="Arial" w:cs="Arial"/>
          <w:b/>
          <w:bCs/>
          <w:lang w:val="en-US"/>
        </w:rPr>
        <w:t>iv</w:t>
      </w:r>
      <w:r w:rsidRPr="00936E01">
        <w:rPr>
          <w:rFonts w:ascii="Arial" w:hAnsi="Arial" w:cs="Arial"/>
          <w:b/>
          <w:bCs/>
        </w:rPr>
        <w:t>)</w:t>
      </w:r>
      <w:r w:rsidRPr="00936E01">
        <w:rPr>
          <w:rFonts w:ascii="Arial" w:hAnsi="Arial" w:cs="Arial"/>
          <w:bCs/>
        </w:rPr>
        <w:t xml:space="preserve"> Απασχολούν στον τομέα της καθαριότητας τουλάχιστον </w:t>
      </w:r>
      <w:r>
        <w:rPr>
          <w:rFonts w:ascii="Arial" w:hAnsi="Arial" w:cs="Arial"/>
          <w:bCs/>
        </w:rPr>
        <w:t xml:space="preserve">τον διπλάσιο αριθμό ατόμων </w:t>
      </w:r>
      <w:r w:rsidRPr="00936E01">
        <w:rPr>
          <w:rFonts w:ascii="Arial" w:hAnsi="Arial" w:cs="Arial"/>
          <w:bCs/>
        </w:rPr>
        <w:t>(καθαριστές – καθαρίστριες)</w:t>
      </w:r>
      <w:r>
        <w:rPr>
          <w:rFonts w:ascii="Arial" w:hAnsi="Arial" w:cs="Arial"/>
          <w:bCs/>
        </w:rPr>
        <w:t xml:space="preserve"> από τον ζητούμενο αριθμό της Διακήρυξης, κατά την διάρκεια του τελευταίου εξαμήνου της υποβολής προσφοράς</w:t>
      </w:r>
      <w:r w:rsidRPr="00936E01">
        <w:rPr>
          <w:rFonts w:ascii="Arial" w:hAnsi="Arial" w:cs="Arial"/>
          <w:bCs/>
        </w:rPr>
        <w:t>. Αποδεικνύεται προσκομίζοντας αθροιστικά (</w:t>
      </w:r>
      <w:r w:rsidRPr="00936E01">
        <w:rPr>
          <w:rFonts w:ascii="Arial" w:hAnsi="Arial" w:cs="Arial"/>
          <w:bCs/>
          <w:lang w:val="en-US"/>
        </w:rPr>
        <w:t>i</w:t>
      </w:r>
      <w:r w:rsidRPr="00936E01">
        <w:rPr>
          <w:rFonts w:ascii="Arial" w:hAnsi="Arial" w:cs="Arial"/>
          <w:bCs/>
        </w:rPr>
        <w:t>) αποδεικτικό κατάθεσης ΑΠΔ, (</w:t>
      </w:r>
      <w:r w:rsidRPr="00936E01">
        <w:rPr>
          <w:rFonts w:ascii="Arial" w:hAnsi="Arial" w:cs="Arial"/>
          <w:bCs/>
          <w:lang w:val="en-US"/>
        </w:rPr>
        <w:t>ii</w:t>
      </w:r>
      <w:r w:rsidRPr="00936E01">
        <w:rPr>
          <w:rFonts w:ascii="Arial" w:hAnsi="Arial" w:cs="Arial"/>
          <w:bCs/>
        </w:rPr>
        <w:t>) γραμμάτιο καταβολής εισφορών ΙΚΑ (</w:t>
      </w:r>
      <w:r w:rsidRPr="00936E01">
        <w:rPr>
          <w:rFonts w:ascii="Arial" w:hAnsi="Arial" w:cs="Arial"/>
          <w:bCs/>
          <w:lang w:val="en-US"/>
        </w:rPr>
        <w:t>iii</w:t>
      </w:r>
      <w:r w:rsidRPr="00936E01">
        <w:rPr>
          <w:rFonts w:ascii="Arial" w:hAnsi="Arial" w:cs="Arial"/>
          <w:bCs/>
        </w:rPr>
        <w:t>) κατάσταση προσωπικού επικυρωμένη από την Επιθεώρηση Εργασίας.</w:t>
      </w:r>
    </w:p>
    <w:p w:rsidR="00F769F5" w:rsidRPr="00936E01" w:rsidRDefault="00F769F5" w:rsidP="00F769F5">
      <w:pPr>
        <w:spacing w:line="360" w:lineRule="auto"/>
        <w:ind w:left="18"/>
        <w:jc w:val="both"/>
        <w:rPr>
          <w:rFonts w:ascii="Arial" w:hAnsi="Arial" w:cs="Arial"/>
          <w:b/>
          <w:i/>
        </w:rPr>
      </w:pPr>
      <w:r w:rsidRPr="00936E01">
        <w:rPr>
          <w:rFonts w:ascii="Arial" w:hAnsi="Arial" w:cs="Arial"/>
          <w:b/>
          <w:bCs/>
        </w:rPr>
        <w:t>(</w:t>
      </w:r>
      <w:r w:rsidRPr="00936E01">
        <w:rPr>
          <w:rFonts w:ascii="Arial" w:hAnsi="Arial" w:cs="Arial"/>
          <w:b/>
          <w:bCs/>
          <w:lang w:val="en-US"/>
        </w:rPr>
        <w:t>v</w:t>
      </w:r>
      <w:r w:rsidRPr="00936E01">
        <w:rPr>
          <w:rFonts w:ascii="Arial" w:hAnsi="Arial" w:cs="Arial"/>
          <w:b/>
          <w:bCs/>
        </w:rPr>
        <w:t>)</w:t>
      </w:r>
      <w:r w:rsidRPr="00936E01">
        <w:rPr>
          <w:rFonts w:ascii="Arial" w:hAnsi="Arial" w:cs="Arial"/>
          <w:bCs/>
        </w:rPr>
        <w:t xml:space="preserve"> Διαθέτουν πιστοποίηση από ανεξάρτητο διαπιστευμένο φορέα, για τη διαχείριση της ποιότητας σύμφωνα με το διεθνές πρότυπο ΕΝ </w:t>
      </w:r>
      <w:r w:rsidRPr="00936E01">
        <w:rPr>
          <w:rFonts w:ascii="Arial" w:hAnsi="Arial" w:cs="Arial"/>
          <w:bCs/>
          <w:lang w:val="en-US"/>
        </w:rPr>
        <w:t>ISO</w:t>
      </w:r>
      <w:r w:rsidRPr="00936E01">
        <w:rPr>
          <w:rFonts w:ascii="Arial" w:hAnsi="Arial" w:cs="Arial"/>
          <w:bCs/>
        </w:rPr>
        <w:t xml:space="preserve"> 9001:2000 ή ισοδύναμο.</w:t>
      </w:r>
    </w:p>
    <w:p w:rsidR="00F769F5" w:rsidRPr="00936E01" w:rsidRDefault="00F769F5" w:rsidP="00F769F5">
      <w:pPr>
        <w:spacing w:line="360" w:lineRule="auto"/>
        <w:ind w:left="18"/>
        <w:jc w:val="both"/>
        <w:rPr>
          <w:rFonts w:ascii="Arial" w:hAnsi="Arial" w:cs="Arial"/>
          <w:b/>
          <w:i/>
        </w:rPr>
      </w:pPr>
      <w:r w:rsidRPr="00936E01">
        <w:rPr>
          <w:rFonts w:ascii="Arial" w:hAnsi="Arial" w:cs="Arial"/>
          <w:b/>
          <w:i/>
        </w:rPr>
        <w:t>Σε περίπτωση μη εκπλήρωσης ή μη επαρκούς εκπλήρωσης των κριτηρίων αποδοχής, η προσφορά απορρίπτεται ως απαράδεκτη.</w:t>
      </w:r>
    </w:p>
    <w:p w:rsidR="00F769F5" w:rsidRDefault="00F769F5" w:rsidP="00F769F5">
      <w:pPr>
        <w:spacing w:line="360" w:lineRule="auto"/>
        <w:jc w:val="both"/>
        <w:rPr>
          <w:rFonts w:ascii="Arial" w:hAnsi="Arial" w:cs="Arial"/>
          <w:b/>
        </w:rPr>
      </w:pPr>
    </w:p>
    <w:p w:rsidR="00F769F5" w:rsidRPr="00936E01" w:rsidRDefault="00F769F5" w:rsidP="00F769F5">
      <w:pPr>
        <w:spacing w:line="360" w:lineRule="auto"/>
        <w:jc w:val="both"/>
        <w:rPr>
          <w:rFonts w:ascii="Arial" w:hAnsi="Arial" w:cs="Arial"/>
          <w:b/>
        </w:rPr>
      </w:pPr>
      <w:r w:rsidRPr="00936E01">
        <w:rPr>
          <w:rFonts w:ascii="Arial" w:hAnsi="Arial" w:cs="Arial"/>
          <w:b/>
        </w:rPr>
        <w:t xml:space="preserve">ΑΡΘΡΟ </w:t>
      </w:r>
      <w:r>
        <w:rPr>
          <w:rFonts w:ascii="Arial" w:hAnsi="Arial" w:cs="Arial"/>
          <w:b/>
        </w:rPr>
        <w:t>16</w:t>
      </w:r>
      <w:r w:rsidRPr="00936E01">
        <w:rPr>
          <w:rFonts w:ascii="Arial" w:hAnsi="Arial" w:cs="Arial"/>
          <w:b/>
        </w:rPr>
        <w:t>: ΚΡΙΤΗΡΙΟ ΚΑΤΑΚΥΡΩΣΗΣ</w:t>
      </w:r>
    </w:p>
    <w:p w:rsidR="00F769F5" w:rsidRPr="00936E01" w:rsidRDefault="00F769F5" w:rsidP="00F769F5">
      <w:pPr>
        <w:spacing w:line="360" w:lineRule="auto"/>
        <w:ind w:left="18"/>
        <w:jc w:val="both"/>
        <w:rPr>
          <w:rFonts w:ascii="Arial" w:hAnsi="Arial" w:cs="Arial"/>
          <w:bCs/>
        </w:rPr>
      </w:pPr>
      <w:r w:rsidRPr="00936E01">
        <w:rPr>
          <w:rFonts w:ascii="Arial" w:hAnsi="Arial" w:cs="Arial"/>
        </w:rPr>
        <w:lastRenderedPageBreak/>
        <w:t xml:space="preserve">Με την επιφύλαξη όσων ορίζονται στην παρούσα, </w:t>
      </w:r>
      <w:r w:rsidRPr="00936E01">
        <w:rPr>
          <w:rFonts w:ascii="Arial" w:hAnsi="Arial" w:cs="Arial"/>
          <w:b/>
        </w:rPr>
        <w:t>η κατακύρωση γίνεται στον υποψήφιο ο οποίος προσφέρει τη χαμηλότερη οικονομική προσφορά, εκ των υποψηφίων, των οποίων οι προσφορές έχουν κριθεί αποδεκτές κατά τ</w:t>
      </w:r>
      <w:r>
        <w:rPr>
          <w:rFonts w:ascii="Arial" w:hAnsi="Arial" w:cs="Arial"/>
          <w:b/>
        </w:rPr>
        <w:t>ο</w:t>
      </w:r>
      <w:r w:rsidRPr="00936E01">
        <w:rPr>
          <w:rFonts w:ascii="Arial" w:hAnsi="Arial" w:cs="Arial"/>
          <w:b/>
        </w:rPr>
        <w:t xml:space="preserve"> άρθρο 1</w:t>
      </w:r>
      <w:r>
        <w:rPr>
          <w:rFonts w:ascii="Arial" w:hAnsi="Arial" w:cs="Arial"/>
          <w:b/>
        </w:rPr>
        <w:t>5</w:t>
      </w:r>
      <w:r w:rsidRPr="00936E01">
        <w:rPr>
          <w:rFonts w:ascii="Arial" w:hAnsi="Arial" w:cs="Arial"/>
          <w:b/>
        </w:rPr>
        <w:t>, τις τεχνικές προδιαγραφές και τους όρους της παρούσης διακήρυξης.</w:t>
      </w:r>
      <w:r w:rsidRPr="00936E01">
        <w:rPr>
          <w:rFonts w:ascii="Arial" w:hAnsi="Arial" w:cs="Arial"/>
        </w:rPr>
        <w:t xml:space="preserve"> </w:t>
      </w:r>
    </w:p>
    <w:p w:rsidR="00F769F5" w:rsidRPr="00936E01" w:rsidRDefault="00F769F5" w:rsidP="00F769F5">
      <w:pPr>
        <w:spacing w:line="360" w:lineRule="auto"/>
        <w:jc w:val="both"/>
        <w:rPr>
          <w:rFonts w:ascii="Arial" w:hAnsi="Arial" w:cs="Arial"/>
        </w:rPr>
      </w:pPr>
      <w:r w:rsidRPr="00936E01">
        <w:rPr>
          <w:rFonts w:ascii="Arial" w:hAnsi="Arial" w:cs="Arial"/>
          <w:bCs/>
        </w:rPr>
        <w:t xml:space="preserve">Τα στοιχεία που θα προσκομισθούν για απόδειξη των κριτηρίων και των άλλων χαρακτηριστικών του διαγωνιζόμενου για την αποδοχή του, </w:t>
      </w:r>
      <w:r w:rsidRPr="00936E01">
        <w:rPr>
          <w:rFonts w:ascii="Arial" w:hAnsi="Arial" w:cs="Arial"/>
          <w:b/>
          <w:bCs/>
        </w:rPr>
        <w:t>θα πρέπει να είναι πρωτότυπα ή επικυρωμένα φωτοαντίγραφα. Απλές φωτοτυπίες δεν γίνονται δεκτές</w:t>
      </w:r>
      <w:r w:rsidR="00221003">
        <w:rPr>
          <w:rFonts w:ascii="Arial" w:hAnsi="Arial" w:cs="Arial"/>
          <w:b/>
          <w:bCs/>
        </w:rPr>
        <w:t>.</w:t>
      </w:r>
      <w:r w:rsidRPr="00936E01">
        <w:rPr>
          <w:rFonts w:ascii="Arial" w:hAnsi="Arial" w:cs="Arial"/>
          <w:b/>
          <w:bCs/>
        </w:rPr>
        <w:t xml:space="preserve"> </w:t>
      </w:r>
    </w:p>
    <w:p w:rsidR="00F769F5" w:rsidRPr="00936E01" w:rsidRDefault="00F769F5" w:rsidP="00F769F5">
      <w:pPr>
        <w:autoSpaceDE w:val="0"/>
        <w:autoSpaceDN w:val="0"/>
        <w:adjustRightInd w:val="0"/>
        <w:spacing w:line="360" w:lineRule="auto"/>
        <w:jc w:val="both"/>
        <w:rPr>
          <w:rFonts w:ascii="Arial" w:hAnsi="Arial" w:cs="Arial"/>
          <w:b/>
        </w:rPr>
      </w:pPr>
      <w:r w:rsidRPr="00936E01">
        <w:rPr>
          <w:rFonts w:ascii="Arial" w:hAnsi="Arial" w:cs="Arial"/>
          <w:b/>
        </w:rPr>
        <w:t xml:space="preserve">ΑΡΘΡΟ </w:t>
      </w:r>
      <w:r>
        <w:rPr>
          <w:rFonts w:ascii="Arial" w:hAnsi="Arial" w:cs="Arial"/>
          <w:b/>
        </w:rPr>
        <w:t>17</w:t>
      </w:r>
      <w:r w:rsidRPr="00936E01">
        <w:rPr>
          <w:rFonts w:ascii="Arial" w:hAnsi="Arial" w:cs="Arial"/>
          <w:b/>
        </w:rPr>
        <w:t>: ΚΑΤΑΚΥΡΩΣΗ – ΥΠΟΓΡΑΦΗ ΣΥΜΒΑΣΗΣ</w:t>
      </w:r>
    </w:p>
    <w:p w:rsidR="00F769F5" w:rsidRPr="00936E01" w:rsidRDefault="00F769F5" w:rsidP="00F769F5">
      <w:pPr>
        <w:spacing w:line="360" w:lineRule="auto"/>
        <w:ind w:left="12"/>
        <w:jc w:val="both"/>
        <w:rPr>
          <w:rFonts w:ascii="Arial" w:hAnsi="Arial" w:cs="Arial"/>
          <w:b/>
        </w:rPr>
      </w:pPr>
      <w:r w:rsidRPr="00936E01">
        <w:rPr>
          <w:rFonts w:ascii="Arial" w:hAnsi="Arial" w:cs="Arial"/>
          <w:b/>
        </w:rPr>
        <w:t xml:space="preserve">Ανακοίνωση κατακύρωσης – ανάθεσης </w:t>
      </w:r>
    </w:p>
    <w:p w:rsidR="00F769F5" w:rsidRPr="00936E01" w:rsidRDefault="00F769F5" w:rsidP="00F769F5">
      <w:pPr>
        <w:autoSpaceDE w:val="0"/>
        <w:autoSpaceDN w:val="0"/>
        <w:adjustRightInd w:val="0"/>
        <w:spacing w:line="360" w:lineRule="auto"/>
        <w:jc w:val="both"/>
        <w:rPr>
          <w:rFonts w:ascii="Arial" w:hAnsi="Arial" w:cs="Arial"/>
        </w:rPr>
      </w:pPr>
      <w:r w:rsidRPr="00936E01">
        <w:rPr>
          <w:rFonts w:ascii="Arial" w:hAnsi="Arial" w:cs="Arial"/>
        </w:rPr>
        <w:t xml:space="preserve">Η κατακύρωση του διαγωνισμού γίνεται με απόφαση του Διοικητικού Συμβουλίου του Νοσοκομείου, μετά από πρόταση της Επιτροπής Διαγωνισμού &amp; Αξιολόγησης των προσφορών και ανακοινώνεται με έγγραφη ειδοποίηση του </w:t>
      </w:r>
      <w:r>
        <w:rPr>
          <w:rFonts w:ascii="Arial" w:hAnsi="Arial" w:cs="Arial"/>
        </w:rPr>
        <w:t>Τμήματος</w:t>
      </w:r>
      <w:r w:rsidRPr="00936E01">
        <w:rPr>
          <w:rFonts w:ascii="Arial" w:hAnsi="Arial" w:cs="Arial"/>
        </w:rPr>
        <w:t xml:space="preserve"> Προμηθειών στον ανακηρυχθέντα ανάδοχο.</w:t>
      </w:r>
    </w:p>
    <w:p w:rsidR="00F769F5" w:rsidRPr="00936E01" w:rsidRDefault="00F769F5" w:rsidP="00F769F5">
      <w:pPr>
        <w:spacing w:line="360" w:lineRule="auto"/>
        <w:ind w:left="12"/>
        <w:jc w:val="both"/>
        <w:rPr>
          <w:rFonts w:ascii="Arial" w:hAnsi="Arial" w:cs="Arial"/>
        </w:rPr>
      </w:pPr>
      <w:r w:rsidRPr="00936E01">
        <w:rPr>
          <w:rFonts w:ascii="Arial" w:hAnsi="Arial" w:cs="Arial"/>
        </w:rPr>
        <w:t>Στον πάροχο υπηρεσιών στον οποίο έγινε κατακύρωση του διαγωνισμού, αποστέλλεται σχετική ανακοίνωση που περιλαμβάνει τουλάχιστον τα παρακάτω στοιχεία:</w:t>
      </w:r>
    </w:p>
    <w:p w:rsidR="00F769F5" w:rsidRPr="00936E01" w:rsidRDefault="00F769F5" w:rsidP="00F769F5">
      <w:pPr>
        <w:numPr>
          <w:ilvl w:val="0"/>
          <w:numId w:val="4"/>
        </w:numPr>
        <w:spacing w:after="0" w:line="360" w:lineRule="auto"/>
        <w:jc w:val="both"/>
        <w:rPr>
          <w:rFonts w:ascii="Arial" w:hAnsi="Arial" w:cs="Arial"/>
        </w:rPr>
      </w:pPr>
      <w:r w:rsidRPr="00936E01">
        <w:rPr>
          <w:rFonts w:ascii="Arial" w:hAnsi="Arial" w:cs="Arial"/>
        </w:rPr>
        <w:t>Περιγραφή υπηρεσιών</w:t>
      </w:r>
    </w:p>
    <w:p w:rsidR="00F769F5" w:rsidRPr="00936E01" w:rsidRDefault="00F769F5" w:rsidP="00F769F5">
      <w:pPr>
        <w:numPr>
          <w:ilvl w:val="0"/>
          <w:numId w:val="4"/>
        </w:numPr>
        <w:spacing w:after="0" w:line="360" w:lineRule="auto"/>
        <w:jc w:val="both"/>
        <w:rPr>
          <w:rFonts w:ascii="Arial" w:hAnsi="Arial" w:cs="Arial"/>
        </w:rPr>
      </w:pPr>
      <w:r w:rsidRPr="00936E01">
        <w:rPr>
          <w:rFonts w:ascii="Arial" w:hAnsi="Arial" w:cs="Arial"/>
        </w:rPr>
        <w:t>Την τιμή</w:t>
      </w:r>
    </w:p>
    <w:p w:rsidR="00F769F5" w:rsidRPr="001A4384" w:rsidRDefault="00F769F5" w:rsidP="00F769F5">
      <w:pPr>
        <w:numPr>
          <w:ilvl w:val="0"/>
          <w:numId w:val="4"/>
        </w:numPr>
        <w:spacing w:after="0" w:line="360" w:lineRule="auto"/>
        <w:jc w:val="both"/>
        <w:rPr>
          <w:rFonts w:ascii="Arial" w:hAnsi="Arial" w:cs="Arial"/>
        </w:rPr>
      </w:pPr>
      <w:r w:rsidRPr="001A4384">
        <w:rPr>
          <w:rFonts w:ascii="Arial" w:hAnsi="Arial" w:cs="Arial"/>
        </w:rPr>
        <w:t>Τον τόπο παροχής των υπηρεσιών</w:t>
      </w:r>
    </w:p>
    <w:p w:rsidR="00F769F5" w:rsidRPr="001A4384" w:rsidRDefault="00F769F5" w:rsidP="00F769F5">
      <w:pPr>
        <w:numPr>
          <w:ilvl w:val="0"/>
          <w:numId w:val="4"/>
        </w:numPr>
        <w:spacing w:after="0" w:line="360" w:lineRule="auto"/>
        <w:jc w:val="both"/>
        <w:rPr>
          <w:rFonts w:ascii="Arial" w:hAnsi="Arial" w:cs="Arial"/>
        </w:rPr>
      </w:pPr>
      <w:r w:rsidRPr="001A4384">
        <w:rPr>
          <w:rFonts w:ascii="Arial" w:hAnsi="Arial" w:cs="Arial"/>
        </w:rPr>
        <w:t>Την συμφωνία της κατακύρωσης με τους όρους της διακήρυξης καθώς και με το σχέδιο σύμβασης που επισυνάπτεται.</w:t>
      </w:r>
    </w:p>
    <w:p w:rsidR="00F769F5" w:rsidRPr="00936E01" w:rsidRDefault="00F769F5" w:rsidP="00F769F5">
      <w:pPr>
        <w:spacing w:line="360" w:lineRule="auto"/>
        <w:ind w:left="18"/>
        <w:jc w:val="both"/>
        <w:rPr>
          <w:rFonts w:ascii="Arial" w:hAnsi="Arial" w:cs="Arial"/>
        </w:rPr>
      </w:pPr>
      <w:r w:rsidRPr="001A4384">
        <w:rPr>
          <w:rFonts w:ascii="Arial" w:hAnsi="Arial" w:cs="Arial"/>
        </w:rPr>
        <w:t>Με την ανακοίνωση η σύμβαση θεωρείται ως συναφθείσα, το δε έγγραφο της σύμβασης που ακολουθεί έχει αποδεικτικό και μόνο χαρακτήρα.</w:t>
      </w:r>
    </w:p>
    <w:p w:rsidR="00221003" w:rsidRDefault="00221003" w:rsidP="00F769F5">
      <w:pPr>
        <w:spacing w:line="360" w:lineRule="auto"/>
        <w:jc w:val="both"/>
        <w:rPr>
          <w:rFonts w:ascii="Arial" w:hAnsi="Arial" w:cs="Arial"/>
          <w:b/>
        </w:rPr>
      </w:pPr>
    </w:p>
    <w:p w:rsidR="00221003" w:rsidRDefault="00221003" w:rsidP="00F769F5">
      <w:pPr>
        <w:spacing w:line="360" w:lineRule="auto"/>
        <w:jc w:val="both"/>
        <w:rPr>
          <w:rFonts w:ascii="Arial" w:hAnsi="Arial" w:cs="Arial"/>
          <w:b/>
        </w:rPr>
      </w:pPr>
    </w:p>
    <w:p w:rsidR="00221003" w:rsidRDefault="00221003" w:rsidP="00F769F5">
      <w:pPr>
        <w:spacing w:line="360" w:lineRule="auto"/>
        <w:jc w:val="both"/>
        <w:rPr>
          <w:rFonts w:ascii="Arial" w:hAnsi="Arial" w:cs="Arial"/>
          <w:b/>
        </w:rPr>
      </w:pPr>
    </w:p>
    <w:p w:rsidR="00F769F5" w:rsidRPr="00936E01" w:rsidRDefault="00F769F5" w:rsidP="00F769F5">
      <w:pPr>
        <w:spacing w:line="360" w:lineRule="auto"/>
        <w:jc w:val="both"/>
        <w:rPr>
          <w:rFonts w:ascii="Arial" w:hAnsi="Arial" w:cs="Arial"/>
          <w:b/>
        </w:rPr>
      </w:pPr>
      <w:r w:rsidRPr="00936E01">
        <w:rPr>
          <w:rFonts w:ascii="Arial" w:hAnsi="Arial" w:cs="Arial"/>
          <w:b/>
        </w:rPr>
        <w:t xml:space="preserve">ΑΡΘΡΟ </w:t>
      </w:r>
      <w:r>
        <w:rPr>
          <w:rFonts w:ascii="Arial" w:hAnsi="Arial" w:cs="Arial"/>
          <w:b/>
        </w:rPr>
        <w:t>18</w:t>
      </w:r>
      <w:r w:rsidRPr="00936E01">
        <w:rPr>
          <w:rFonts w:ascii="Arial" w:hAnsi="Arial" w:cs="Arial"/>
          <w:b/>
        </w:rPr>
        <w:t>: ΔΙΟΙΚΗΤΙΚΕΣ ΠΡΟΣΦΥΓΕΣ – ΕΝΔΙΚΑ ΜΕΣΑ</w:t>
      </w:r>
    </w:p>
    <w:p w:rsidR="00F769F5" w:rsidRPr="00936E01" w:rsidRDefault="00F769F5" w:rsidP="00F769F5">
      <w:pPr>
        <w:spacing w:line="360" w:lineRule="auto"/>
        <w:jc w:val="both"/>
        <w:rPr>
          <w:rFonts w:ascii="Arial" w:hAnsi="Arial" w:cs="Arial"/>
        </w:rPr>
      </w:pPr>
      <w:r w:rsidRPr="00936E01">
        <w:rPr>
          <w:rFonts w:ascii="Arial" w:hAnsi="Arial" w:cs="Arial"/>
          <w:b/>
        </w:rPr>
        <w:t>Α.</w:t>
      </w:r>
      <w:r w:rsidRPr="00936E01">
        <w:rPr>
          <w:rFonts w:ascii="Arial" w:hAnsi="Arial" w:cs="Arial"/>
        </w:rPr>
        <w:t xml:space="preserve"> Ενστάσεις για λόγους νομιμότητας και ουσίας (διοικητικές προσφυγές) υποβάλλονται σύμφωνα με το άρθρο 15 του Π.Δ. 118/2007 εγγράφως στην Επιτροπή Διαγωνισμού &amp; Αξιολόγησης των προσφορών ως εξής:</w:t>
      </w:r>
    </w:p>
    <w:p w:rsidR="00F769F5" w:rsidRPr="00936E01" w:rsidRDefault="00F769F5" w:rsidP="00F769F5">
      <w:pPr>
        <w:numPr>
          <w:ilvl w:val="0"/>
          <w:numId w:val="5"/>
        </w:numPr>
        <w:tabs>
          <w:tab w:val="clear" w:pos="720"/>
          <w:tab w:val="left" w:pos="180"/>
          <w:tab w:val="left" w:pos="360"/>
          <w:tab w:val="left" w:pos="540"/>
          <w:tab w:val="left" w:pos="900"/>
        </w:tabs>
        <w:spacing w:after="0" w:line="360" w:lineRule="auto"/>
        <w:ind w:left="0" w:firstLine="0"/>
        <w:jc w:val="both"/>
        <w:rPr>
          <w:rFonts w:ascii="Arial" w:hAnsi="Arial" w:cs="Arial"/>
        </w:rPr>
      </w:pPr>
      <w:r w:rsidRPr="00936E01">
        <w:rPr>
          <w:rFonts w:ascii="Arial" w:hAnsi="Arial" w:cs="Arial"/>
        </w:rPr>
        <w:lastRenderedPageBreak/>
        <w:t xml:space="preserve"> Κατά της διακήρυξης του διαγωνισμού, μέσα στο μισό χρονικό διάστημα από τη δημοσίευση της διακήρυξης μέχρι την ημερομηνία λήξεως της προθεσμίας υποβολής των προσφορών. </w:t>
      </w:r>
    </w:p>
    <w:p w:rsidR="00F769F5" w:rsidRPr="00936E01" w:rsidRDefault="00F769F5" w:rsidP="00F769F5">
      <w:pPr>
        <w:numPr>
          <w:ilvl w:val="0"/>
          <w:numId w:val="5"/>
        </w:numPr>
        <w:tabs>
          <w:tab w:val="clear" w:pos="720"/>
          <w:tab w:val="num" w:pos="180"/>
          <w:tab w:val="left" w:pos="360"/>
          <w:tab w:val="left" w:pos="540"/>
        </w:tabs>
        <w:spacing w:after="0" w:line="360" w:lineRule="auto"/>
        <w:ind w:left="0" w:firstLine="0"/>
        <w:jc w:val="both"/>
        <w:rPr>
          <w:rFonts w:ascii="Arial" w:hAnsi="Arial" w:cs="Arial"/>
        </w:rPr>
      </w:pPr>
      <w:r w:rsidRPr="00936E01">
        <w:rPr>
          <w:rFonts w:ascii="Arial" w:hAnsi="Arial" w:cs="Arial"/>
        </w:rPr>
        <w:t xml:space="preserve"> Κατά της συμμετοχής παρόχου υπηρεσιών σ’ αυτόν ή της νομιμότητας της διενέργειας ως προς την διαδικασία παραλαβής και αποσφράγισης των προσφορών κατά την διάρκεια διεξαγωγής του ιδίου του διαγωνισμού και μέχρι την επόμενη εργάσιμη ημέρα. Η ένσταση αυτή δεν επιφέρει αναβολή ή διακοπή του διαγωνισμού αλλά επ’ αυτής αποφασίζει Επιτροπή Διαγωνισμού &amp; Αξιολόγησης των προσφορών. Η ένσταση κατά της συμμετοχής παρόχου υπηρεσιών στον διαγωνισμό κοινοποιείται υποχρεωτικά σε αυτόν κατά του οποίου στρέφεται από τον πάροχο που την ασκεί. Ο πάροχος υπηρεσιών κατά της συμμετοχής του οποίου στρέφεται η ένσταση έχει το δικαίωμα να προβάλλει τις απόψεις του εντός δύο (2) εργάσιμων ημερών από την ημέρα που θα του κοινοποιηθεί η ένσταση.</w:t>
      </w:r>
    </w:p>
    <w:p w:rsidR="00F769F5" w:rsidRPr="00936E01" w:rsidRDefault="00F769F5" w:rsidP="00F769F5">
      <w:pPr>
        <w:spacing w:line="360" w:lineRule="auto"/>
        <w:jc w:val="both"/>
        <w:rPr>
          <w:rFonts w:ascii="Arial" w:hAnsi="Arial" w:cs="Arial"/>
        </w:rPr>
      </w:pPr>
      <w:r w:rsidRPr="00936E01">
        <w:rPr>
          <w:rFonts w:ascii="Arial" w:hAnsi="Arial" w:cs="Arial"/>
          <w:b/>
        </w:rPr>
        <w:t>3.</w:t>
      </w:r>
      <w:r w:rsidRPr="00936E01">
        <w:rPr>
          <w:rFonts w:ascii="Arial" w:hAnsi="Arial" w:cs="Arial"/>
        </w:rPr>
        <w:t xml:space="preserve"> Κατά της νομιμότητας της διενέργειας του διαγωνισμού έως και την κατακυρωτική απόφαση, μέσα σε χρονικό διάστημα τριών (3) ημερών αφότου ο ενδιαφερόμενος συμμετέχων έλαβε γνώση της σχετικής πράξεως ή παραλείψεως της αναθέτουσας αρχής. </w:t>
      </w:r>
    </w:p>
    <w:p w:rsidR="00F769F5" w:rsidRPr="00936E01" w:rsidRDefault="00F769F5" w:rsidP="00F769F5">
      <w:pPr>
        <w:spacing w:line="360" w:lineRule="auto"/>
        <w:jc w:val="both"/>
        <w:rPr>
          <w:rFonts w:ascii="Arial" w:hAnsi="Arial" w:cs="Arial"/>
        </w:rPr>
      </w:pPr>
      <w:r w:rsidRPr="00936E01">
        <w:rPr>
          <w:rFonts w:ascii="Arial" w:hAnsi="Arial" w:cs="Arial"/>
        </w:rPr>
        <w:t>Ενστάσεις που υποβάλλονται για οποιουσδήποτε άλλους λόγους, ή υποβάλλονται εκτός των προθεσμιών που πιο πάνω αναφέρονται δεν γίνονται δεκτές.</w:t>
      </w:r>
    </w:p>
    <w:p w:rsidR="00F769F5" w:rsidRPr="00936E01" w:rsidRDefault="00F769F5" w:rsidP="00F769F5">
      <w:pPr>
        <w:spacing w:line="360" w:lineRule="auto"/>
        <w:jc w:val="both"/>
        <w:rPr>
          <w:rFonts w:ascii="Arial" w:hAnsi="Arial" w:cs="Arial"/>
          <w:b/>
        </w:rPr>
      </w:pPr>
      <w:r w:rsidRPr="00936E01">
        <w:rPr>
          <w:rFonts w:ascii="Arial" w:hAnsi="Arial" w:cs="Arial"/>
        </w:rPr>
        <w:t xml:space="preserve">Η σχετική απόφαση επί της ενστάσεως κοινοποιείται άμεσα στον ενιστάμενο. Για το παραδεκτό της άσκησης ένστασης πρέπει να προσκομίζεται παράβολο κατάθεσης υπέρ του Δημοσίου ποσού </w:t>
      </w:r>
      <w:r w:rsidRPr="00936E01">
        <w:rPr>
          <w:rFonts w:ascii="Arial" w:hAnsi="Arial" w:cs="Arial"/>
          <w:b/>
        </w:rPr>
        <w:t>ίσου με το 0,10 επί τοις εκατό (0,10%) επί της προϋπολογιζόμενης αξίας του υπό προμήθεια είδους, όχι μικρότερο των €1.000 και όχι μεγαλύτερο των €5.000.</w:t>
      </w:r>
    </w:p>
    <w:p w:rsidR="00F769F5" w:rsidRPr="00936E01" w:rsidRDefault="00F769F5" w:rsidP="00F769F5">
      <w:pPr>
        <w:spacing w:line="360" w:lineRule="auto"/>
        <w:jc w:val="both"/>
        <w:rPr>
          <w:rFonts w:ascii="Arial" w:hAnsi="Arial" w:cs="Arial"/>
        </w:rPr>
      </w:pPr>
      <w:r w:rsidRPr="00936E01">
        <w:rPr>
          <w:rFonts w:ascii="Arial" w:hAnsi="Arial" w:cs="Arial"/>
          <w:b/>
        </w:rPr>
        <w:t>Β.</w:t>
      </w:r>
      <w:r w:rsidRPr="00936E01">
        <w:rPr>
          <w:rFonts w:ascii="Arial" w:hAnsi="Arial" w:cs="Arial"/>
        </w:rPr>
        <w:t xml:space="preserve"> Οι ενδιαφερόμενοι μπορούν να ζητήσουν προσωρινή δικαστική προστασία, σύμφωνα με τα άρθρα 2 και 3 του Ν. </w:t>
      </w:r>
      <w:r>
        <w:rPr>
          <w:rFonts w:ascii="Arial" w:hAnsi="Arial" w:cs="Arial"/>
        </w:rPr>
        <w:t>3886/2010</w:t>
      </w:r>
      <w:r w:rsidRPr="00936E01">
        <w:rPr>
          <w:rFonts w:ascii="Arial" w:hAnsi="Arial" w:cs="Arial"/>
        </w:rPr>
        <w:t>.</w:t>
      </w:r>
    </w:p>
    <w:p w:rsidR="00F769F5" w:rsidRPr="00936E01" w:rsidRDefault="00F769F5" w:rsidP="00F769F5">
      <w:pPr>
        <w:spacing w:line="360" w:lineRule="auto"/>
        <w:ind w:left="12"/>
        <w:jc w:val="both"/>
        <w:rPr>
          <w:rFonts w:ascii="Arial" w:hAnsi="Arial" w:cs="Arial"/>
          <w:b/>
        </w:rPr>
      </w:pPr>
      <w:r w:rsidRPr="00936E01">
        <w:rPr>
          <w:rFonts w:ascii="Arial" w:hAnsi="Arial" w:cs="Arial"/>
          <w:b/>
        </w:rPr>
        <w:t xml:space="preserve">ΑΡΘΡΟ </w:t>
      </w:r>
      <w:r>
        <w:rPr>
          <w:rFonts w:ascii="Arial" w:hAnsi="Arial" w:cs="Arial"/>
          <w:b/>
        </w:rPr>
        <w:t>19</w:t>
      </w:r>
      <w:r w:rsidRPr="00936E01">
        <w:rPr>
          <w:rFonts w:ascii="Arial" w:hAnsi="Arial" w:cs="Arial"/>
          <w:b/>
        </w:rPr>
        <w:t>: ΕΓΓΥΗΣΕΙΣ</w:t>
      </w:r>
    </w:p>
    <w:p w:rsidR="00F769F5" w:rsidRPr="00936E01" w:rsidRDefault="00F769F5" w:rsidP="00F769F5">
      <w:pPr>
        <w:spacing w:line="360" w:lineRule="auto"/>
        <w:ind w:left="12"/>
        <w:jc w:val="both"/>
        <w:rPr>
          <w:rFonts w:ascii="Arial" w:hAnsi="Arial" w:cs="Arial"/>
        </w:rPr>
      </w:pPr>
      <w:r w:rsidRPr="00936E01">
        <w:rPr>
          <w:rFonts w:ascii="Arial" w:hAnsi="Arial" w:cs="Arial"/>
        </w:rPr>
        <w:t>Οι εγγυητικές επιστολές εκδίδονται από πιστωτικά ιδρύματα ή άλλα νομικά πρόσωπα που λειτουργούν νόμιμα στα κράτη – μέλη της Ευρωπαϊκής Ένωσης και έχουν σύμφωνα με τα ισχύοντα το δικαίωμα αυτό. Τα αντίστοιχα έγγραφα των εγγυήσεων, αν δεν είναι διατυπωμένα στην Ελληνική γλώσσα, θα συνοδεύονται από επίσημη μετάφρασή τους.</w:t>
      </w:r>
    </w:p>
    <w:p w:rsidR="00F769F5" w:rsidRPr="00936E01" w:rsidRDefault="00F769F5" w:rsidP="00F769F5">
      <w:pPr>
        <w:spacing w:line="360" w:lineRule="auto"/>
        <w:ind w:left="12"/>
        <w:jc w:val="both"/>
        <w:rPr>
          <w:rFonts w:ascii="Arial" w:hAnsi="Arial" w:cs="Arial"/>
        </w:rPr>
      </w:pPr>
      <w:r w:rsidRPr="00936E01">
        <w:rPr>
          <w:rFonts w:ascii="Arial" w:hAnsi="Arial" w:cs="Arial"/>
        </w:rPr>
        <w:t xml:space="preserve">Με την εγγυητική επιστολή, που αποτελεί αυτοτελή σύμβαση, το πιστωτικό ίδρυμα αναλαμβάνει την υποχρέωση να καταβάλει ορισμένο ποσό με μόνη τη δήλωση εκείνου, προς τον οποίο απευθύνεται, χωρίς να μπορεί να ερευνά ούτε αν πράγματι υπάρχει ή αν είναι νόμιμη η απαίτηση (κύρια οφειλή). Στην περίπτωση κοινοπραξίας ή ένωσης </w:t>
      </w:r>
      <w:r w:rsidRPr="00936E01">
        <w:rPr>
          <w:rFonts w:ascii="Arial" w:hAnsi="Arial" w:cs="Arial"/>
        </w:rPr>
        <w:lastRenderedPageBreak/>
        <w:t>εταιρειών, οι εγγυητικές επιστολές πρέπει να είναι κοινές υπέρ όλων των μελών της κοινοπραξίας ή της ένωσης.</w:t>
      </w:r>
    </w:p>
    <w:p w:rsidR="00F769F5" w:rsidRPr="00936E01" w:rsidRDefault="00F769F5" w:rsidP="00F769F5">
      <w:pPr>
        <w:spacing w:line="360" w:lineRule="auto"/>
        <w:ind w:left="12"/>
        <w:jc w:val="both"/>
        <w:rPr>
          <w:rFonts w:ascii="Arial" w:hAnsi="Arial" w:cs="Arial"/>
          <w:b/>
        </w:rPr>
      </w:pPr>
      <w:r>
        <w:rPr>
          <w:rFonts w:ascii="Arial" w:hAnsi="Arial" w:cs="Arial"/>
          <w:b/>
        </w:rPr>
        <w:t>19</w:t>
      </w:r>
      <w:r w:rsidRPr="00936E01">
        <w:rPr>
          <w:rFonts w:ascii="Arial" w:hAnsi="Arial" w:cs="Arial"/>
          <w:b/>
        </w:rPr>
        <w:t>.1 Εγγυητική επιστολή συμμετοχής στο διαγωνισμό</w:t>
      </w:r>
    </w:p>
    <w:p w:rsidR="00221003" w:rsidRDefault="00F769F5" w:rsidP="00F769F5">
      <w:pPr>
        <w:spacing w:line="360" w:lineRule="auto"/>
        <w:ind w:left="12"/>
        <w:jc w:val="both"/>
        <w:rPr>
          <w:rFonts w:ascii="Arial" w:hAnsi="Arial" w:cs="Arial"/>
        </w:rPr>
      </w:pPr>
      <w:r w:rsidRPr="00936E01">
        <w:rPr>
          <w:rFonts w:ascii="Arial" w:hAnsi="Arial" w:cs="Arial"/>
        </w:rPr>
        <w:t xml:space="preserve">Για τη συμμετοχή στο διαγωνισμό </w:t>
      </w:r>
      <w:r w:rsidRPr="00011446">
        <w:rPr>
          <w:rFonts w:ascii="Arial" w:hAnsi="Arial" w:cs="Arial"/>
          <w:b/>
        </w:rPr>
        <w:t>απαιτείται</w:t>
      </w:r>
      <w:r w:rsidRPr="00936E01">
        <w:rPr>
          <w:rFonts w:ascii="Arial" w:hAnsi="Arial" w:cs="Arial"/>
        </w:rPr>
        <w:t xml:space="preserve"> εγγυητική επιστολή συμμετοχής</w:t>
      </w:r>
      <w:r>
        <w:rPr>
          <w:rFonts w:ascii="Arial" w:hAnsi="Arial" w:cs="Arial"/>
        </w:rPr>
        <w:t xml:space="preserve">. </w:t>
      </w:r>
    </w:p>
    <w:p w:rsidR="00221003" w:rsidRPr="00221003" w:rsidRDefault="00221003" w:rsidP="00221003">
      <w:pPr>
        <w:spacing w:line="360" w:lineRule="auto"/>
        <w:ind w:left="12"/>
        <w:jc w:val="both"/>
        <w:rPr>
          <w:rFonts w:ascii="Arial" w:hAnsi="Arial" w:cs="Arial"/>
        </w:rPr>
      </w:pPr>
      <w:r w:rsidRPr="00221003">
        <w:rPr>
          <w:rFonts w:ascii="Arial" w:hAnsi="Arial" w:cs="Arial"/>
        </w:rPr>
        <w:t>α.   Η εγγύηση συμμετοχής στο διαγωνισμό εκδίδεται υπέρ του συμμετέχοντος για ποσό που αντιστοιχεί σε ποσοστό 5%, επί της συνολικής  προϋπολογισθείσας δαπάνης με ΦΠΑ (άρθρο 25, παρ. 4α του Π.Δ. 118/2007).</w:t>
      </w:r>
    </w:p>
    <w:p w:rsidR="00221003" w:rsidRPr="00221003" w:rsidRDefault="00221003" w:rsidP="00221003">
      <w:pPr>
        <w:spacing w:line="360" w:lineRule="auto"/>
        <w:ind w:left="12"/>
        <w:jc w:val="both"/>
        <w:rPr>
          <w:rFonts w:ascii="Arial" w:hAnsi="Arial" w:cs="Arial"/>
        </w:rPr>
      </w:pPr>
      <w:r w:rsidRPr="00221003">
        <w:rPr>
          <w:rFonts w:ascii="Arial" w:hAnsi="Arial" w:cs="Arial"/>
        </w:rPr>
        <w:t>β.     Η εγγύηση πρέπει να ισχύει τουλάχιστον για ένα μήνα μετά την λήξη του χρόνου ισχύος της προσφοράς, που ζητά  η διακήρυξη.</w:t>
      </w:r>
    </w:p>
    <w:p w:rsidR="00221003" w:rsidRPr="00221003" w:rsidRDefault="00221003" w:rsidP="00221003">
      <w:pPr>
        <w:spacing w:line="360" w:lineRule="auto"/>
        <w:ind w:left="12"/>
        <w:jc w:val="both"/>
        <w:rPr>
          <w:rFonts w:ascii="Arial" w:hAnsi="Arial" w:cs="Arial"/>
        </w:rPr>
      </w:pPr>
      <w:r w:rsidRPr="00221003">
        <w:rPr>
          <w:rFonts w:ascii="Arial" w:hAnsi="Arial" w:cs="Arial"/>
        </w:rPr>
        <w:t>γ.  Προσφορές χωρίς εγγύηση ή χωρίς την προσήκουσα κατά τα ανωτέρω εγγύηση  απορρίπτονται ως απαράδεκτες και δεν λαμβάνονται υπόψη.</w:t>
      </w:r>
    </w:p>
    <w:p w:rsidR="00221003" w:rsidRPr="00221003" w:rsidRDefault="00221003" w:rsidP="00221003">
      <w:pPr>
        <w:spacing w:line="360" w:lineRule="auto"/>
        <w:ind w:left="12"/>
        <w:jc w:val="both"/>
        <w:rPr>
          <w:rFonts w:ascii="Arial" w:hAnsi="Arial" w:cs="Arial"/>
          <w:b/>
        </w:rPr>
      </w:pPr>
    </w:p>
    <w:p w:rsidR="00F769F5" w:rsidRPr="00936E01" w:rsidRDefault="00F769F5" w:rsidP="00F769F5">
      <w:pPr>
        <w:spacing w:line="360" w:lineRule="auto"/>
        <w:ind w:left="12"/>
        <w:jc w:val="both"/>
        <w:rPr>
          <w:rFonts w:ascii="Arial" w:hAnsi="Arial" w:cs="Arial"/>
          <w:b/>
        </w:rPr>
      </w:pPr>
      <w:r>
        <w:rPr>
          <w:rFonts w:ascii="Arial" w:hAnsi="Arial" w:cs="Arial"/>
          <w:b/>
        </w:rPr>
        <w:t>19</w:t>
      </w:r>
      <w:r w:rsidRPr="00936E01">
        <w:rPr>
          <w:rFonts w:ascii="Arial" w:hAnsi="Arial" w:cs="Arial"/>
          <w:b/>
        </w:rPr>
        <w:t>.2 Εγγυητική επιστολή καλής εκτέλεσης της σύμβασης</w:t>
      </w:r>
    </w:p>
    <w:p w:rsidR="00F769F5" w:rsidRPr="00936E01" w:rsidRDefault="00F769F5" w:rsidP="00F769F5">
      <w:pPr>
        <w:autoSpaceDE w:val="0"/>
        <w:autoSpaceDN w:val="0"/>
        <w:adjustRightInd w:val="0"/>
        <w:spacing w:line="360" w:lineRule="auto"/>
        <w:jc w:val="both"/>
        <w:rPr>
          <w:rFonts w:ascii="Arial" w:hAnsi="Arial" w:cs="Arial"/>
        </w:rPr>
      </w:pPr>
      <w:r w:rsidRPr="00936E01">
        <w:rPr>
          <w:rFonts w:ascii="Arial" w:hAnsi="Arial" w:cs="Arial"/>
        </w:rPr>
        <w:t xml:space="preserve">Ο ανακηρυχθείς ανάδοχος υποχρεούται κατά την υπογραφή της σύμβασης, να προσκομίσει Εγγυητική Επιστολή αναγνωρισμένης Τράπεζας, ή Γραμμάτιο Παρακαταθήκης του Ταμείου Παρακαταθηκών και Δανείων σύμφωνη με το υπόδειγμα του </w:t>
      </w:r>
      <w:r w:rsidRPr="00E3035F">
        <w:rPr>
          <w:rFonts w:ascii="Arial" w:hAnsi="Arial" w:cs="Arial"/>
        </w:rPr>
        <w:t>ΠΑΡΑΡΤΗΜΑΤΟΣ</w:t>
      </w:r>
      <w:r w:rsidR="007E72B1">
        <w:rPr>
          <w:rFonts w:ascii="Arial" w:hAnsi="Arial" w:cs="Arial"/>
        </w:rPr>
        <w:t xml:space="preserve"> </w:t>
      </w:r>
      <w:r w:rsidRPr="00E3035F">
        <w:rPr>
          <w:rFonts w:ascii="Arial" w:hAnsi="Arial" w:cs="Arial"/>
        </w:rPr>
        <w:t xml:space="preserve"> Β</w:t>
      </w:r>
      <w:r w:rsidR="007E72B1">
        <w:rPr>
          <w:rFonts w:ascii="Arial" w:hAnsi="Arial" w:cs="Arial"/>
        </w:rPr>
        <w:t>′</w:t>
      </w:r>
      <w:r w:rsidRPr="00E3035F">
        <w:rPr>
          <w:rFonts w:ascii="Arial" w:hAnsi="Arial" w:cs="Arial"/>
        </w:rPr>
        <w:t xml:space="preserve"> της παρούσας</w:t>
      </w:r>
      <w:r w:rsidRPr="00936E01">
        <w:rPr>
          <w:rFonts w:ascii="Arial" w:hAnsi="Arial" w:cs="Arial"/>
        </w:rPr>
        <w:t>, το ύψος της οποίας αντιστοιχεί σε ποσοστό 10% της συνολικής συμβατικής αξίας, προ Φ.Π.Α., ως εγγύηση για την Καλή Εκτέλεση της σύμβασης.</w:t>
      </w:r>
    </w:p>
    <w:p w:rsidR="00F769F5" w:rsidRPr="00936E01" w:rsidRDefault="00F769F5" w:rsidP="00F769F5">
      <w:pPr>
        <w:autoSpaceDE w:val="0"/>
        <w:autoSpaceDN w:val="0"/>
        <w:adjustRightInd w:val="0"/>
        <w:spacing w:line="360" w:lineRule="auto"/>
        <w:jc w:val="both"/>
        <w:rPr>
          <w:rFonts w:ascii="Arial" w:hAnsi="Arial" w:cs="Arial"/>
        </w:rPr>
      </w:pPr>
      <w:r w:rsidRPr="00936E01">
        <w:rPr>
          <w:rFonts w:ascii="Arial" w:hAnsi="Arial" w:cs="Arial"/>
        </w:rPr>
        <w:t>Η Εγγυητική Επιστολή Καλής Εκτέλεσης επειδή το είδος (υπηρεσίες καθαριότητας) είναι διαιρετό και παραλαμβάνεται τμηματικά (οι υπηρεσίες εκτελούνται καθημερινά και παραλαμβάνονται ποιοτικά και ποσοτικά με πρακτικό ανά μήνα), αποδεσμεύεται σταδιακά, κατά ποσόν που αναλογεί στην αξία του μέρους της ποσότητας που παραλήφθηκε οριστικά (άρθρο 25, παρ. 8, ΠΔ 118/2007)</w:t>
      </w:r>
      <w:r>
        <w:rPr>
          <w:rFonts w:ascii="Arial" w:hAnsi="Arial" w:cs="Arial"/>
        </w:rPr>
        <w:t>.</w:t>
      </w:r>
      <w:r w:rsidRPr="00936E01">
        <w:rPr>
          <w:rFonts w:ascii="Arial" w:hAnsi="Arial" w:cs="Arial"/>
        </w:rPr>
        <w:t xml:space="preserve"> Για την σταδιακή αποδέσμευση της εγγυητικής επιστολής καλής εκτέλεσης απαιτείται προηγούμενη απόφαση του ΔΣ του Νοσοκομείου, μετά από γνωμοδότηση της Επιτροπής Παρακολούθησης και Παραλαβής Εργασιών. Εάν στο πρωτόκολλο παραλαβής αναφέρονται παρατηρήσεις, η παραπάνω σταδιακή αποδέσμευση γίνεται μετά την αντιμετώπιση, κατά τα προβλεπόμενα, των παρατηρήσεων.</w:t>
      </w:r>
    </w:p>
    <w:p w:rsidR="00F769F5" w:rsidRPr="00936E01" w:rsidRDefault="00F769F5" w:rsidP="00F769F5">
      <w:pPr>
        <w:spacing w:line="360" w:lineRule="auto"/>
        <w:ind w:left="12"/>
        <w:jc w:val="both"/>
        <w:rPr>
          <w:rFonts w:ascii="Arial" w:hAnsi="Arial" w:cs="Arial"/>
          <w:b/>
        </w:rPr>
      </w:pPr>
      <w:r w:rsidRPr="00936E01">
        <w:rPr>
          <w:rFonts w:ascii="Arial" w:hAnsi="Arial" w:cs="Arial"/>
          <w:b/>
        </w:rPr>
        <w:t>ΑΡΘΡΟ 2</w:t>
      </w:r>
      <w:r>
        <w:rPr>
          <w:rFonts w:ascii="Arial" w:hAnsi="Arial" w:cs="Arial"/>
          <w:b/>
        </w:rPr>
        <w:t>0</w:t>
      </w:r>
      <w:r w:rsidRPr="00936E01">
        <w:rPr>
          <w:rFonts w:ascii="Arial" w:hAnsi="Arial" w:cs="Arial"/>
          <w:b/>
        </w:rPr>
        <w:t>: ΤΡΟΠΟΣ ΠΛΗΡΩΜΗΣ</w:t>
      </w:r>
    </w:p>
    <w:p w:rsidR="00F769F5" w:rsidRPr="00936E01" w:rsidRDefault="00F769F5" w:rsidP="00F769F5">
      <w:pPr>
        <w:spacing w:line="360" w:lineRule="auto"/>
        <w:ind w:left="12"/>
        <w:jc w:val="both"/>
        <w:rPr>
          <w:rFonts w:ascii="Arial" w:hAnsi="Arial" w:cs="Arial"/>
          <w:b/>
        </w:rPr>
      </w:pPr>
      <w:r>
        <w:rPr>
          <w:rFonts w:ascii="Arial" w:hAnsi="Arial" w:cs="Arial"/>
          <w:b/>
        </w:rPr>
        <w:t>20</w:t>
      </w:r>
      <w:r w:rsidRPr="00936E01">
        <w:rPr>
          <w:rFonts w:ascii="Arial" w:hAnsi="Arial" w:cs="Arial"/>
          <w:b/>
        </w:rPr>
        <w:t>.1 Πληρωμή – Δικαιολογητικά πληρωμής</w:t>
      </w:r>
    </w:p>
    <w:p w:rsidR="00F769F5" w:rsidRPr="00936E01" w:rsidRDefault="00F769F5" w:rsidP="00F769F5">
      <w:pPr>
        <w:spacing w:line="360" w:lineRule="auto"/>
        <w:ind w:left="12"/>
        <w:jc w:val="both"/>
        <w:rPr>
          <w:rFonts w:ascii="Arial" w:hAnsi="Arial" w:cs="Arial"/>
        </w:rPr>
      </w:pPr>
      <w:r w:rsidRPr="00936E01">
        <w:rPr>
          <w:rFonts w:ascii="Arial" w:hAnsi="Arial" w:cs="Arial"/>
        </w:rPr>
        <w:lastRenderedPageBreak/>
        <w:t>Η πληρωμή του αναδόχου θα γίνεται κατά μήνα από την αρμόδια υπηρεσία του Νοσοκομείου, με βάση τα νόμιμα δικαιολογητικά σε εύλογο χρονικό διάστημα και όχι πέραν του ενός (1) μήνα, από την προσκόμιση τους. Τα παραπάνω ισχύουν και για οποιαδήποτε άλλη αξία που τυχόν προκύψει από την εφαρμογή των συμβάσεων (π.χ. πρόστιμο, κλπ). Τον ανάδοχο βαρύνουν οι προβλεπόμενες από την διακήρυξη νόμιμες κρατήσεις και τα αναλογούντα χαρτόσημα. Ο Φ.Π.Α. θα προστίθεται στη συνολική τιμολογιακή αξία</w:t>
      </w:r>
      <w:r w:rsidRPr="00936E01">
        <w:rPr>
          <w:rFonts w:ascii="Arial" w:hAnsi="Arial" w:cs="Arial"/>
          <w:b/>
        </w:rPr>
        <w:t xml:space="preserve"> </w:t>
      </w:r>
      <w:r w:rsidRPr="00936E01">
        <w:rPr>
          <w:rFonts w:ascii="Arial" w:hAnsi="Arial" w:cs="Arial"/>
        </w:rPr>
        <w:t>και θα καταβάλλεται στον ανάδοχο κατά την πληρωμή του. Τα αναγκαία δικαιολογητικά πληρωμής ανά μήνα που πρέπει να προσκομίσει ο ανάδοχος είναι :</w:t>
      </w:r>
    </w:p>
    <w:p w:rsidR="00F769F5" w:rsidRPr="00936E01" w:rsidRDefault="00F769F5" w:rsidP="00F769F5">
      <w:pPr>
        <w:spacing w:line="360" w:lineRule="auto"/>
        <w:ind w:left="12"/>
        <w:jc w:val="both"/>
        <w:rPr>
          <w:rFonts w:ascii="Arial" w:hAnsi="Arial" w:cs="Arial"/>
        </w:rPr>
      </w:pPr>
      <w:r w:rsidRPr="00936E01">
        <w:rPr>
          <w:rFonts w:ascii="Arial" w:hAnsi="Arial" w:cs="Arial"/>
        </w:rPr>
        <w:t>(</w:t>
      </w:r>
      <w:r w:rsidRPr="00936E01">
        <w:rPr>
          <w:rFonts w:ascii="Arial" w:hAnsi="Arial" w:cs="Arial"/>
          <w:lang w:val="en-US"/>
        </w:rPr>
        <w:t>i</w:t>
      </w:r>
      <w:r w:rsidRPr="00936E01">
        <w:rPr>
          <w:rFonts w:ascii="Arial" w:hAnsi="Arial" w:cs="Arial"/>
        </w:rPr>
        <w:t>) πρακτικό ποιοτικής και ποσοτικής παραλαβής εργασιών έκαστου μηνός</w:t>
      </w:r>
    </w:p>
    <w:p w:rsidR="00F769F5" w:rsidRPr="00936E01" w:rsidRDefault="00F769F5" w:rsidP="00F769F5">
      <w:pPr>
        <w:spacing w:line="360" w:lineRule="auto"/>
        <w:ind w:left="12"/>
        <w:jc w:val="both"/>
        <w:rPr>
          <w:rFonts w:ascii="Arial" w:hAnsi="Arial" w:cs="Arial"/>
        </w:rPr>
      </w:pPr>
      <w:r w:rsidRPr="00936E01">
        <w:rPr>
          <w:rFonts w:ascii="Arial" w:hAnsi="Arial" w:cs="Arial"/>
        </w:rPr>
        <w:t>(</w:t>
      </w:r>
      <w:r w:rsidRPr="00936E01">
        <w:rPr>
          <w:rFonts w:ascii="Arial" w:hAnsi="Arial" w:cs="Arial"/>
          <w:lang w:val="en-US"/>
        </w:rPr>
        <w:t>ii</w:t>
      </w:r>
      <w:r w:rsidRPr="00936E01">
        <w:rPr>
          <w:rFonts w:ascii="Arial" w:hAnsi="Arial" w:cs="Arial"/>
        </w:rPr>
        <w:t>) πιστοποιητικά φορολογικής και ασφαλιστικής ενημερότητας</w:t>
      </w:r>
    </w:p>
    <w:p w:rsidR="00F769F5" w:rsidRPr="00936E01" w:rsidRDefault="00F769F5" w:rsidP="00F769F5">
      <w:pPr>
        <w:spacing w:line="360" w:lineRule="auto"/>
        <w:ind w:left="12"/>
        <w:rPr>
          <w:rFonts w:ascii="Arial" w:hAnsi="Arial" w:cs="Arial"/>
        </w:rPr>
      </w:pPr>
      <w:r w:rsidRPr="00936E01">
        <w:rPr>
          <w:rFonts w:ascii="Arial" w:hAnsi="Arial" w:cs="Arial"/>
        </w:rPr>
        <w:t>(</w:t>
      </w:r>
      <w:r w:rsidRPr="00936E01">
        <w:rPr>
          <w:rFonts w:ascii="Arial" w:hAnsi="Arial" w:cs="Arial"/>
          <w:lang w:val="en-US"/>
        </w:rPr>
        <w:t>iii</w:t>
      </w:r>
      <w:r w:rsidRPr="00936E01">
        <w:rPr>
          <w:rFonts w:ascii="Arial" w:hAnsi="Arial" w:cs="Arial"/>
        </w:rPr>
        <w:t>) τιμολόγιο παροχής υπηρεσιών για εργασίες δεδουλευμένες προηγούμενου μήνα.</w:t>
      </w:r>
    </w:p>
    <w:p w:rsidR="00F769F5" w:rsidRPr="00936E01" w:rsidRDefault="00F769F5" w:rsidP="00F769F5">
      <w:pPr>
        <w:spacing w:line="360" w:lineRule="auto"/>
        <w:ind w:left="12"/>
        <w:jc w:val="both"/>
        <w:rPr>
          <w:rFonts w:ascii="Arial" w:hAnsi="Arial" w:cs="Arial"/>
        </w:rPr>
      </w:pPr>
      <w:r w:rsidRPr="00936E01">
        <w:rPr>
          <w:rFonts w:ascii="Arial" w:hAnsi="Arial" w:cs="Arial"/>
        </w:rPr>
        <w:t>Ο ανάδοχος υποχρεούται μετά το πέρας του μήνα που προσέφερε υπηρεσίες καθαριότητας στο Νοσοκομείο να προβαίνει στην έκδοση περισσοτέρων του ενός παραστατικών δαπάνης ύστερα από συνεννόηση με τις Οικονομικές Υπηρεσίες του Νοσοκομείου.</w:t>
      </w:r>
    </w:p>
    <w:p w:rsidR="00F769F5" w:rsidRDefault="00F769F5" w:rsidP="00F769F5">
      <w:pPr>
        <w:spacing w:line="360" w:lineRule="auto"/>
        <w:ind w:left="12"/>
        <w:jc w:val="both"/>
        <w:rPr>
          <w:rFonts w:ascii="Arial" w:hAnsi="Arial" w:cs="Arial"/>
          <w:b/>
        </w:rPr>
      </w:pPr>
      <w:r>
        <w:rPr>
          <w:rFonts w:ascii="Arial" w:hAnsi="Arial" w:cs="Arial"/>
          <w:b/>
        </w:rPr>
        <w:t>20</w:t>
      </w:r>
      <w:r w:rsidRPr="00936E01">
        <w:rPr>
          <w:rFonts w:ascii="Arial" w:hAnsi="Arial" w:cs="Arial"/>
          <w:b/>
        </w:rPr>
        <w:t>.2 Κρατήσεις</w:t>
      </w:r>
    </w:p>
    <w:p w:rsidR="00F769F5" w:rsidRPr="00936E01" w:rsidRDefault="00F769F5" w:rsidP="00F769F5">
      <w:pPr>
        <w:spacing w:line="360" w:lineRule="auto"/>
        <w:jc w:val="both"/>
        <w:rPr>
          <w:rFonts w:ascii="Arial" w:hAnsi="Arial" w:cs="Arial"/>
        </w:rPr>
      </w:pPr>
      <w:r w:rsidRPr="00496159">
        <w:rPr>
          <w:rFonts w:ascii="Arial" w:hAnsi="Arial" w:cs="Arial"/>
        </w:rPr>
        <w:t>Τον ανάδοχο</w:t>
      </w:r>
      <w:r w:rsidRPr="00936E01">
        <w:rPr>
          <w:rFonts w:ascii="Arial" w:hAnsi="Arial" w:cs="Arial"/>
        </w:rPr>
        <w:t xml:space="preserve"> βαρύνουν οι νόμιμες κρατήσεις και ενδεικτικά αναφέρουμε τις εξής:</w:t>
      </w:r>
    </w:p>
    <w:p w:rsidR="00F769F5" w:rsidRPr="00792BA2" w:rsidRDefault="00F769F5" w:rsidP="00F769F5">
      <w:pPr>
        <w:spacing w:after="0" w:line="360" w:lineRule="auto"/>
        <w:jc w:val="both"/>
        <w:rPr>
          <w:rFonts w:ascii="Arial" w:hAnsi="Arial" w:cs="Arial"/>
          <w:color w:val="000000" w:themeColor="text1"/>
        </w:rPr>
      </w:pPr>
      <w:r w:rsidRPr="00792BA2">
        <w:rPr>
          <w:rFonts w:ascii="Arial" w:hAnsi="Arial" w:cs="Arial"/>
          <w:color w:val="000000" w:themeColor="text1"/>
        </w:rPr>
        <w:t>ΜΤΠΥ 3% επί της συνολικής καθαρής αξίας</w:t>
      </w:r>
    </w:p>
    <w:p w:rsidR="00F769F5" w:rsidRPr="00792BA2" w:rsidRDefault="00F769F5" w:rsidP="00F769F5">
      <w:pPr>
        <w:spacing w:after="0" w:line="360" w:lineRule="auto"/>
        <w:jc w:val="both"/>
        <w:rPr>
          <w:rFonts w:ascii="Arial" w:hAnsi="Arial" w:cs="Arial"/>
          <w:color w:val="000000" w:themeColor="text1"/>
        </w:rPr>
      </w:pPr>
      <w:r w:rsidRPr="00792BA2">
        <w:rPr>
          <w:rFonts w:ascii="Arial" w:hAnsi="Arial" w:cs="Arial"/>
          <w:color w:val="000000" w:themeColor="text1"/>
        </w:rPr>
        <w:t>ΟΓΑ ΧΑΡΤ/ΜΟΥ 20% επί κρατ. ΜΤΠΥ</w:t>
      </w:r>
    </w:p>
    <w:p w:rsidR="00F769F5" w:rsidRPr="00792BA2" w:rsidRDefault="00F769F5" w:rsidP="00F769F5">
      <w:pPr>
        <w:spacing w:after="0" w:line="360" w:lineRule="auto"/>
        <w:jc w:val="both"/>
        <w:rPr>
          <w:rFonts w:ascii="Arial" w:hAnsi="Arial" w:cs="Arial"/>
          <w:color w:val="000000" w:themeColor="text1"/>
        </w:rPr>
      </w:pPr>
      <w:r w:rsidRPr="00792BA2">
        <w:rPr>
          <w:rFonts w:ascii="Arial" w:hAnsi="Arial" w:cs="Arial"/>
          <w:color w:val="000000" w:themeColor="text1"/>
        </w:rPr>
        <w:t>ΧΑΡΤ/ΜΟ 2% επί ΜΤΠΥ</w:t>
      </w:r>
    </w:p>
    <w:p w:rsidR="00F769F5" w:rsidRPr="00792BA2" w:rsidRDefault="00F769F5" w:rsidP="00F769F5">
      <w:pPr>
        <w:spacing w:after="0" w:line="360" w:lineRule="auto"/>
        <w:jc w:val="both"/>
        <w:rPr>
          <w:rFonts w:ascii="Arial" w:hAnsi="Arial" w:cs="Arial"/>
          <w:color w:val="000000" w:themeColor="text1"/>
        </w:rPr>
      </w:pPr>
      <w:r w:rsidRPr="00792BA2">
        <w:rPr>
          <w:rFonts w:ascii="Arial" w:hAnsi="Arial" w:cs="Arial"/>
          <w:color w:val="000000" w:themeColor="text1"/>
        </w:rPr>
        <w:t>ΥΠΕΡ ΨΥΧ.ΥΓΕΙΑΣ 2% (Άρθρο 3 Ν. 3580/07)</w:t>
      </w:r>
    </w:p>
    <w:p w:rsidR="00F769F5" w:rsidRPr="00792BA2" w:rsidRDefault="00F769F5" w:rsidP="00F769F5">
      <w:pPr>
        <w:spacing w:after="0" w:line="360" w:lineRule="auto"/>
        <w:jc w:val="both"/>
        <w:rPr>
          <w:rFonts w:ascii="Arial" w:hAnsi="Arial" w:cs="Arial"/>
          <w:color w:val="000000" w:themeColor="text1"/>
        </w:rPr>
      </w:pPr>
      <w:r w:rsidRPr="00792BA2">
        <w:rPr>
          <w:rFonts w:ascii="Arial" w:hAnsi="Arial" w:cs="Arial"/>
          <w:color w:val="000000" w:themeColor="text1"/>
        </w:rPr>
        <w:t>ΥΠΕΡ ΕΝΙΑΙΑΣ ΑΝΕΞΑΡΤΗΤΗΣ ΑΡΧΗΣ ΔΗΜΟΣΙΩΝ ΣΥΜΒΑΣΕΩΝ 0,10% (Άρθρο 4 Ν. 4013/11)</w:t>
      </w:r>
    </w:p>
    <w:p w:rsidR="00F769F5" w:rsidRPr="00792BA2" w:rsidRDefault="00F769F5" w:rsidP="00F769F5">
      <w:pPr>
        <w:spacing w:after="0" w:line="360" w:lineRule="auto"/>
        <w:jc w:val="both"/>
        <w:rPr>
          <w:rFonts w:ascii="Arial" w:hAnsi="Arial" w:cs="Arial"/>
          <w:color w:val="000000" w:themeColor="text1"/>
        </w:rPr>
      </w:pPr>
      <w:r w:rsidRPr="00792BA2">
        <w:rPr>
          <w:rFonts w:ascii="Arial" w:hAnsi="Arial" w:cs="Arial"/>
          <w:color w:val="000000" w:themeColor="text1"/>
        </w:rPr>
        <w:t>ΦΟΡΟΣ ΠΡΟΜΗΘΕΥΤΩΝ 8% επί του πληρ. ποσού</w:t>
      </w:r>
      <w:r>
        <w:rPr>
          <w:rFonts w:ascii="Arial" w:hAnsi="Arial" w:cs="Arial"/>
          <w:color w:val="000000" w:themeColor="text1"/>
        </w:rPr>
        <w:t>.</w:t>
      </w:r>
    </w:p>
    <w:p w:rsidR="00F769F5" w:rsidRDefault="00F769F5" w:rsidP="00F769F5">
      <w:pPr>
        <w:spacing w:after="0" w:line="360" w:lineRule="auto"/>
        <w:jc w:val="both"/>
        <w:rPr>
          <w:rFonts w:cstheme="minorHAnsi"/>
          <w:color w:val="000000" w:themeColor="text1"/>
        </w:rPr>
      </w:pPr>
    </w:p>
    <w:p w:rsidR="00F769F5" w:rsidRPr="00936E01" w:rsidRDefault="00F769F5" w:rsidP="00F769F5">
      <w:pPr>
        <w:spacing w:line="360" w:lineRule="auto"/>
        <w:ind w:left="12"/>
        <w:jc w:val="both"/>
        <w:rPr>
          <w:rFonts w:ascii="Arial" w:hAnsi="Arial" w:cs="Arial"/>
          <w:b/>
        </w:rPr>
      </w:pPr>
      <w:r w:rsidRPr="00936E01">
        <w:rPr>
          <w:rFonts w:ascii="Arial" w:hAnsi="Arial" w:cs="Arial"/>
          <w:b/>
        </w:rPr>
        <w:t>ΑΡΘΡΟ 2</w:t>
      </w:r>
      <w:r>
        <w:rPr>
          <w:rFonts w:ascii="Arial" w:hAnsi="Arial" w:cs="Arial"/>
          <w:b/>
        </w:rPr>
        <w:t>1</w:t>
      </w:r>
      <w:r w:rsidRPr="00936E01">
        <w:rPr>
          <w:rFonts w:ascii="Arial" w:hAnsi="Arial" w:cs="Arial"/>
          <w:b/>
        </w:rPr>
        <w:t>: ΚΥΡΩΣΕΙΣ – ΠΟΙΝΙΚΕΣ ΡΗΤΡΕΣ – ΕΚΠΤΩΣΕΙΣ</w:t>
      </w:r>
    </w:p>
    <w:p w:rsidR="00F769F5" w:rsidRPr="00936E01" w:rsidRDefault="00F769F5" w:rsidP="00F769F5">
      <w:pPr>
        <w:spacing w:line="360" w:lineRule="auto"/>
        <w:ind w:left="12"/>
        <w:jc w:val="both"/>
        <w:rPr>
          <w:rFonts w:ascii="Arial" w:hAnsi="Arial" w:cs="Arial"/>
        </w:rPr>
      </w:pPr>
      <w:r w:rsidRPr="00936E01">
        <w:rPr>
          <w:rFonts w:ascii="Arial" w:hAnsi="Arial" w:cs="Arial"/>
        </w:rPr>
        <w:t>Ο κάθε ανάδοχος υποχρεούται να τηρεί απαρέγκλιτα τους όρους και τις απαιτήσεις οι οποίες αναγράφονται στην παρούσα διακήρυξη (περιλαμβανομένων και των παραρτημάτων της), τους όρους της προσφοράς του, καθώς και τις υποχρεώσεις της σύμβασης που θα υπογραφεί μετά την κατακύρωση του έργου. Στην αντίθετη περίπτωση, θα υπάρχουν κυρώσεις όπως αναφέρεται σχετικά παρακάτω:</w:t>
      </w:r>
    </w:p>
    <w:p w:rsidR="00F769F5" w:rsidRPr="00936E01" w:rsidRDefault="00F769F5" w:rsidP="00F769F5">
      <w:pPr>
        <w:spacing w:line="360" w:lineRule="auto"/>
        <w:ind w:left="12"/>
        <w:jc w:val="both"/>
        <w:rPr>
          <w:rFonts w:ascii="Arial" w:hAnsi="Arial" w:cs="Arial"/>
          <w:b/>
        </w:rPr>
      </w:pPr>
      <w:r w:rsidRPr="00936E01">
        <w:rPr>
          <w:rFonts w:ascii="Arial" w:hAnsi="Arial" w:cs="Arial"/>
          <w:b/>
        </w:rPr>
        <w:t>2</w:t>
      </w:r>
      <w:r>
        <w:rPr>
          <w:rFonts w:ascii="Arial" w:hAnsi="Arial" w:cs="Arial"/>
          <w:b/>
        </w:rPr>
        <w:t>1</w:t>
      </w:r>
      <w:r w:rsidRPr="00936E01">
        <w:rPr>
          <w:rFonts w:ascii="Arial" w:hAnsi="Arial" w:cs="Arial"/>
          <w:b/>
        </w:rPr>
        <w:t xml:space="preserve">.1 Κυρώσεις – πρόστιμα </w:t>
      </w:r>
    </w:p>
    <w:p w:rsidR="00F769F5" w:rsidRPr="00936E01" w:rsidRDefault="00F769F5" w:rsidP="00F769F5">
      <w:pPr>
        <w:numPr>
          <w:ilvl w:val="1"/>
          <w:numId w:val="7"/>
        </w:numPr>
        <w:tabs>
          <w:tab w:val="left" w:pos="720"/>
        </w:tabs>
        <w:spacing w:after="0" w:line="360" w:lineRule="auto"/>
        <w:ind w:left="0" w:firstLine="0"/>
        <w:jc w:val="both"/>
        <w:rPr>
          <w:rFonts w:ascii="Arial" w:hAnsi="Arial" w:cs="Arial"/>
        </w:rPr>
      </w:pPr>
      <w:r w:rsidRPr="00936E01">
        <w:rPr>
          <w:rFonts w:ascii="Arial" w:hAnsi="Arial" w:cs="Arial"/>
        </w:rPr>
        <w:lastRenderedPageBreak/>
        <w:t>Η παρακολούθηση της καλής εκτέλεσης των εργασιών και η παραλαβή αυτών, καθώς και η σύνταξη κάθε μήνα του πρακτικού ποιοτικής και ποσοτικής παραλαβής,  ανατίθεται στην τριμελή Επιτροπή Παρακολούθησης και Παραλαβής Εργασιών, που διορίζεται προς τούτο με απόφαση της αναθέτουσας αρχής.</w:t>
      </w:r>
    </w:p>
    <w:p w:rsidR="00F769F5" w:rsidRPr="00936E01" w:rsidRDefault="00F769F5" w:rsidP="00F769F5">
      <w:pPr>
        <w:numPr>
          <w:ilvl w:val="1"/>
          <w:numId w:val="7"/>
        </w:numPr>
        <w:tabs>
          <w:tab w:val="left" w:pos="720"/>
        </w:tabs>
        <w:spacing w:after="0" w:line="360" w:lineRule="auto"/>
        <w:ind w:left="0" w:firstLine="0"/>
        <w:jc w:val="both"/>
        <w:rPr>
          <w:rFonts w:ascii="Arial" w:hAnsi="Arial" w:cs="Arial"/>
        </w:rPr>
      </w:pPr>
      <w:r w:rsidRPr="00936E01">
        <w:rPr>
          <w:rFonts w:ascii="Arial" w:hAnsi="Arial" w:cs="Arial"/>
          <w:color w:val="000000"/>
        </w:rPr>
        <w:t xml:space="preserve">Για κάθε σοβαρή παράβαση όρου σύμβασης, όπως πχ. ελλείψεις προσωπικού, παραλείψεις πλημμελούς εργασίας κ.α., </w:t>
      </w:r>
      <w:r w:rsidRPr="00936E01">
        <w:rPr>
          <w:rFonts w:ascii="Arial" w:hAnsi="Arial" w:cs="Arial"/>
        </w:rPr>
        <w:t>επιβάλλεται στον ανάδοχο</w:t>
      </w:r>
      <w:r w:rsidRPr="00936E01">
        <w:rPr>
          <w:rFonts w:ascii="Arial" w:hAnsi="Arial" w:cs="Arial"/>
          <w:color w:val="000000"/>
        </w:rPr>
        <w:t xml:space="preserve"> αρχικά η έγγραφη επίπληξη αφού προηγούμενα κληθεί από τον φορέα διενέργειας του διαγωνισμού (το Νοσοκομείο) να απολογηθεί εγγράφως. Στην αμέσως επόμενη περίπτωση  σοβαρής παράβασης όρου σύμβασης από τον ανάδοχο θα του επιβληθεί πρόστιμο ίσο με το 5% της μηνιαίας αποζημίωσης. Στην τρίτη περίπτωση σοβαρής παράβασης όρου σύμβασης από τον ανάδοχο θα του επιβληθεί πρόστιμο ίσο με το 10% της μηνιαίας αποζημίωσης. Στην δε τέταρτη περίπτωση σοβαρής παράβασης όρου της σύμβασης, ο ανάδοχος κηρύσσεται έκπτωτος</w:t>
      </w:r>
      <w:r w:rsidRPr="00936E01">
        <w:rPr>
          <w:rFonts w:ascii="Arial" w:hAnsi="Arial" w:cs="Arial"/>
        </w:rPr>
        <w:t xml:space="preserve">. Όλες οι παραπάνω κυρώσεις επιβάλλονται μετά από προηγούμενη κλήση προς απολογία του αναδόχου και αφού έχει συνταχθεί για κάθε περίπτωση πρακτικό της Επιτροπής Παρακολούθησης και Παραλαβής Εργασιών που να διαπιστώνει κατά τρόπο επαρκή την παράβαση.  </w:t>
      </w:r>
    </w:p>
    <w:p w:rsidR="00F769F5" w:rsidRPr="00936E01" w:rsidRDefault="00F769F5" w:rsidP="00F769F5">
      <w:pPr>
        <w:numPr>
          <w:ilvl w:val="1"/>
          <w:numId w:val="7"/>
        </w:numPr>
        <w:tabs>
          <w:tab w:val="left" w:pos="720"/>
        </w:tabs>
        <w:spacing w:after="0" w:line="360" w:lineRule="auto"/>
        <w:ind w:left="0" w:firstLine="0"/>
        <w:jc w:val="both"/>
        <w:rPr>
          <w:rFonts w:ascii="Arial" w:hAnsi="Arial" w:cs="Arial"/>
        </w:rPr>
      </w:pPr>
      <w:r w:rsidRPr="00936E01">
        <w:rPr>
          <w:rFonts w:ascii="Arial" w:hAnsi="Arial" w:cs="Arial"/>
          <w:color w:val="000000"/>
        </w:rPr>
        <w:t xml:space="preserve">Σε κάθε περίπτωση αν παρέλθει χρονικό διάστημα ενός μηνός </w:t>
      </w:r>
      <w:r w:rsidRPr="00936E01">
        <w:rPr>
          <w:rFonts w:ascii="Arial" w:hAnsi="Arial" w:cs="Arial"/>
        </w:rPr>
        <w:t>και ο ανάδοχος δεν</w:t>
      </w:r>
      <w:r w:rsidRPr="00936E01">
        <w:rPr>
          <w:rFonts w:ascii="Arial" w:hAnsi="Arial" w:cs="Arial"/>
          <w:color w:val="000000"/>
        </w:rPr>
        <w:t xml:space="preserve"> συμμορφώνεται </w:t>
      </w:r>
      <w:r w:rsidRPr="00936E01">
        <w:rPr>
          <w:rFonts w:ascii="Arial" w:hAnsi="Arial" w:cs="Arial"/>
        </w:rPr>
        <w:t>υπαιτίως</w:t>
      </w:r>
      <w:r w:rsidRPr="00936E01">
        <w:rPr>
          <w:rFonts w:ascii="Arial" w:hAnsi="Arial" w:cs="Arial"/>
          <w:color w:val="000000"/>
        </w:rPr>
        <w:t xml:space="preserve"> με τους όρους της σύμβασης παροχής υπηρεσιών και η υπηρεσία δεν παρασχεθεί ή παρασχεθεί πλημμελώς για το διάστημα αυτό, </w:t>
      </w:r>
      <w:r w:rsidRPr="00936E01">
        <w:rPr>
          <w:rFonts w:ascii="Arial" w:hAnsi="Arial" w:cs="Arial"/>
        </w:rPr>
        <w:t>με υπαιτιότητά του, τότε ο ανάδοχος κηρύσσεται έκπτωτος.</w:t>
      </w:r>
    </w:p>
    <w:p w:rsidR="00F769F5" w:rsidRPr="00936E01" w:rsidRDefault="00F769F5" w:rsidP="00F769F5">
      <w:pPr>
        <w:numPr>
          <w:ilvl w:val="1"/>
          <w:numId w:val="7"/>
        </w:numPr>
        <w:tabs>
          <w:tab w:val="left" w:pos="720"/>
        </w:tabs>
        <w:spacing w:after="0" w:line="360" w:lineRule="auto"/>
        <w:ind w:left="0" w:firstLine="0"/>
        <w:jc w:val="both"/>
        <w:rPr>
          <w:rFonts w:ascii="Arial" w:hAnsi="Arial" w:cs="Arial"/>
          <w:color w:val="000000"/>
        </w:rPr>
      </w:pPr>
      <w:r w:rsidRPr="00936E01">
        <w:rPr>
          <w:rFonts w:ascii="Arial" w:hAnsi="Arial" w:cs="Arial"/>
          <w:color w:val="000000"/>
        </w:rPr>
        <w:t>Για τη διαδικασία και τις συνέπειες της έκπτωσης εφαρμόζονται οι διατάξεις του άρθρου 34 παράγραφοι 4, 5 και 6 του Π.Δ. 118/2007 «Κανονισμός Προμηθειών Δημοσίου».</w:t>
      </w:r>
    </w:p>
    <w:p w:rsidR="00F769F5" w:rsidRPr="00936E01" w:rsidRDefault="00F769F5" w:rsidP="00F769F5">
      <w:pPr>
        <w:numPr>
          <w:ilvl w:val="1"/>
          <w:numId w:val="7"/>
        </w:numPr>
        <w:tabs>
          <w:tab w:val="left" w:pos="720"/>
        </w:tabs>
        <w:spacing w:after="0" w:line="360" w:lineRule="auto"/>
        <w:ind w:left="0" w:firstLine="0"/>
        <w:jc w:val="both"/>
        <w:rPr>
          <w:rFonts w:ascii="Arial" w:hAnsi="Arial" w:cs="Arial"/>
        </w:rPr>
      </w:pPr>
      <w:r w:rsidRPr="00936E01">
        <w:rPr>
          <w:rFonts w:ascii="Arial" w:hAnsi="Arial" w:cs="Arial"/>
          <w:color w:val="000000"/>
        </w:rPr>
        <w:t xml:space="preserve">Οι ποινικές ρήτρες δεν επιβάλλονται και η έκπτωση δεν επέρχεται αν ο ανάδοχος αποδείξει ότι η καθυστέρηση οφείλεται σε ανώτερη βία ή σε </w:t>
      </w:r>
      <w:r w:rsidRPr="00936E01">
        <w:rPr>
          <w:rFonts w:ascii="Arial" w:hAnsi="Arial" w:cs="Arial"/>
        </w:rPr>
        <w:t>υπαιτιότητα της αναθέτουσας αρχής ή του φορέα διενέργειας του διαγωνισμού.</w:t>
      </w:r>
    </w:p>
    <w:p w:rsidR="00F769F5" w:rsidRPr="00936E01" w:rsidRDefault="00F769F5" w:rsidP="00F769F5">
      <w:pPr>
        <w:numPr>
          <w:ilvl w:val="1"/>
          <w:numId w:val="7"/>
        </w:numPr>
        <w:tabs>
          <w:tab w:val="left" w:pos="720"/>
        </w:tabs>
        <w:spacing w:after="0" w:line="360" w:lineRule="auto"/>
        <w:ind w:left="0" w:firstLine="0"/>
        <w:jc w:val="both"/>
        <w:rPr>
          <w:rFonts w:ascii="Arial" w:hAnsi="Arial" w:cs="Arial"/>
        </w:rPr>
      </w:pPr>
      <w:r w:rsidRPr="00936E01">
        <w:rPr>
          <w:rFonts w:ascii="Arial" w:hAnsi="Arial" w:cs="Arial"/>
          <w:color w:val="000000"/>
        </w:rPr>
        <w:t xml:space="preserve">Η κήρυξη κατά τα ανωτέρω του αναδόχου ως εκπτώτου γίνεται από </w:t>
      </w:r>
      <w:r w:rsidRPr="00936E01">
        <w:rPr>
          <w:rFonts w:ascii="Arial" w:hAnsi="Arial" w:cs="Arial"/>
        </w:rPr>
        <w:t>την αναθέτουσα αρχή, αζημίως για αυτή.</w:t>
      </w:r>
    </w:p>
    <w:p w:rsidR="00F769F5" w:rsidRPr="00936E01" w:rsidRDefault="00F769F5" w:rsidP="00F769F5">
      <w:pPr>
        <w:tabs>
          <w:tab w:val="left" w:pos="720"/>
        </w:tabs>
        <w:spacing w:line="360" w:lineRule="auto"/>
        <w:jc w:val="both"/>
        <w:rPr>
          <w:rFonts w:ascii="Arial" w:hAnsi="Arial" w:cs="Arial"/>
        </w:rPr>
      </w:pPr>
    </w:p>
    <w:p w:rsidR="00F769F5" w:rsidRPr="00936E01" w:rsidRDefault="00F769F5" w:rsidP="00F769F5">
      <w:pPr>
        <w:spacing w:line="360" w:lineRule="auto"/>
        <w:jc w:val="both"/>
        <w:rPr>
          <w:rFonts w:ascii="Arial" w:hAnsi="Arial" w:cs="Arial"/>
          <w:b/>
        </w:rPr>
      </w:pPr>
      <w:r w:rsidRPr="00936E01">
        <w:rPr>
          <w:rFonts w:ascii="Arial" w:hAnsi="Arial" w:cs="Arial"/>
          <w:b/>
        </w:rPr>
        <w:t>2</w:t>
      </w:r>
      <w:r>
        <w:rPr>
          <w:rFonts w:ascii="Arial" w:hAnsi="Arial" w:cs="Arial"/>
          <w:b/>
        </w:rPr>
        <w:t>1</w:t>
      </w:r>
      <w:r w:rsidRPr="00936E01">
        <w:rPr>
          <w:rFonts w:ascii="Arial" w:hAnsi="Arial" w:cs="Arial"/>
          <w:b/>
        </w:rPr>
        <w:t>.2 Έκπτωση αναδόχου</w:t>
      </w:r>
    </w:p>
    <w:p w:rsidR="00F769F5" w:rsidRPr="00936E01" w:rsidRDefault="00F769F5" w:rsidP="00F769F5">
      <w:pPr>
        <w:pStyle w:val="a8"/>
        <w:numPr>
          <w:ilvl w:val="0"/>
          <w:numId w:val="14"/>
        </w:numPr>
        <w:tabs>
          <w:tab w:val="num" w:pos="1440"/>
        </w:tabs>
        <w:ind w:left="0" w:firstLine="0"/>
        <w:rPr>
          <w:rFonts w:cs="Arial"/>
          <w:szCs w:val="24"/>
        </w:rPr>
      </w:pPr>
      <w:r w:rsidRPr="00936E01">
        <w:rPr>
          <w:rFonts w:cs="Arial"/>
          <w:szCs w:val="24"/>
        </w:rPr>
        <w:t xml:space="preserve">Ο προμηθευτή/ανάδοχος που δεν προσέρχεται για να υπογράψει τη σχετική σύμβαση, κηρύσσεται υποχρεωτικά έκπτωτος από την κατακύρωση ή ανάθεση που έγινε στο όνομά του και από κάθε δικαίωμα που απορρέει από αυτήν, με απόφαση του Δ.Σ. του Νοσοκομείου, ύστερα από γνωμοδότηση του αρμοδίου οργάνου. </w:t>
      </w:r>
    </w:p>
    <w:p w:rsidR="00F769F5" w:rsidRPr="00936E01" w:rsidRDefault="00F769F5" w:rsidP="00F769F5">
      <w:pPr>
        <w:pStyle w:val="a8"/>
        <w:numPr>
          <w:ilvl w:val="0"/>
          <w:numId w:val="14"/>
        </w:numPr>
        <w:tabs>
          <w:tab w:val="num" w:pos="1440"/>
        </w:tabs>
        <w:ind w:left="0" w:firstLine="0"/>
        <w:rPr>
          <w:rFonts w:cs="Arial"/>
          <w:szCs w:val="24"/>
        </w:rPr>
      </w:pPr>
      <w:r w:rsidRPr="00936E01">
        <w:rPr>
          <w:rFonts w:cs="Arial"/>
          <w:szCs w:val="24"/>
        </w:rPr>
        <w:lastRenderedPageBreak/>
        <w:t>Με την ίδια διαδικασία, ο προμηθευτή/ανάδοχος κηρύσσεται υποχρεωτικά έκπτωτος από τη σύμβαση και από κάθε δικαίωμά του που απορρέει απ’ αυτή, εφόσον δεν φόρτωσε, παρέδωσε ή αντικατέστησε τα συμβατικά υλικά/υπηρεσίες ή δεν επισκεύασε ή συντήρησε αυτά μέσα στον συμβατικό χρόνο ή στον χρόνο παράτασης που του δόθηκε, σύμφωνα με όσα προβλέπονται στην παρούσα.</w:t>
      </w:r>
    </w:p>
    <w:p w:rsidR="00F769F5" w:rsidRPr="00936E01" w:rsidRDefault="00F769F5" w:rsidP="00F769F5">
      <w:pPr>
        <w:pStyle w:val="a8"/>
        <w:numPr>
          <w:ilvl w:val="0"/>
          <w:numId w:val="14"/>
        </w:numPr>
        <w:tabs>
          <w:tab w:val="num" w:pos="1440"/>
        </w:tabs>
        <w:ind w:left="0" w:firstLine="0"/>
        <w:rPr>
          <w:rFonts w:cs="Arial"/>
          <w:szCs w:val="24"/>
        </w:rPr>
      </w:pPr>
      <w:r w:rsidRPr="00936E01">
        <w:rPr>
          <w:rFonts w:cs="Arial"/>
          <w:szCs w:val="24"/>
        </w:rPr>
        <w:t xml:space="preserve">Στον προμηθευτή/ανάδοχο που κηρύσσεται έκπτωτος από την κατακύρωση, ανάθεση ή σύμβαση, επιβάλλονται, με απόφαση του Δ.Σ. του Νοσοκομείου ύστερα από γνωμοδότηση του αρμοδίου οργάνου, το οποίο υποχρεωτικά καλεί τον ενδιαφερόμενο προς παροχή εξηγήσεων αθροιστικά ή διαζευκτικά, οι παρακάτω κυρώσεις: </w:t>
      </w:r>
    </w:p>
    <w:p w:rsidR="00F769F5" w:rsidRPr="00936E01" w:rsidRDefault="00F769F5" w:rsidP="00F769F5">
      <w:pPr>
        <w:numPr>
          <w:ilvl w:val="0"/>
          <w:numId w:val="14"/>
        </w:numPr>
        <w:spacing w:after="0" w:line="360" w:lineRule="auto"/>
        <w:ind w:left="0" w:firstLine="0"/>
        <w:jc w:val="both"/>
        <w:rPr>
          <w:rFonts w:ascii="Arial" w:hAnsi="Arial" w:cs="Arial"/>
        </w:rPr>
      </w:pPr>
      <w:r w:rsidRPr="00936E01">
        <w:rPr>
          <w:rFonts w:ascii="Arial" w:hAnsi="Arial" w:cs="Arial"/>
        </w:rPr>
        <w:t xml:space="preserve">Κατάπτωση ολική ή μερική της </w:t>
      </w:r>
      <w:r>
        <w:rPr>
          <w:rFonts w:ascii="Arial" w:hAnsi="Arial" w:cs="Arial"/>
        </w:rPr>
        <w:t xml:space="preserve">εγγυητικής </w:t>
      </w:r>
      <w:r w:rsidRPr="00936E01">
        <w:rPr>
          <w:rFonts w:ascii="Arial" w:hAnsi="Arial" w:cs="Arial"/>
        </w:rPr>
        <w:t xml:space="preserve">καλής εκτέλεσης της σύμβασης, κατά περίπτωση. </w:t>
      </w:r>
    </w:p>
    <w:p w:rsidR="00F769F5" w:rsidRPr="00936E01" w:rsidRDefault="00F769F5" w:rsidP="00F769F5">
      <w:pPr>
        <w:numPr>
          <w:ilvl w:val="0"/>
          <w:numId w:val="14"/>
        </w:numPr>
        <w:spacing w:after="0" w:line="360" w:lineRule="auto"/>
        <w:ind w:left="0" w:firstLine="0"/>
        <w:jc w:val="both"/>
        <w:rPr>
          <w:rFonts w:ascii="Arial" w:hAnsi="Arial" w:cs="Arial"/>
        </w:rPr>
      </w:pPr>
      <w:r w:rsidRPr="00936E01">
        <w:rPr>
          <w:rFonts w:ascii="Arial" w:hAnsi="Arial" w:cs="Arial"/>
        </w:rPr>
        <w:t xml:space="preserve">Προμήθεια του υλικού/υπηρεσίας σε βάρος του εκπτώτου προμηθευτή/ανάδοχο είτε από τους υπόλοιπους προμηθευτές που είχαν λάβει μέρος στον διαγωνισμό ή είχαν κληθεί για διαπραγμάτευση, είτε με διενέργεια διαγωνισμού, είτε με διαπραγμάτευση, αν συντρέχουν οι προϋποθέσεις του άρθρου 22 του Π.Δ. 118/2007. Κάθε άμεση ή έμμεση προκαλούμενη ζημία του δημοσίου ή τυχόν διαφέρον που θα προκύψει, καταλογίζεται σε βάρος του εκπτώτου προμηθευτή/αναδόχου. Ο καταλογισμός αυτός γίνεται ακόμη και στην περίπτωση που δεν πραγματοποιείται νέα προμήθεια του υλικού, κατά τα παραπάνω οριζόμενα. Στην περίπτωση αυτή, ο υπολογισμός του καταλογιζόμενου ποσού γίνεται με βάση κάθε στοιχείο, κατά την κρίση του αρμοδίου οργάνου και με βάση τις αρχές της καλής πίστης και των συναλλακτικών ηθών. </w:t>
      </w:r>
    </w:p>
    <w:p w:rsidR="00F769F5" w:rsidRPr="00936E01" w:rsidRDefault="00F769F5" w:rsidP="00F769F5">
      <w:pPr>
        <w:numPr>
          <w:ilvl w:val="0"/>
          <w:numId w:val="14"/>
        </w:numPr>
        <w:spacing w:after="0" w:line="360" w:lineRule="auto"/>
        <w:ind w:left="0" w:firstLine="0"/>
        <w:jc w:val="both"/>
        <w:rPr>
          <w:rFonts w:ascii="Arial" w:hAnsi="Arial" w:cs="Arial"/>
        </w:rPr>
      </w:pPr>
      <w:r w:rsidRPr="00936E01">
        <w:rPr>
          <w:rFonts w:ascii="Arial" w:hAnsi="Arial" w:cs="Arial"/>
        </w:rPr>
        <w:t xml:space="preserve">Προσωρινός ή οριστικός αποκλεισμός του προμηθευτή/αναδόχου από το σύνολο των προμηθειών των φορέων που εμπίπτουν στο πεδίο εφαρμογής του Ν. 2286/1995. </w:t>
      </w:r>
    </w:p>
    <w:p w:rsidR="00F769F5" w:rsidRPr="00936E01" w:rsidRDefault="00F769F5" w:rsidP="00F769F5">
      <w:pPr>
        <w:numPr>
          <w:ilvl w:val="0"/>
          <w:numId w:val="14"/>
        </w:numPr>
        <w:spacing w:after="0" w:line="360" w:lineRule="auto"/>
        <w:ind w:left="0" w:firstLine="0"/>
        <w:jc w:val="both"/>
        <w:rPr>
          <w:rFonts w:ascii="Arial" w:hAnsi="Arial" w:cs="Arial"/>
        </w:rPr>
      </w:pPr>
      <w:r w:rsidRPr="00936E01">
        <w:rPr>
          <w:rFonts w:ascii="Arial" w:hAnsi="Arial" w:cs="Arial"/>
        </w:rPr>
        <w:t>Καταλογισμός στον προμηθευτή/ανάδοχο ποσού ίσου με το 10% της αξίας των υλικών/υπηρεσιών, για τα οποία κηρύχθηκε έκπτωτος, όταν του δόθηκε το δικαίωμα να παραδώσει τα υλικά/υπηρεσίες μέχρι την προηγούμενη της ημερομηνίας διενέργειας του διαγωνισμού, ανεξάρτητα εάν τελικά έκανε ή όχι χρήση του δικαιώματος αυτού. Στην περίπτωση αυτή, έχουν εφαρμογή και τα αναφερόμενα στην παρ. 2 του άρθρου 32 του Π.Δ.118/07</w:t>
      </w:r>
      <w:r>
        <w:rPr>
          <w:rFonts w:ascii="Arial" w:hAnsi="Arial" w:cs="Arial"/>
        </w:rPr>
        <w:t>.</w:t>
      </w:r>
    </w:p>
    <w:p w:rsidR="00F769F5" w:rsidRPr="00936E01" w:rsidRDefault="00F769F5" w:rsidP="00F769F5">
      <w:pPr>
        <w:numPr>
          <w:ilvl w:val="0"/>
          <w:numId w:val="14"/>
        </w:numPr>
        <w:spacing w:after="0" w:line="360" w:lineRule="auto"/>
        <w:ind w:left="0" w:firstLine="0"/>
        <w:jc w:val="both"/>
        <w:rPr>
          <w:rFonts w:ascii="Arial" w:hAnsi="Arial" w:cs="Arial"/>
        </w:rPr>
      </w:pPr>
      <w:r w:rsidRPr="00936E01">
        <w:rPr>
          <w:rFonts w:ascii="Arial" w:hAnsi="Arial" w:cs="Arial"/>
        </w:rPr>
        <w:t xml:space="preserve">Είσπραξη εντόκως της τυχόν προκαταβολής που χορηγήθηκε στον έκπτωτο από τη σύμβαση προμηθευτή/ανάδοχο, είτε από ποσόν που τυχόν δικαιούται να λάβει, είτε με κατάθεση του ποσού από τον ίδιο, είτε με κατάπτωση της εγγύησης προκαταβολής. Ο υπολογισμός των τόκων γίνεται από την ημερομηνία λήψης της προκαταβολής από τον προμηθευτή/ανάδοχο μέχρι την ημερομηνία έκδοσης της απόφασης κήρυξης του ως </w:t>
      </w:r>
      <w:r w:rsidRPr="00936E01">
        <w:rPr>
          <w:rFonts w:ascii="Arial" w:hAnsi="Arial" w:cs="Arial"/>
        </w:rPr>
        <w:lastRenderedPageBreak/>
        <w:t xml:space="preserve">εκπτώτου, με το ισχύον κάθε φορά ανώτατο όριο επιτοκίου για τόκο από δικαιοπραξία, από την ημερομηνία δε αυτή και μέχρι της επιστροφής της, με το ισχύον κάθε φορά επιτόκιο για τόκο υπερημερίας. </w:t>
      </w:r>
    </w:p>
    <w:p w:rsidR="00F769F5" w:rsidRPr="00936E01" w:rsidRDefault="00F769F5" w:rsidP="00F769F5">
      <w:pPr>
        <w:numPr>
          <w:ilvl w:val="0"/>
          <w:numId w:val="14"/>
        </w:numPr>
        <w:spacing w:after="0" w:line="360" w:lineRule="auto"/>
        <w:ind w:left="0" w:firstLine="0"/>
        <w:jc w:val="both"/>
        <w:rPr>
          <w:rFonts w:ascii="Arial" w:hAnsi="Arial" w:cs="Arial"/>
        </w:rPr>
      </w:pPr>
      <w:r w:rsidRPr="00936E01">
        <w:rPr>
          <w:rFonts w:ascii="Arial" w:hAnsi="Arial" w:cs="Arial"/>
        </w:rPr>
        <w:t xml:space="preserve">Σε περίπτωση που η προμήθεια υλικού/υπηρεσίας σε βάρος εκπτώτου αναδόχου γίνεται με τροποποίηση όρων ή τεχνικών προδιαγραφών της κατακύρωσης, της ανάθεσης ή της σύμβασης, από τις οποίες κηρύχθηκε έκπτωτος, κατά περίπτωση, κατά τον υπολογισμό του διαφέροντος σε βάρος του, λαμβάνεται υπόψη η διαφορά που τυχόν προκύπτει από την τροποποίηση των σχετικών όρων ή τεχνικών προδιαγραφών, η οποία συμψηφίζεται με το προς καταλογισμό ποσό. </w:t>
      </w:r>
    </w:p>
    <w:p w:rsidR="00F769F5" w:rsidRPr="00936E01" w:rsidRDefault="00F769F5" w:rsidP="00F769F5">
      <w:pPr>
        <w:spacing w:line="360" w:lineRule="auto"/>
        <w:ind w:left="12"/>
        <w:jc w:val="both"/>
        <w:rPr>
          <w:rFonts w:ascii="Arial" w:hAnsi="Arial" w:cs="Arial"/>
          <w:b/>
        </w:rPr>
      </w:pPr>
      <w:r w:rsidRPr="00936E01">
        <w:rPr>
          <w:rFonts w:ascii="Arial" w:hAnsi="Arial" w:cs="Arial"/>
          <w:b/>
        </w:rPr>
        <w:t>2</w:t>
      </w:r>
      <w:r>
        <w:rPr>
          <w:rFonts w:ascii="Arial" w:hAnsi="Arial" w:cs="Arial"/>
          <w:b/>
        </w:rPr>
        <w:t>1</w:t>
      </w:r>
      <w:r w:rsidRPr="00936E01">
        <w:rPr>
          <w:rFonts w:ascii="Arial" w:hAnsi="Arial" w:cs="Arial"/>
          <w:b/>
        </w:rPr>
        <w:t>.3 Τήρηση εργατικής νομοθεσίας</w:t>
      </w:r>
    </w:p>
    <w:p w:rsidR="00F769F5" w:rsidRPr="00936E01" w:rsidRDefault="00F769F5" w:rsidP="00F769F5">
      <w:pPr>
        <w:spacing w:line="360" w:lineRule="auto"/>
        <w:ind w:left="12"/>
        <w:jc w:val="both"/>
        <w:rPr>
          <w:rFonts w:ascii="Arial" w:hAnsi="Arial" w:cs="Arial"/>
        </w:rPr>
      </w:pPr>
      <w:r w:rsidRPr="00936E01">
        <w:rPr>
          <w:rFonts w:ascii="Arial" w:hAnsi="Arial" w:cs="Arial"/>
        </w:rPr>
        <w:t xml:space="preserve">Ο ανάδοχος υποχρεούται στην απαρέγκλιτη τήρηση των διατάξεων της εργατικής νομοθεσίας (καταβολή νομίμων αποδοχών, οι οποίες δεν μπορεί να είναι κατώτερες των προβλεπόμενων από την οικεία ΣΣΕ, τήρηση του νομίμου ωραρίου, ασφαλιστική κάλυψη, βασικοί όροι ασφάλειας και υγιεινής εργαζομένων κλπ). </w:t>
      </w:r>
    </w:p>
    <w:p w:rsidR="00F769F5" w:rsidRPr="00936E01" w:rsidRDefault="00F769F5" w:rsidP="00F769F5">
      <w:pPr>
        <w:spacing w:line="360" w:lineRule="auto"/>
        <w:ind w:left="12"/>
        <w:jc w:val="both"/>
        <w:rPr>
          <w:rFonts w:ascii="Arial" w:hAnsi="Arial" w:cs="Arial"/>
          <w:b/>
        </w:rPr>
      </w:pPr>
      <w:r w:rsidRPr="00936E01">
        <w:rPr>
          <w:rFonts w:ascii="Arial" w:hAnsi="Arial" w:cs="Arial"/>
          <w:b/>
        </w:rPr>
        <w:t>ΑΡΘΡΟ 2</w:t>
      </w:r>
      <w:r>
        <w:rPr>
          <w:rFonts w:ascii="Arial" w:hAnsi="Arial" w:cs="Arial"/>
          <w:b/>
        </w:rPr>
        <w:t>2</w:t>
      </w:r>
      <w:r w:rsidRPr="00936E01">
        <w:rPr>
          <w:rFonts w:ascii="Arial" w:hAnsi="Arial" w:cs="Arial"/>
          <w:b/>
        </w:rPr>
        <w:t>: ΕΦΑΡΜΟΣΤΕΟ ΔΙΚΑΙΟ – ΔΙΑΙΤΗΣΙΑ</w:t>
      </w:r>
    </w:p>
    <w:p w:rsidR="00F769F5" w:rsidRPr="00936E01" w:rsidRDefault="00F769F5" w:rsidP="00F769F5">
      <w:pPr>
        <w:spacing w:line="360" w:lineRule="auto"/>
        <w:ind w:left="12"/>
        <w:jc w:val="both"/>
        <w:rPr>
          <w:rFonts w:ascii="Arial" w:hAnsi="Arial" w:cs="Arial"/>
        </w:rPr>
      </w:pPr>
      <w:r w:rsidRPr="00936E01">
        <w:rPr>
          <w:rFonts w:ascii="Arial" w:hAnsi="Arial" w:cs="Arial"/>
        </w:rPr>
        <w:t>Ο ανάδοχος και ο φορέας του έργου θα προσπαθούν να ρυθμίζουν καλόπιστα κάθε διαφορά, που τυχόν θα προκύψει στις μεταξύ τους σχέσεις κατά την διάρκεια της ισχύος της σύμβασης. Επί διαφωνίας, η διαφορά θα λύνεται από τα Ελληνικά Δικαστήρια και συγκεκριμένα τα Δικαστήρια Αθηνών, σύμφωνα με την κείμενη Ελληνική Νομοθεσία, εφαρμοστέο δε δίκαιο είναι πάντοτε το Ελληνικό.</w:t>
      </w:r>
    </w:p>
    <w:p w:rsidR="00F769F5" w:rsidRPr="00936E01" w:rsidRDefault="00F769F5" w:rsidP="00F769F5">
      <w:pPr>
        <w:spacing w:line="360" w:lineRule="auto"/>
        <w:ind w:left="12"/>
        <w:jc w:val="both"/>
        <w:rPr>
          <w:rFonts w:ascii="Arial" w:hAnsi="Arial" w:cs="Arial"/>
        </w:rPr>
      </w:pPr>
      <w:r w:rsidRPr="00936E01">
        <w:rPr>
          <w:rFonts w:ascii="Arial" w:hAnsi="Arial" w:cs="Arial"/>
        </w:rPr>
        <w:t>Δεν αποκλείεται όμως για ορισμένες περιπτώσεις, εφόσον συμφωνούν και τα δύο μέρη, να προβλεφθεί στη σύμβαση προσφυγή των συμβαλλομένων, αντί στα Δικαστήρια, σε διαιτησία, σύμφωνα πάντα με την Ελληνική Νομοθεσία και με όσα μεταξύ τους συμφωνήσουν. Αν δεν επέλθει τέτοια συμφωνία, η αρμοδιότητα για την επίλυση της διαφοράς ανήκει στα Ελληνικά Δικαστήρια κατά τα οριζόμενα στην παραπάνω παράγραφο.</w:t>
      </w:r>
    </w:p>
    <w:p w:rsidR="00F769F5" w:rsidRPr="00936E01" w:rsidRDefault="00F769F5" w:rsidP="00F769F5">
      <w:pPr>
        <w:spacing w:line="360" w:lineRule="auto"/>
        <w:ind w:left="12"/>
        <w:jc w:val="both"/>
        <w:rPr>
          <w:rFonts w:ascii="Arial" w:hAnsi="Arial" w:cs="Arial"/>
          <w:b/>
        </w:rPr>
      </w:pPr>
      <w:r w:rsidRPr="00936E01">
        <w:rPr>
          <w:rFonts w:ascii="Arial" w:hAnsi="Arial" w:cs="Arial"/>
          <w:b/>
        </w:rPr>
        <w:t xml:space="preserve">ΑΡΘΡΟ </w:t>
      </w:r>
      <w:r>
        <w:rPr>
          <w:rFonts w:ascii="Arial" w:hAnsi="Arial" w:cs="Arial"/>
          <w:b/>
        </w:rPr>
        <w:t>23</w:t>
      </w:r>
      <w:r w:rsidRPr="00936E01">
        <w:rPr>
          <w:rFonts w:ascii="Arial" w:hAnsi="Arial" w:cs="Arial"/>
          <w:b/>
        </w:rPr>
        <w:t>: ΤΕΛΙΚΕΣ ΔΙΑΤΑΞΕΙΣ</w:t>
      </w:r>
    </w:p>
    <w:p w:rsidR="00F769F5" w:rsidRPr="00936E01" w:rsidRDefault="00F769F5" w:rsidP="00F769F5">
      <w:pPr>
        <w:spacing w:line="360" w:lineRule="auto"/>
        <w:ind w:left="12"/>
        <w:jc w:val="both"/>
        <w:rPr>
          <w:rFonts w:ascii="Arial" w:hAnsi="Arial" w:cs="Arial"/>
          <w:b/>
        </w:rPr>
      </w:pPr>
      <w:r w:rsidRPr="00936E01">
        <w:rPr>
          <w:rFonts w:ascii="Arial" w:hAnsi="Arial" w:cs="Arial"/>
          <w:b/>
        </w:rPr>
        <w:t>2</w:t>
      </w:r>
      <w:r>
        <w:rPr>
          <w:rFonts w:ascii="Arial" w:hAnsi="Arial" w:cs="Arial"/>
          <w:b/>
        </w:rPr>
        <w:t>3</w:t>
      </w:r>
      <w:r w:rsidRPr="00936E01">
        <w:rPr>
          <w:rFonts w:ascii="Arial" w:hAnsi="Arial" w:cs="Arial"/>
          <w:b/>
        </w:rPr>
        <w:t>.1 Εκχώρηση υποχρεώσεων και δικαιωμάτων</w:t>
      </w:r>
    </w:p>
    <w:p w:rsidR="00F769F5" w:rsidRPr="00E938BE" w:rsidRDefault="00F769F5" w:rsidP="00F769F5">
      <w:pPr>
        <w:spacing w:line="360" w:lineRule="auto"/>
        <w:ind w:left="12"/>
        <w:jc w:val="both"/>
        <w:rPr>
          <w:rFonts w:ascii="Arial" w:hAnsi="Arial" w:cs="Arial"/>
        </w:rPr>
      </w:pPr>
      <w:r w:rsidRPr="00E938BE">
        <w:rPr>
          <w:rFonts w:ascii="Arial" w:hAnsi="Arial" w:cs="Arial"/>
        </w:rPr>
        <w:t xml:space="preserve">Απαγορεύεται η εκχώρηση από τον ανακηρυχθέντα ανάδοχο σε οποιονδήποτε τρίτο, των υποχρεώσεων και δικαιωμάτων που απορρέουν από τη σύμβαση που θα συναφθεί μεταξύ αυτού και του Νοσοκομείου. </w:t>
      </w:r>
      <w:r w:rsidRPr="00E938BE">
        <w:rPr>
          <w:rFonts w:ascii="Arial" w:hAnsi="Arial" w:cs="Arial"/>
          <w:i/>
        </w:rPr>
        <w:t xml:space="preserve">Μόνη εξαίρεση αποτελεί η εκχώρηση του συμβατικού τιμήματος (του αναδόχου δικαίωμα) σε αναγνωρισμένο Τραπεζικό Ίδρυμα και η ανάθεση σε υπεργολάβο της εκτέλεσης ιδιαίτερα περιορισμένων και άκρως εξειδικευμένων </w:t>
      </w:r>
      <w:r w:rsidRPr="00E938BE">
        <w:rPr>
          <w:rFonts w:ascii="Arial" w:hAnsi="Arial" w:cs="Arial"/>
          <w:i/>
        </w:rPr>
        <w:lastRenderedPageBreak/>
        <w:t>εργασιών, μετά από  αίτημά του και έγκριση του νοσοκομείου.</w:t>
      </w:r>
      <w:r w:rsidRPr="00E938BE">
        <w:rPr>
          <w:rFonts w:ascii="Arial" w:hAnsi="Arial" w:cs="Arial"/>
        </w:rPr>
        <w:t xml:space="preserve"> Σε περίπτωση, κατά τα άνω, υπεργολαβικής ανάθεσης εργασιών, ο υπεργολάβος υποχρεούται να τηρεί την εργατική και ασφαλιστική νομοθεσία για το προσωπικό του που χρησιμοποιεί στις εργασίες. Σε κάθε περίπτωση υπεργολαβίας, ο ανάδοχος είναι και παραμένει έναντι της Αναθέτουσας Αρχής ο κύριος και αποκλειστικός υπεύθυνος της καλής εκτέλεσης των εργασιών.</w:t>
      </w:r>
    </w:p>
    <w:p w:rsidR="00F769F5" w:rsidRPr="00936E01" w:rsidRDefault="00F769F5" w:rsidP="00F769F5">
      <w:pPr>
        <w:spacing w:line="360" w:lineRule="auto"/>
        <w:ind w:left="12"/>
        <w:jc w:val="both"/>
        <w:rPr>
          <w:rFonts w:ascii="Arial" w:hAnsi="Arial" w:cs="Arial"/>
          <w:b/>
        </w:rPr>
      </w:pPr>
      <w:r>
        <w:rPr>
          <w:rFonts w:ascii="Arial" w:hAnsi="Arial" w:cs="Arial"/>
          <w:b/>
        </w:rPr>
        <w:t>23</w:t>
      </w:r>
      <w:r w:rsidRPr="00936E01">
        <w:rPr>
          <w:rFonts w:ascii="Arial" w:hAnsi="Arial" w:cs="Arial"/>
          <w:b/>
        </w:rPr>
        <w:t>.2 Προσωπικό</w:t>
      </w:r>
    </w:p>
    <w:p w:rsidR="00F769F5" w:rsidRPr="00936E01" w:rsidRDefault="00F769F5" w:rsidP="00F769F5">
      <w:pPr>
        <w:spacing w:line="360" w:lineRule="auto"/>
        <w:ind w:left="12"/>
        <w:jc w:val="both"/>
        <w:rPr>
          <w:rFonts w:ascii="Arial" w:hAnsi="Arial" w:cs="Arial"/>
        </w:rPr>
      </w:pPr>
      <w:r w:rsidRPr="00936E01">
        <w:rPr>
          <w:rFonts w:ascii="Arial" w:hAnsi="Arial" w:cs="Arial"/>
        </w:rPr>
        <w:t>Ο κάθε ανάδοχος θα είναι πλήρως και αποκλειστικά μόνος υπεύθυνος για την τήρηση της ισχύουσας νομοθεσίας ως προς το απασχολούμενο απ’ αυτόν προσωπικό, για την εκτέλεση των υποχρεώσεων της σύμβασης. Σε περίπτωση οποιασδήποτε παράβασης ή ζημίας που προκληθεί σε τρίτους, υποχρεούται μόνος αυτός προς αποκατάστασή της.</w:t>
      </w:r>
      <w:r>
        <w:rPr>
          <w:rFonts w:ascii="Arial" w:hAnsi="Arial" w:cs="Arial"/>
        </w:rPr>
        <w:t xml:space="preserve"> Ειδικότερα:</w:t>
      </w:r>
    </w:p>
    <w:p w:rsidR="00F769F5" w:rsidRPr="009A4107" w:rsidRDefault="00F769F5" w:rsidP="00F769F5">
      <w:pPr>
        <w:pStyle w:val="a8"/>
        <w:rPr>
          <w:rFonts w:cs="Arial"/>
          <w:szCs w:val="24"/>
        </w:rPr>
      </w:pPr>
      <w:r w:rsidRPr="009A4107">
        <w:rPr>
          <w:rFonts w:cs="Arial"/>
          <w:szCs w:val="24"/>
        </w:rPr>
        <w:t>1. O Ανάδοχος υποχρεούται να συνάπτει και να διατηρεί, αποκλειστικά με δική του δαπάνη, ασφαλίσεις καθ’ όλη τη διάρκεια ισχύος της παρούσας Σύμβασης σύμφωνα με τη Ελληνική νομοθεσία και τα προβλεπόμενα στην παρούσα Σύμβαση, για οποιεσδήποτε δραστηριότητες προβλέπονται ή εμπίπτουν στην παρούσα Σύμβαση, ιδίως δε την σχετικά με την ασφάλιση του προσωπικού του και για αστική ευθύνη έναντι τρίτων.</w:t>
      </w:r>
    </w:p>
    <w:p w:rsidR="00F769F5" w:rsidRPr="009A4107" w:rsidRDefault="00F769F5" w:rsidP="00F769F5">
      <w:pPr>
        <w:pStyle w:val="a8"/>
        <w:rPr>
          <w:rFonts w:cs="Arial"/>
          <w:szCs w:val="24"/>
        </w:rPr>
      </w:pPr>
      <w:r w:rsidRPr="009A4107">
        <w:rPr>
          <w:rFonts w:cs="Arial"/>
          <w:szCs w:val="24"/>
        </w:rPr>
        <w:t>2. Ο Ανάδοχος θα εξασφαλίσει, ότι θα υφίστανται σε ισχύ οι κάτωθι αναφερόμενες ασφαλιστικές καλύψεις καθ’ όλη τη διάρκεια εκτέλεσης του Έργου :</w:t>
      </w:r>
    </w:p>
    <w:p w:rsidR="00F769F5" w:rsidRPr="009A4107" w:rsidRDefault="00F769F5" w:rsidP="00F769F5">
      <w:pPr>
        <w:pStyle w:val="a8"/>
        <w:numPr>
          <w:ilvl w:val="2"/>
          <w:numId w:val="17"/>
        </w:numPr>
        <w:tabs>
          <w:tab w:val="clear" w:pos="720"/>
          <w:tab w:val="left" w:pos="1064"/>
        </w:tabs>
        <w:ind w:left="1440"/>
        <w:rPr>
          <w:rFonts w:cs="Arial"/>
          <w:szCs w:val="24"/>
        </w:rPr>
      </w:pPr>
      <w:r w:rsidRPr="009A4107">
        <w:rPr>
          <w:rFonts w:cs="Arial"/>
          <w:szCs w:val="24"/>
        </w:rPr>
        <w:t xml:space="preserve">Κάλυψη οποιασδήποτε Αστικής Ευθύνης προς οποιονδήποτε τρίτο, συμπεριλαμβανομένου του Νοσοκομείου και του προσωπικού αυτού,  η οποία ανακύπτει από ή οφείλεται στην εκτέλεση της Υπηρεσίας, περιλαμβανομένων αλλά όχι μόνο, περιπτώσεων θανάτου, σωματικών βλαβών, απώλεια ή ζημίας περιουσίας, ατυχηματικής ρύπανσης, ψυχικής οδύνης και ηθικής βλάβης, μέχρι εκείνων των ορίων ευθύνης τα οποία θα διατηρούσε σε ισχύ ένας συνετός λειτουργός έργου παρόμοιας φύσης, μεγέθους και χαρακτηριστικών του Έργου και τα οποία σε καμία περίπτωση δεν θα είναι χαμηλότερα των Ευρώ 1.000.000,00€ ανά γεγονός και Ευρώ 2.000.000,00€ αθροιστικά ετησίως. Στην κάλυψη θα περιλαμβάνεται ρητά και η εκ του Άρθρου 922 του Αστικού Κώδικα απορρέουσα ευθύνη της Υπηρεσίας (ευθύνη προστήσαντος).                                                                                                                                                                                                                                                                                                                                                                                                                                                                                                                                                                                                                                                                                                                                                                                                                                                                                                                                                                                                                                                                                                                          </w:t>
      </w:r>
    </w:p>
    <w:p w:rsidR="00F769F5" w:rsidRPr="009A4107" w:rsidRDefault="00F769F5" w:rsidP="00F769F5">
      <w:pPr>
        <w:pStyle w:val="a8"/>
        <w:numPr>
          <w:ilvl w:val="2"/>
          <w:numId w:val="17"/>
        </w:numPr>
        <w:tabs>
          <w:tab w:val="clear" w:pos="720"/>
          <w:tab w:val="left" w:pos="1064"/>
        </w:tabs>
        <w:ind w:left="1440"/>
        <w:rPr>
          <w:rFonts w:cs="Arial"/>
          <w:szCs w:val="24"/>
        </w:rPr>
      </w:pPr>
      <w:r w:rsidRPr="009A4107">
        <w:rPr>
          <w:rFonts w:cs="Arial"/>
          <w:szCs w:val="24"/>
        </w:rPr>
        <w:lastRenderedPageBreak/>
        <w:t>Με το ασφαλιστήριο, στο οποίο το Νοσοκομείο θα αναφέρεται ως «συνασφαλιζόμενος» θα καλύπτεται και η εκ του Νόμου ευθύνη του Αναδόχου, την οποία έχει με την ιδιότητα του Εργοδότη και περιλαμβάνει την, από τα άρθρα 657, 658 και 932 του ισχύοντος Α.Κ., προβλεπόμενη υποχρέωση του Ασφαλισμένου έναντι του προσωπικού του που είναι ασφαλισμένο στο ΙΚΑ και απασχολείται στις περιγραφόμενες στην παρούσα σύμβαση εργασίες, σε περίπτωση σωματικών βλαβών που θα προκληθούν κατά τη διάρκεια της εργασίας. Ο Ανάδοχος θα πρέπει να εξασφαλίσει ότι τα ανωτέρω τηρούνται και από τους πάσης φύσεως συμβούλους, συνεργάτες και υπεργολάβους αυτού.</w:t>
      </w:r>
    </w:p>
    <w:p w:rsidR="00F769F5" w:rsidRPr="009A4107" w:rsidRDefault="00F769F5" w:rsidP="00F769F5">
      <w:pPr>
        <w:pStyle w:val="a8"/>
        <w:rPr>
          <w:rFonts w:cs="Arial"/>
          <w:szCs w:val="24"/>
        </w:rPr>
      </w:pPr>
      <w:r w:rsidRPr="009A4107">
        <w:rPr>
          <w:rFonts w:cs="Arial"/>
          <w:szCs w:val="24"/>
        </w:rPr>
        <w:t>3.  Ο Ανάδοχος υποχρεούται να ασφαλίσει το προσωπικό του σύμφωνα με τις διατάξεις της Ελληνικής Εργατικής Νομοθεσίας όπως αυτές ισχύουν ανά πάσα χρονική στιγμή και να τηρεί την εκάστοτε ισχύουσα Συλλογική/Κλαδική Σύμβαση Εργασίας για το προσωπικό που απασχολεί. Σε περίπτωση που προσωπικό του Αναδόχου δεν υπάγεται σε διατάξεις της ισχύουσας Νομοθεσίας, αυτός υποχρεούται να το ασφαλίσει έναντι ατυχημάτων σε ασφαλιστικές εταιρείες. Ο Ανάδοχος θα πρέπει να εξασφαλίσει ότι τα ανωτέρω τηρούνται και από τους πάσης φύσεως συμβούλους, συνεργάτες και υπεργολάβους αυτού.</w:t>
      </w:r>
    </w:p>
    <w:p w:rsidR="00F769F5" w:rsidRPr="009A4107" w:rsidRDefault="00F769F5" w:rsidP="00F769F5">
      <w:pPr>
        <w:pStyle w:val="a8"/>
        <w:rPr>
          <w:rFonts w:cs="Arial"/>
          <w:szCs w:val="24"/>
        </w:rPr>
      </w:pPr>
      <w:r w:rsidRPr="009A4107">
        <w:rPr>
          <w:rFonts w:cs="Arial"/>
          <w:szCs w:val="24"/>
        </w:rPr>
        <w:t>4.  Όλες οι ασφαλιστικές συμβάσεις θα καταρτίζονται εγγράφως και θα τυγχάνουν της εγκρίσεως της Υπηρεσίας, η οποία θα έχει την έννοια του ελέγχου και της εκ μέρους της αποδοχής ότι συμμορφώνονται επαρκώς με τους όρους του παρόντος Άρθρου, του Προσαρτήματος περί ελάχιστων ασφαλιστικών απαιτήσεων και των λο</w:t>
      </w:r>
      <w:r>
        <w:rPr>
          <w:rFonts w:cs="Arial"/>
          <w:szCs w:val="24"/>
        </w:rPr>
        <w:t>ιπών όρων της παρούσας Σύμβασης.</w:t>
      </w:r>
    </w:p>
    <w:p w:rsidR="00F769F5" w:rsidRPr="009A4107" w:rsidRDefault="00F769F5" w:rsidP="00F769F5">
      <w:pPr>
        <w:pStyle w:val="a8"/>
        <w:numPr>
          <w:ilvl w:val="0"/>
          <w:numId w:val="9"/>
        </w:numPr>
        <w:tabs>
          <w:tab w:val="clear" w:pos="720"/>
        </w:tabs>
        <w:ind w:left="0" w:firstLine="0"/>
        <w:rPr>
          <w:rFonts w:cs="Arial"/>
          <w:szCs w:val="24"/>
        </w:rPr>
      </w:pPr>
      <w:r w:rsidRPr="009A4107">
        <w:rPr>
          <w:rFonts w:cs="Arial"/>
          <w:szCs w:val="24"/>
        </w:rPr>
        <w:t>Οι ασφαλίσεις δεν απαλλάσσουν ούτε περιορίζουν καθ’ οιονδήποτε τρόπο τις υποχρεώσεις και ευθύνες του αναδόχου που απορρέουν από την παρούσα Σύμβαση. Σε κάθε περίπτωση, ο Ανάδοχος ευθύνεται πλήρως για όλους τους κινδύνους που απορρέουν ή σχετίζονται με την παροχή των υπηρεσιών του και παραμένει αποκλειστικά και εξ ολοκλήρου υπεύθυνος για την πλήρη και έγκαιρη αποκατάσταση ζημιών σε πρόσωπα ή / και πράγματα, ανεξάρτητα εάν και σε ποιο βαθμό καλύπτονται από ασφαλιστικές συμβάσεις ή αποζημιώνονται από τους ασφαλιστές, ακόμη και πέραν των ποσών κάλυψης των εν λόγω συμβάσεων.</w:t>
      </w:r>
    </w:p>
    <w:p w:rsidR="00F769F5" w:rsidRPr="00936E01" w:rsidRDefault="00F769F5" w:rsidP="00F769F5">
      <w:pPr>
        <w:spacing w:line="360" w:lineRule="auto"/>
        <w:ind w:left="12"/>
        <w:jc w:val="both"/>
        <w:rPr>
          <w:rFonts w:ascii="Arial" w:hAnsi="Arial" w:cs="Arial"/>
        </w:rPr>
      </w:pPr>
    </w:p>
    <w:p w:rsidR="00F769F5" w:rsidRPr="00936E01" w:rsidRDefault="00F769F5" w:rsidP="00F769F5">
      <w:pPr>
        <w:spacing w:line="360" w:lineRule="auto"/>
        <w:ind w:left="12"/>
        <w:jc w:val="both"/>
        <w:rPr>
          <w:rFonts w:ascii="Arial" w:hAnsi="Arial" w:cs="Arial"/>
          <w:b/>
        </w:rPr>
      </w:pPr>
      <w:r w:rsidRPr="00936E01">
        <w:rPr>
          <w:rFonts w:ascii="Arial" w:hAnsi="Arial" w:cs="Arial"/>
          <w:b/>
        </w:rPr>
        <w:lastRenderedPageBreak/>
        <w:t>2</w:t>
      </w:r>
      <w:r>
        <w:rPr>
          <w:rFonts w:ascii="Arial" w:hAnsi="Arial" w:cs="Arial"/>
          <w:b/>
        </w:rPr>
        <w:t>3</w:t>
      </w:r>
      <w:r w:rsidRPr="00936E01">
        <w:rPr>
          <w:rFonts w:ascii="Arial" w:hAnsi="Arial" w:cs="Arial"/>
          <w:b/>
        </w:rPr>
        <w:t>.3 Ανωτέρα βία</w:t>
      </w:r>
    </w:p>
    <w:p w:rsidR="00F769F5" w:rsidRPr="00936E01" w:rsidRDefault="00F769F5" w:rsidP="00F769F5">
      <w:pPr>
        <w:tabs>
          <w:tab w:val="left" w:pos="720"/>
        </w:tabs>
        <w:spacing w:line="360" w:lineRule="auto"/>
        <w:jc w:val="both"/>
        <w:rPr>
          <w:rFonts w:ascii="Arial" w:hAnsi="Arial" w:cs="Arial"/>
        </w:rPr>
      </w:pPr>
      <w:r w:rsidRPr="00936E01">
        <w:rPr>
          <w:rFonts w:ascii="Arial" w:hAnsi="Arial" w:cs="Arial"/>
        </w:rPr>
        <w:t>Α) 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w:t>
      </w:r>
    </w:p>
    <w:p w:rsidR="00F769F5" w:rsidRPr="00936E01" w:rsidRDefault="00F769F5" w:rsidP="00F769F5">
      <w:pPr>
        <w:tabs>
          <w:tab w:val="left" w:pos="720"/>
        </w:tabs>
        <w:spacing w:line="360" w:lineRule="auto"/>
        <w:jc w:val="both"/>
        <w:rPr>
          <w:rFonts w:ascii="Arial" w:hAnsi="Arial" w:cs="Arial"/>
        </w:rPr>
      </w:pPr>
      <w:r w:rsidRPr="00936E01">
        <w:rPr>
          <w:rFonts w:ascii="Arial" w:hAnsi="Arial" w:cs="Arial"/>
        </w:rPr>
        <w:t>Β) Η απόδειξη της ανωτέρας βίας βαρύνει αυτόν που την επικαλείται.</w:t>
      </w:r>
    </w:p>
    <w:p w:rsidR="00F769F5" w:rsidRPr="00936E01" w:rsidRDefault="00F769F5" w:rsidP="00F769F5">
      <w:pPr>
        <w:tabs>
          <w:tab w:val="left" w:pos="720"/>
        </w:tabs>
        <w:spacing w:line="360" w:lineRule="auto"/>
        <w:jc w:val="both"/>
        <w:rPr>
          <w:rFonts w:ascii="Arial" w:hAnsi="Arial" w:cs="Arial"/>
        </w:rPr>
      </w:pPr>
      <w:r w:rsidRPr="00936E01">
        <w:rPr>
          <w:rFonts w:ascii="Arial" w:hAnsi="Arial" w:cs="Arial"/>
        </w:rPr>
        <w:t xml:space="preserve">Γ) Ως περιπτώσεις ανωτέρας βίας αναφέρονται ενδεικτικά οι παρακάτω: </w:t>
      </w:r>
    </w:p>
    <w:p w:rsidR="00F769F5" w:rsidRPr="00936E01" w:rsidRDefault="00F769F5" w:rsidP="00F769F5">
      <w:pPr>
        <w:numPr>
          <w:ilvl w:val="0"/>
          <w:numId w:val="8"/>
        </w:numPr>
        <w:spacing w:after="0" w:line="360" w:lineRule="auto"/>
        <w:jc w:val="both"/>
        <w:rPr>
          <w:rFonts w:ascii="Arial" w:hAnsi="Arial" w:cs="Arial"/>
        </w:rPr>
      </w:pPr>
      <w:r w:rsidRPr="00936E01">
        <w:rPr>
          <w:rFonts w:ascii="Arial" w:hAnsi="Arial" w:cs="Arial"/>
        </w:rPr>
        <w:t>Γενική ή μερική απεργία, που συνεπάγεται τη διακοπή των εργασιών</w:t>
      </w:r>
    </w:p>
    <w:p w:rsidR="00F769F5" w:rsidRPr="00936E01" w:rsidRDefault="00F769F5" w:rsidP="00F769F5">
      <w:pPr>
        <w:numPr>
          <w:ilvl w:val="0"/>
          <w:numId w:val="8"/>
        </w:numPr>
        <w:spacing w:after="0" w:line="360" w:lineRule="auto"/>
        <w:jc w:val="both"/>
        <w:rPr>
          <w:rFonts w:ascii="Arial" w:hAnsi="Arial" w:cs="Arial"/>
        </w:rPr>
      </w:pPr>
      <w:r w:rsidRPr="00936E01">
        <w:rPr>
          <w:rFonts w:ascii="Arial" w:hAnsi="Arial" w:cs="Arial"/>
        </w:rPr>
        <w:t>Γενική ή μερική πυρκαγιά στους εξυπηρετούμενους χώρους</w:t>
      </w:r>
    </w:p>
    <w:p w:rsidR="00F769F5" w:rsidRPr="00936E01" w:rsidRDefault="00F769F5" w:rsidP="00F769F5">
      <w:pPr>
        <w:numPr>
          <w:ilvl w:val="0"/>
          <w:numId w:val="8"/>
        </w:numPr>
        <w:spacing w:after="0" w:line="360" w:lineRule="auto"/>
        <w:jc w:val="both"/>
        <w:rPr>
          <w:rFonts w:ascii="Arial" w:hAnsi="Arial" w:cs="Arial"/>
        </w:rPr>
      </w:pPr>
      <w:r w:rsidRPr="00936E01">
        <w:rPr>
          <w:rFonts w:ascii="Arial" w:hAnsi="Arial" w:cs="Arial"/>
        </w:rPr>
        <w:t>Πλημμύρα</w:t>
      </w:r>
    </w:p>
    <w:p w:rsidR="00F769F5" w:rsidRPr="00936E01" w:rsidRDefault="00F769F5" w:rsidP="00F769F5">
      <w:pPr>
        <w:numPr>
          <w:ilvl w:val="0"/>
          <w:numId w:val="8"/>
        </w:numPr>
        <w:spacing w:after="0" w:line="360" w:lineRule="auto"/>
        <w:jc w:val="both"/>
        <w:rPr>
          <w:rFonts w:ascii="Arial" w:hAnsi="Arial" w:cs="Arial"/>
        </w:rPr>
      </w:pPr>
      <w:r w:rsidRPr="00936E01">
        <w:rPr>
          <w:rFonts w:ascii="Arial" w:hAnsi="Arial" w:cs="Arial"/>
        </w:rPr>
        <w:t>Σεισμός</w:t>
      </w:r>
    </w:p>
    <w:p w:rsidR="00F769F5" w:rsidRPr="00936E01" w:rsidRDefault="00F769F5" w:rsidP="00F769F5">
      <w:pPr>
        <w:numPr>
          <w:ilvl w:val="0"/>
          <w:numId w:val="8"/>
        </w:numPr>
        <w:spacing w:after="0" w:line="360" w:lineRule="auto"/>
        <w:jc w:val="both"/>
        <w:rPr>
          <w:rFonts w:ascii="Arial" w:hAnsi="Arial" w:cs="Arial"/>
        </w:rPr>
      </w:pPr>
      <w:r w:rsidRPr="00936E01">
        <w:rPr>
          <w:rFonts w:ascii="Arial" w:hAnsi="Arial" w:cs="Arial"/>
        </w:rPr>
        <w:t xml:space="preserve">Πόλεμος </w:t>
      </w:r>
    </w:p>
    <w:p w:rsidR="00F769F5" w:rsidRPr="00936E01" w:rsidRDefault="00F769F5" w:rsidP="00F769F5">
      <w:pPr>
        <w:tabs>
          <w:tab w:val="left" w:pos="720"/>
        </w:tabs>
        <w:spacing w:line="360" w:lineRule="auto"/>
        <w:jc w:val="both"/>
        <w:rPr>
          <w:rFonts w:ascii="Arial" w:hAnsi="Arial" w:cs="Arial"/>
        </w:rPr>
      </w:pPr>
    </w:p>
    <w:p w:rsidR="00F769F5" w:rsidRDefault="00F769F5" w:rsidP="00F769F5">
      <w:pPr>
        <w:pStyle w:val="20"/>
        <w:tabs>
          <w:tab w:val="left" w:pos="720"/>
        </w:tabs>
        <w:spacing w:before="60" w:after="60" w:line="360" w:lineRule="auto"/>
        <w:jc w:val="both"/>
        <w:rPr>
          <w:rFonts w:ascii="Arial" w:hAnsi="Arial" w:cs="Arial"/>
        </w:rPr>
      </w:pPr>
      <w:r w:rsidRPr="00936E01">
        <w:rPr>
          <w:rFonts w:ascii="Arial" w:hAnsi="Arial" w:cs="Arial"/>
        </w:rPr>
        <w:t xml:space="preserve">Δ) Ο Ανάδοχος, επικαλούμενος υπαγωγή της αδυναμίας εκπλήρωσης υποχρεώσεών του σε γεγονός που εμπίπτει στην έννοια της ανωτέρας βίας, οφείλει να γνωστοποιήσει προς το Νοσοκομείο και να επικαλεσθεί τους σχετικούς λόγους και περιστατικά εντός αποσβεστικής προθεσμίας είκοσι (20) ημερών από τότε που συνέβησαν, προσκομίζοντας τα απαραίτητα αποδεικτικά στοιχεία. Μόνο η έγγραφη αναγνώριση από την Αναθέτουσα Αρχή της ανώτερης βίας που επικαλείται ο Ανάδοχος τον απαλλάσσει από τις συνέπειες της μη εκπλήρωσης ή μη εμπρόθεσμης εκπλήρωσης των συμβατικών του υποχρεώσεων. Στην περίπτωση αποδεδειγμένης ανωτέρας βίας, κατά τα άνω, εκ της οποίας ο ανάδοχος δεν εκπλήρωσε τις συμβατικές του υποχρεώσεις, δεν καταβάλλεται το συμβατικό τίμημα για όσο χρόνο διήρκησε το γεγονός ανωτέρας βίας. </w:t>
      </w:r>
    </w:p>
    <w:p w:rsidR="00F769F5" w:rsidRPr="00936E01" w:rsidRDefault="00F769F5" w:rsidP="00F769F5">
      <w:pPr>
        <w:pStyle w:val="20"/>
        <w:tabs>
          <w:tab w:val="left" w:pos="720"/>
        </w:tabs>
        <w:spacing w:before="60" w:after="60" w:line="360" w:lineRule="auto"/>
        <w:jc w:val="both"/>
        <w:rPr>
          <w:rFonts w:ascii="Arial" w:hAnsi="Arial" w:cs="Arial"/>
        </w:rPr>
      </w:pPr>
    </w:p>
    <w:p w:rsidR="00F769F5" w:rsidRPr="00736624" w:rsidRDefault="00F769F5" w:rsidP="00F769F5">
      <w:pPr>
        <w:spacing w:line="360" w:lineRule="auto"/>
        <w:rPr>
          <w:rFonts w:ascii="Arial" w:hAnsi="Arial" w:cs="Arial"/>
          <w:b/>
          <w:lang w:eastAsia="ar-SA"/>
        </w:rPr>
      </w:pPr>
      <w:r w:rsidRPr="00936E01">
        <w:rPr>
          <w:rFonts w:ascii="Arial" w:hAnsi="Arial" w:cs="Arial"/>
          <w:b/>
          <w:lang w:eastAsia="ar-SA"/>
        </w:rPr>
        <w:t>2</w:t>
      </w:r>
      <w:r>
        <w:rPr>
          <w:rFonts w:ascii="Arial" w:hAnsi="Arial" w:cs="Arial"/>
          <w:b/>
          <w:lang w:eastAsia="ar-SA"/>
        </w:rPr>
        <w:t>3</w:t>
      </w:r>
      <w:r w:rsidRPr="00936E01">
        <w:rPr>
          <w:rFonts w:ascii="Arial" w:hAnsi="Arial" w:cs="Arial"/>
          <w:b/>
          <w:lang w:eastAsia="ar-SA"/>
        </w:rPr>
        <w:t xml:space="preserve">.4 </w:t>
      </w:r>
      <w:r>
        <w:rPr>
          <w:rFonts w:ascii="Arial" w:hAnsi="Arial" w:cs="Arial"/>
          <w:b/>
          <w:lang w:eastAsia="ar-SA"/>
        </w:rPr>
        <w:t>Υποχρεώσεις Αναδόχου</w:t>
      </w:r>
    </w:p>
    <w:p w:rsidR="00F769F5" w:rsidRPr="00936E01" w:rsidRDefault="00F769F5" w:rsidP="00F769F5">
      <w:pPr>
        <w:widowControl w:val="0"/>
        <w:numPr>
          <w:ilvl w:val="0"/>
          <w:numId w:val="16"/>
        </w:numPr>
        <w:tabs>
          <w:tab w:val="left" w:pos="284"/>
        </w:tabs>
        <w:suppressAutoHyphens/>
        <w:spacing w:after="0" w:line="360" w:lineRule="auto"/>
        <w:jc w:val="both"/>
        <w:rPr>
          <w:rFonts w:ascii="Arial" w:hAnsi="Arial" w:cs="Arial"/>
          <w:lang w:eastAsia="ar-SA"/>
        </w:rPr>
      </w:pPr>
      <w:r w:rsidRPr="00936E01">
        <w:rPr>
          <w:rFonts w:ascii="Arial" w:hAnsi="Arial" w:cs="Arial"/>
          <w:lang w:eastAsia="ar-SA"/>
        </w:rPr>
        <w:t>Ο ανάδοχος αναλαμβάνει την καθαριότητα και την απολύμανση των κτιριακών εγκαταστάσεων και των εν γένει χώρων του Νοσοκομείου σύμφωνα με τους συνημμένους πίνακες, καθ΄ όλο το 24ωρο και για όλες τις ημέρες</w:t>
      </w:r>
      <w:r w:rsidR="005F57B0">
        <w:rPr>
          <w:rFonts w:ascii="Arial" w:hAnsi="Arial" w:cs="Arial"/>
          <w:lang w:eastAsia="ar-SA"/>
        </w:rPr>
        <w:t xml:space="preserve"> (εργάσιμες &amp; αργίες)</w:t>
      </w:r>
      <w:r w:rsidRPr="00936E01">
        <w:rPr>
          <w:rFonts w:ascii="Arial" w:hAnsi="Arial" w:cs="Arial"/>
          <w:lang w:eastAsia="ar-SA"/>
        </w:rPr>
        <w:t xml:space="preserve"> του χρόνου, υπό τους παρακάτω όρους και προϋποθέσεις.</w:t>
      </w:r>
    </w:p>
    <w:p w:rsidR="00F769F5" w:rsidRPr="00936E01" w:rsidRDefault="00F769F5" w:rsidP="00F769F5">
      <w:pPr>
        <w:widowControl w:val="0"/>
        <w:numPr>
          <w:ilvl w:val="0"/>
          <w:numId w:val="16"/>
        </w:numPr>
        <w:tabs>
          <w:tab w:val="left" w:pos="284"/>
        </w:tabs>
        <w:suppressAutoHyphens/>
        <w:spacing w:after="0" w:line="360" w:lineRule="auto"/>
        <w:jc w:val="both"/>
        <w:rPr>
          <w:rFonts w:ascii="Arial" w:hAnsi="Arial" w:cs="Arial"/>
          <w:lang w:eastAsia="ar-SA"/>
        </w:rPr>
      </w:pPr>
      <w:r w:rsidRPr="00936E01">
        <w:rPr>
          <w:rFonts w:ascii="Arial" w:hAnsi="Arial" w:cs="Arial"/>
          <w:lang w:eastAsia="ar-SA"/>
        </w:rPr>
        <w:t xml:space="preserve">Σε όλα τα στάδια της παροχής υπηρεσιών ο ανάδοχος υποχρεούται να τηρεί τη νομοθεσία, τις κείμενες υγειονομικές και αστυκτηνιατρικές διατάξεις, τον εσωτερικό κανονισμό λειτουργίας του Νοσοκομείου και τις διαδικασίες που τηρούνται σε αυτό. </w:t>
      </w:r>
    </w:p>
    <w:p w:rsidR="00F769F5" w:rsidRPr="00936E01" w:rsidRDefault="00F769F5" w:rsidP="00F769F5">
      <w:pPr>
        <w:widowControl w:val="0"/>
        <w:numPr>
          <w:ilvl w:val="0"/>
          <w:numId w:val="16"/>
        </w:numPr>
        <w:tabs>
          <w:tab w:val="left" w:pos="284"/>
        </w:tabs>
        <w:suppressAutoHyphens/>
        <w:spacing w:after="0" w:line="360" w:lineRule="auto"/>
        <w:jc w:val="both"/>
        <w:rPr>
          <w:rFonts w:ascii="Arial" w:hAnsi="Arial" w:cs="Arial"/>
          <w:lang w:eastAsia="ar-SA"/>
        </w:rPr>
      </w:pPr>
      <w:r w:rsidRPr="00936E01">
        <w:rPr>
          <w:rFonts w:ascii="Arial" w:hAnsi="Arial" w:cs="Arial"/>
          <w:lang w:eastAsia="ar-SA"/>
        </w:rPr>
        <w:t xml:space="preserve">Ο καθαρισμός των χώρων θα γίνεται καθημερινά περιλαμβανομένων των Κυριακών, αργιών και εξαιρετέων ημερών όλο το  εικοσιτετράωρο, περιλαμβάνει δε όλα τα τμήματα και χώρους του Νοσοκομείου που κατά την κατάρτιση της σύμβασης </w:t>
      </w:r>
      <w:r w:rsidRPr="00936E01">
        <w:rPr>
          <w:rFonts w:ascii="Arial" w:hAnsi="Arial" w:cs="Arial"/>
          <w:lang w:eastAsia="ar-SA"/>
        </w:rPr>
        <w:lastRenderedPageBreak/>
        <w:t xml:space="preserve">λειτουργούν και χρησιμοποιούνται. Ο ανάδοχος είναι εξάλλου υποχρεωμένος σε τακτά χρονικά διαστήματα και σύμφωνα με τις υποδείξεις του Νοσοκομείου, να καθαρίζει και τυχόν χώρους του Νοσοκομείου που κατά τη κατάρτιση της σύμβασης δεν χρησιμοποιούνται. Η συμμετοχή στην παρούσα σημαίνει γνώση εκ μέρους του αναδόχου των χώρων του Νοσοκομείου που σήμερα χρησιμοποιούνται και λειτουργούν και της εκτάσεως αυτών, ακόμη κι αν δεν αναφέρονται ρητά στην παρούσα  ή υπάρχει εύλογη απόκλιση στην έκτασή τους. </w:t>
      </w:r>
    </w:p>
    <w:p w:rsidR="00F769F5" w:rsidRPr="00936E01" w:rsidRDefault="00F769F5" w:rsidP="00F769F5">
      <w:pPr>
        <w:widowControl w:val="0"/>
        <w:numPr>
          <w:ilvl w:val="0"/>
          <w:numId w:val="16"/>
        </w:numPr>
        <w:tabs>
          <w:tab w:val="left" w:pos="284"/>
        </w:tabs>
        <w:suppressAutoHyphens/>
        <w:spacing w:after="0" w:line="360" w:lineRule="auto"/>
        <w:jc w:val="both"/>
        <w:rPr>
          <w:rFonts w:ascii="Arial" w:hAnsi="Arial" w:cs="Arial"/>
          <w:lang w:eastAsia="ar-SA"/>
        </w:rPr>
      </w:pPr>
      <w:r w:rsidRPr="00936E01">
        <w:rPr>
          <w:rFonts w:ascii="Arial" w:hAnsi="Arial" w:cs="Arial"/>
          <w:lang w:eastAsia="ar-SA"/>
        </w:rPr>
        <w:t>Η υπηρεσία έχει το δικαίωμα να αναθέσει στον ανάδοχο πρόσθετες εργασίες πέραν τ</w:t>
      </w:r>
      <w:r>
        <w:rPr>
          <w:rFonts w:ascii="Arial" w:hAnsi="Arial" w:cs="Arial"/>
          <w:lang w:eastAsia="ar-SA"/>
        </w:rPr>
        <w:t>ων συμβατικών σε ποσοστό μέχρι</w:t>
      </w:r>
      <w:r w:rsidRPr="00936E01">
        <w:rPr>
          <w:rFonts w:ascii="Arial" w:hAnsi="Arial" w:cs="Arial"/>
          <w:lang w:eastAsia="ar-SA"/>
        </w:rPr>
        <w:t xml:space="preserve">  30 </w:t>
      </w:r>
      <w:r w:rsidRPr="00936E01">
        <w:rPr>
          <w:rFonts w:ascii="Arial" w:hAnsi="Arial" w:cs="Arial"/>
          <w:b/>
          <w:bCs/>
          <w:lang w:eastAsia="ar-SA"/>
        </w:rPr>
        <w:t xml:space="preserve">% </w:t>
      </w:r>
      <w:r w:rsidRPr="00936E01">
        <w:rPr>
          <w:rFonts w:ascii="Arial" w:hAnsi="Arial" w:cs="Arial"/>
          <w:lang w:eastAsia="ar-SA"/>
        </w:rPr>
        <w:t xml:space="preserve">για κάλυψη τυχόν εκτάκτων αναγκών που δεν μπορούν να προβλεφθούν και θα πρέπει να ειδοποιείται εγγράφως από την υπηρεσία σε εύλογο χρονικό διάστημα. Η τιμή των προσθέτων εργασιών θα υπολογίζεται από την προσφερθείσα τιμή, η οποία δεσμεύει τον ανάδοχο. Επίσης η υπηρεσία μπορεί να μειώσει τους χώρους εφόσον δε λειτουργούν και το τίµηµα θα μειωθεί µε ανάλογη μείωση του προσωπικού. </w:t>
      </w:r>
    </w:p>
    <w:p w:rsidR="00F769F5" w:rsidRPr="00936E01" w:rsidRDefault="00F769F5" w:rsidP="00F769F5">
      <w:pPr>
        <w:widowControl w:val="0"/>
        <w:numPr>
          <w:ilvl w:val="0"/>
          <w:numId w:val="16"/>
        </w:numPr>
        <w:tabs>
          <w:tab w:val="left" w:pos="284"/>
        </w:tabs>
        <w:suppressAutoHyphens/>
        <w:spacing w:after="0" w:line="360" w:lineRule="auto"/>
        <w:jc w:val="both"/>
        <w:rPr>
          <w:rFonts w:ascii="Arial" w:hAnsi="Arial" w:cs="Arial"/>
          <w:lang w:eastAsia="ar-SA"/>
        </w:rPr>
      </w:pPr>
      <w:r w:rsidRPr="00936E01">
        <w:rPr>
          <w:rFonts w:ascii="Arial" w:hAnsi="Arial" w:cs="Arial"/>
          <w:lang w:eastAsia="ar-SA"/>
        </w:rPr>
        <w:t>Ως ολοκλήρωση του καθαρισμού θεωρείται και η αποκομιδή των απορριμμάτων που θα γίνεται σύμφωνα με τις συστάσεις της  Επιτροπής Νοσοκομειακών Λοιμώξεων (Ε.Ν.Λ.) του Νοσοκομείου</w:t>
      </w:r>
    </w:p>
    <w:p w:rsidR="00F769F5" w:rsidRPr="00936E01" w:rsidRDefault="00F769F5" w:rsidP="00F769F5">
      <w:pPr>
        <w:widowControl w:val="0"/>
        <w:numPr>
          <w:ilvl w:val="0"/>
          <w:numId w:val="16"/>
        </w:numPr>
        <w:tabs>
          <w:tab w:val="left" w:pos="284"/>
        </w:tabs>
        <w:suppressAutoHyphens/>
        <w:spacing w:after="0" w:line="360" w:lineRule="auto"/>
        <w:jc w:val="both"/>
        <w:rPr>
          <w:rFonts w:ascii="Arial" w:hAnsi="Arial" w:cs="Arial"/>
          <w:lang w:eastAsia="ar-SA"/>
        </w:rPr>
      </w:pPr>
      <w:r w:rsidRPr="00936E01">
        <w:rPr>
          <w:rFonts w:ascii="Arial" w:hAnsi="Arial" w:cs="Arial"/>
          <w:lang w:eastAsia="ar-SA"/>
        </w:rPr>
        <w:t xml:space="preserve">Ο ανάδοχος υποχρεούται να διαθέτει όλα τα αναγκαία μηχανήματα, υλικά και εξοπλισμό για την παροχή των υπηρεσιών του, καθώς επίσης σάκους απορριμμάτων (κόκκινους-κίτρινους-πράσινους-μαύρους). </w:t>
      </w:r>
    </w:p>
    <w:p w:rsidR="00F769F5" w:rsidRPr="00936E01" w:rsidRDefault="00F769F5" w:rsidP="00F769F5">
      <w:pPr>
        <w:widowControl w:val="0"/>
        <w:numPr>
          <w:ilvl w:val="0"/>
          <w:numId w:val="16"/>
        </w:numPr>
        <w:tabs>
          <w:tab w:val="left" w:pos="284"/>
        </w:tabs>
        <w:suppressAutoHyphens/>
        <w:spacing w:after="0" w:line="360" w:lineRule="auto"/>
        <w:jc w:val="both"/>
        <w:rPr>
          <w:rFonts w:ascii="Arial" w:hAnsi="Arial" w:cs="Arial"/>
          <w:lang w:eastAsia="ar-SA"/>
        </w:rPr>
      </w:pPr>
      <w:r w:rsidRPr="00936E01">
        <w:rPr>
          <w:rFonts w:ascii="Arial" w:hAnsi="Arial" w:cs="Arial"/>
          <w:lang w:eastAsia="ar-SA"/>
        </w:rPr>
        <w:t xml:space="preserve">Τα μηχανήματα και ο εξοπλισμός που χρησιμοποιούνται κατά τη διάρκεια του καθαρισμού πρέπει να είναι καινούργια και να βρίσκονται σε άριστη κατάσταση τόσο από άποψη λειτουργίας όσο και από εμφάνιση. </w:t>
      </w:r>
    </w:p>
    <w:p w:rsidR="00F769F5" w:rsidRPr="00936E01" w:rsidRDefault="00F769F5" w:rsidP="00F769F5">
      <w:pPr>
        <w:widowControl w:val="0"/>
        <w:numPr>
          <w:ilvl w:val="0"/>
          <w:numId w:val="16"/>
        </w:numPr>
        <w:tabs>
          <w:tab w:val="left" w:pos="284"/>
        </w:tabs>
        <w:suppressAutoHyphens/>
        <w:spacing w:after="0" w:line="360" w:lineRule="auto"/>
        <w:jc w:val="both"/>
        <w:rPr>
          <w:rFonts w:ascii="Arial" w:hAnsi="Arial" w:cs="Arial"/>
          <w:lang w:eastAsia="ar-SA"/>
        </w:rPr>
      </w:pPr>
      <w:r w:rsidRPr="00936E01">
        <w:rPr>
          <w:rFonts w:ascii="Arial" w:hAnsi="Arial" w:cs="Arial"/>
          <w:lang w:eastAsia="ar-SA"/>
        </w:rPr>
        <w:t xml:space="preserve">Ο ανάδοχος υποχρεούται να διαθέτει όλα τα απαραίτητα υλικά καθαρισμού, τα οποία θα πρέπει </w:t>
      </w:r>
      <w:r>
        <w:rPr>
          <w:rFonts w:ascii="Arial" w:hAnsi="Arial" w:cs="Arial"/>
          <w:lang w:eastAsia="ar-SA"/>
        </w:rPr>
        <w:t>να</w:t>
      </w:r>
      <w:r w:rsidRPr="00936E01">
        <w:rPr>
          <w:rFonts w:ascii="Arial" w:hAnsi="Arial" w:cs="Arial"/>
          <w:lang w:eastAsia="ar-SA"/>
        </w:rPr>
        <w:t xml:space="preserve"> αποδεικνύει με σχετικά έγγραφα ότι είναι πρώτης ποιότητας. </w:t>
      </w:r>
    </w:p>
    <w:p w:rsidR="00F769F5" w:rsidRPr="00936E01" w:rsidRDefault="00F769F5" w:rsidP="00F769F5">
      <w:pPr>
        <w:widowControl w:val="0"/>
        <w:numPr>
          <w:ilvl w:val="0"/>
          <w:numId w:val="16"/>
        </w:numPr>
        <w:tabs>
          <w:tab w:val="left" w:pos="284"/>
        </w:tabs>
        <w:suppressAutoHyphens/>
        <w:spacing w:after="0" w:line="360" w:lineRule="auto"/>
        <w:jc w:val="both"/>
        <w:rPr>
          <w:rFonts w:ascii="Arial" w:hAnsi="Arial" w:cs="Arial"/>
          <w:lang w:eastAsia="ar-SA"/>
        </w:rPr>
      </w:pPr>
      <w:r w:rsidRPr="00936E01">
        <w:rPr>
          <w:rFonts w:ascii="Arial" w:hAnsi="Arial" w:cs="Arial"/>
          <w:lang w:eastAsia="ar-SA"/>
        </w:rPr>
        <w:t xml:space="preserve">Σε περίπτωση βλάβης των μηχανημάτων ο ανάδοχος είναι υποχρεωμένος να τα αντικαταστήσει αμέσως ώστε η εκτέλεση του αναληφθέντος έργου να είναι απρόσκοπτη. </w:t>
      </w:r>
    </w:p>
    <w:p w:rsidR="00F769F5" w:rsidRPr="00936E01" w:rsidRDefault="00F769F5" w:rsidP="00F769F5">
      <w:pPr>
        <w:widowControl w:val="0"/>
        <w:numPr>
          <w:ilvl w:val="0"/>
          <w:numId w:val="16"/>
        </w:numPr>
        <w:tabs>
          <w:tab w:val="left" w:pos="284"/>
        </w:tabs>
        <w:suppressAutoHyphens/>
        <w:spacing w:after="0" w:line="360" w:lineRule="auto"/>
        <w:jc w:val="both"/>
        <w:rPr>
          <w:rFonts w:ascii="Arial" w:hAnsi="Arial" w:cs="Arial"/>
          <w:lang w:eastAsia="ar-SA"/>
        </w:rPr>
      </w:pPr>
      <w:r w:rsidRPr="00936E01">
        <w:rPr>
          <w:rFonts w:ascii="Arial" w:hAnsi="Arial" w:cs="Arial"/>
          <w:lang w:eastAsia="ar-SA"/>
        </w:rPr>
        <w:t xml:space="preserve">Το Νοσοκομείο παρέχει στον ανάδοχο χώρο για την φύλαξη  των εργαλείων, των μηχανημάτων και υλικών καθαριότητας, καθώς επίσης και αποδυτήρια για το προσωπικό του. Τα υλικά πολλαπλών χρήσεων (σφουγγαρίστρες, μάπες με μικροϊνες, πανάκια) θα πλένονται σε πλυντήρια και θα στεγνώνονται σε στεγνωτήρια που θα βρίσκονται εντός του χώρου του νοσοκομείου. Ο ανάδοχος οφείλει να διατηρεί την τάξη και την καθαριότητα των χώρων αυτών και να τους επιστρέψει μετά τη λήξη της σύμβασης στην αρχική τους κατάσταση. Ο ανάδοχος έχει υποχρέωση να αδειάζει τους χώρους που του παρασχέθηκαν για την εργασία του με δικά του έξοδα, μόλις αυτά ζητηθούν από το Νοσοκομείο. Ο εργοδότης δεν ευθύνεται για κλοπή ή φθορά για </w:t>
      </w:r>
      <w:r w:rsidRPr="00936E01">
        <w:rPr>
          <w:rFonts w:ascii="Arial" w:hAnsi="Arial" w:cs="Arial"/>
          <w:lang w:eastAsia="ar-SA"/>
        </w:rPr>
        <w:lastRenderedPageBreak/>
        <w:t xml:space="preserve">οποιοδήποτε λόγο των αντικειμένων που φέρνει ή έχει αποθηκευμένα ο ανάδοχος και οι υπάλληλοί του στο χώρο του Νοσοκομείου </w:t>
      </w:r>
    </w:p>
    <w:p w:rsidR="00F769F5" w:rsidRPr="00936E01" w:rsidRDefault="00F769F5" w:rsidP="00F769F5">
      <w:pPr>
        <w:widowControl w:val="0"/>
        <w:numPr>
          <w:ilvl w:val="0"/>
          <w:numId w:val="16"/>
        </w:numPr>
        <w:tabs>
          <w:tab w:val="left" w:pos="284"/>
        </w:tabs>
        <w:suppressAutoHyphens/>
        <w:spacing w:after="0" w:line="360" w:lineRule="auto"/>
        <w:jc w:val="both"/>
        <w:rPr>
          <w:rFonts w:ascii="Arial" w:hAnsi="Arial" w:cs="Arial"/>
          <w:lang w:eastAsia="ar-SA"/>
        </w:rPr>
      </w:pPr>
      <w:r w:rsidRPr="00936E01">
        <w:rPr>
          <w:rFonts w:ascii="Arial" w:hAnsi="Arial" w:cs="Arial"/>
          <w:lang w:eastAsia="ar-SA"/>
        </w:rPr>
        <w:t>Ο ανάδοχος υποχρεούται να τηρεί όλους τους κανόνες πυρασφάλειας και ασφάλειας και να συμμορφώνεται με τις σχετικές οδηγίες του Νοσοκομείου</w:t>
      </w:r>
      <w:r w:rsidRPr="009A4107">
        <w:rPr>
          <w:rFonts w:ascii="Arial" w:hAnsi="Arial" w:cs="Arial"/>
          <w:lang w:eastAsia="ar-SA"/>
        </w:rPr>
        <w:t xml:space="preserve">. </w:t>
      </w:r>
      <w:r w:rsidRPr="00936E01">
        <w:rPr>
          <w:rFonts w:ascii="Arial" w:hAnsi="Arial" w:cs="Arial"/>
          <w:lang w:eastAsia="ar-SA"/>
        </w:rPr>
        <w:t xml:space="preserve">Ο ανάδοχος είναι υπεύθυνος για την αποκατάσταση  οποιασδήποτε ζημιάς ή βλάβης που θα προκληθεί στο προσωπικό και στις εγκαταστάσεις του Νοσοκομείου ή σε οποιονδήποτε τρίτο, εφ' όσον αυτή οφείλεται σε υπαιτιότητα των υπαλλήλων του ιδίου (αναδόχου) ή των εργασιών του. </w:t>
      </w:r>
    </w:p>
    <w:p w:rsidR="00F769F5" w:rsidRPr="00936E01" w:rsidRDefault="00F769F5" w:rsidP="00F769F5">
      <w:pPr>
        <w:widowControl w:val="0"/>
        <w:numPr>
          <w:ilvl w:val="0"/>
          <w:numId w:val="16"/>
        </w:numPr>
        <w:tabs>
          <w:tab w:val="left" w:pos="284"/>
        </w:tabs>
        <w:suppressAutoHyphens/>
        <w:spacing w:after="0" w:line="360" w:lineRule="auto"/>
        <w:jc w:val="both"/>
        <w:rPr>
          <w:rFonts w:ascii="Arial" w:hAnsi="Arial" w:cs="Arial"/>
          <w:lang w:eastAsia="ar-SA"/>
        </w:rPr>
      </w:pPr>
      <w:r w:rsidRPr="00936E01">
        <w:rPr>
          <w:rFonts w:ascii="Arial" w:hAnsi="Arial" w:cs="Arial"/>
          <w:lang w:eastAsia="ar-SA"/>
        </w:rPr>
        <w:t xml:space="preserve">Ο ανάδοχος υποχρεούται να τηρεί έντυπη αλληλογραφία µε τους αρμόδιους του Νοσοκομείου µε σκοπό την επισήμανση τυχόν παραλείψεων όσο και παραπόνων. </w:t>
      </w:r>
    </w:p>
    <w:p w:rsidR="00F769F5" w:rsidRPr="00936E01" w:rsidRDefault="00F769F5" w:rsidP="00F769F5">
      <w:pPr>
        <w:widowControl w:val="0"/>
        <w:numPr>
          <w:ilvl w:val="0"/>
          <w:numId w:val="16"/>
        </w:numPr>
        <w:tabs>
          <w:tab w:val="left" w:pos="284"/>
        </w:tabs>
        <w:suppressAutoHyphens/>
        <w:spacing w:after="0" w:line="360" w:lineRule="auto"/>
        <w:jc w:val="both"/>
        <w:rPr>
          <w:rFonts w:ascii="Arial" w:hAnsi="Arial" w:cs="Arial"/>
          <w:lang w:eastAsia="ar-SA"/>
        </w:rPr>
      </w:pPr>
      <w:r w:rsidRPr="00936E01">
        <w:rPr>
          <w:rFonts w:ascii="Arial" w:hAnsi="Arial" w:cs="Arial"/>
          <w:lang w:eastAsia="ar-SA"/>
        </w:rPr>
        <w:t>Ο ανάδοχος υποχρεούται να αντικαθιστά αμέσως κάθε έλλειψη και παράλειψη ή πλημμελή εργασία που θα παρατηρείται και γνωστοποιείται σ’ αυτόν από τους υπεύθυνους του Νοσοκομείου</w:t>
      </w:r>
      <w:r>
        <w:rPr>
          <w:rFonts w:ascii="Arial" w:hAnsi="Arial" w:cs="Arial"/>
          <w:lang w:eastAsia="ar-SA"/>
        </w:rPr>
        <w:t xml:space="preserve"> </w:t>
      </w:r>
      <w:r w:rsidRPr="00936E01">
        <w:rPr>
          <w:rFonts w:ascii="Arial" w:hAnsi="Arial" w:cs="Arial"/>
          <w:lang w:eastAsia="ar-SA"/>
        </w:rPr>
        <w:t xml:space="preserve">και την Ε.Ν.Λ. Εάν ο ανάδοχος δεν φροντίζει σύμφωνα µε τα ανωτέρω για την αποκατάσταση της έλλειψης ή παράλειψης ή πλημμελούς εργασίας θα επιβάλλονται από το Νοσοκομείο οι κάτωθι ποινικές ρήτρες: </w:t>
      </w:r>
    </w:p>
    <w:p w:rsidR="00F769F5" w:rsidRPr="00936E01" w:rsidRDefault="00F769F5" w:rsidP="00F769F5">
      <w:pPr>
        <w:widowControl w:val="0"/>
        <w:numPr>
          <w:ilvl w:val="0"/>
          <w:numId w:val="16"/>
        </w:numPr>
        <w:tabs>
          <w:tab w:val="left" w:pos="284"/>
        </w:tabs>
        <w:suppressAutoHyphens/>
        <w:spacing w:after="0" w:line="360" w:lineRule="auto"/>
        <w:jc w:val="both"/>
        <w:rPr>
          <w:rFonts w:ascii="Arial" w:hAnsi="Arial" w:cs="Arial"/>
          <w:lang w:eastAsia="ar-SA"/>
        </w:rPr>
      </w:pPr>
      <w:r w:rsidRPr="00936E01">
        <w:rPr>
          <w:rFonts w:ascii="Arial" w:hAnsi="Arial" w:cs="Arial"/>
          <w:lang w:eastAsia="ar-SA"/>
        </w:rPr>
        <w:t xml:space="preserve">Για κάθε  παράλειψη ή πληµµελή εργασία που θα επισημανθεί στον ανάδοχο θα επιβάλλεται ποινική ρήτρα από ίση με ποσοστό από 3% έως 10%, παρακρατούµενης από την μηνιαία αμοιβή. Σε κάθε περίπτωση το Νοσοκομείο δικαιούται να κηρύξει έκπτωτο τον ανάδοχο χωρίς άλλη διατύπωση. </w:t>
      </w:r>
    </w:p>
    <w:p w:rsidR="00F769F5" w:rsidRPr="00936E01" w:rsidRDefault="00F769F5" w:rsidP="00F769F5">
      <w:pPr>
        <w:widowControl w:val="0"/>
        <w:numPr>
          <w:ilvl w:val="0"/>
          <w:numId w:val="16"/>
        </w:numPr>
        <w:tabs>
          <w:tab w:val="left" w:pos="284"/>
        </w:tabs>
        <w:suppressAutoHyphens/>
        <w:spacing w:after="0" w:line="360" w:lineRule="auto"/>
        <w:jc w:val="both"/>
        <w:rPr>
          <w:rFonts w:ascii="Arial" w:hAnsi="Arial" w:cs="Arial"/>
          <w:lang w:eastAsia="ar-SA"/>
        </w:rPr>
      </w:pPr>
      <w:r w:rsidRPr="00936E01">
        <w:rPr>
          <w:rFonts w:ascii="Arial" w:hAnsi="Arial" w:cs="Arial"/>
          <w:lang w:eastAsia="ar-SA"/>
        </w:rPr>
        <w:t>Για οποιαδήποτε αλλαγή τρόπου καθαριότητας και χρήσης υλικών πρέπει να υπάρχει έγκριση από την Ε.Ν.Λ..</w:t>
      </w:r>
    </w:p>
    <w:p w:rsidR="00F769F5" w:rsidRPr="00936E01" w:rsidRDefault="00F769F5" w:rsidP="00F769F5">
      <w:pPr>
        <w:widowControl w:val="0"/>
        <w:numPr>
          <w:ilvl w:val="0"/>
          <w:numId w:val="16"/>
        </w:numPr>
        <w:tabs>
          <w:tab w:val="left" w:pos="284"/>
        </w:tabs>
        <w:suppressAutoHyphens/>
        <w:spacing w:after="0" w:line="360" w:lineRule="auto"/>
        <w:jc w:val="both"/>
        <w:rPr>
          <w:rFonts w:ascii="Arial" w:hAnsi="Arial" w:cs="Arial"/>
          <w:lang w:eastAsia="ar-SA"/>
        </w:rPr>
      </w:pPr>
      <w:r w:rsidRPr="00936E01">
        <w:rPr>
          <w:rFonts w:ascii="Arial" w:hAnsi="Arial" w:cs="Arial"/>
          <w:lang w:eastAsia="ar-SA"/>
        </w:rPr>
        <w:t xml:space="preserve">Κατά την παροχή υπηρεσιών από τον ανάδοχο, δεν πρέπει  να παρακωλύεται η  λειτουργία του Νοσοκομείου ούτε να ενοχλούνται ασθενείς, προσωπικό και επισκέπτες. </w:t>
      </w:r>
    </w:p>
    <w:p w:rsidR="00F769F5" w:rsidRPr="00936E01" w:rsidRDefault="00F769F5" w:rsidP="00F769F5">
      <w:pPr>
        <w:widowControl w:val="0"/>
        <w:numPr>
          <w:ilvl w:val="0"/>
          <w:numId w:val="16"/>
        </w:numPr>
        <w:tabs>
          <w:tab w:val="left" w:pos="284"/>
        </w:tabs>
        <w:suppressAutoHyphens/>
        <w:spacing w:after="0" w:line="360" w:lineRule="auto"/>
        <w:jc w:val="both"/>
        <w:rPr>
          <w:rFonts w:ascii="Arial" w:hAnsi="Arial" w:cs="Arial"/>
          <w:lang w:eastAsia="ar-SA"/>
        </w:rPr>
      </w:pPr>
      <w:r w:rsidRPr="00936E01">
        <w:rPr>
          <w:rFonts w:ascii="Arial" w:hAnsi="Arial" w:cs="Arial"/>
          <w:lang w:eastAsia="ar-SA"/>
        </w:rPr>
        <w:t xml:space="preserve">Ο ανάδοχος πρέπει να φροντίζει για την έγκαιρη ανάληψη υπηρεσίας από τους υπαλλήλους του και για την αποχώρησή τους από το Νοσοκομείο, µετά το τέλος της εργασίας τους. </w:t>
      </w:r>
    </w:p>
    <w:p w:rsidR="00F769F5" w:rsidRPr="00936E01" w:rsidRDefault="00F769F5" w:rsidP="00F769F5">
      <w:pPr>
        <w:widowControl w:val="0"/>
        <w:numPr>
          <w:ilvl w:val="0"/>
          <w:numId w:val="16"/>
        </w:numPr>
        <w:tabs>
          <w:tab w:val="left" w:pos="284"/>
        </w:tabs>
        <w:suppressAutoHyphens/>
        <w:spacing w:after="0" w:line="360" w:lineRule="auto"/>
        <w:jc w:val="both"/>
        <w:rPr>
          <w:rFonts w:ascii="Arial" w:hAnsi="Arial" w:cs="Arial"/>
          <w:lang w:eastAsia="ar-SA"/>
        </w:rPr>
      </w:pPr>
      <w:r w:rsidRPr="00936E01">
        <w:rPr>
          <w:rFonts w:ascii="Arial" w:hAnsi="Arial" w:cs="Arial"/>
          <w:lang w:eastAsia="ar-SA"/>
        </w:rPr>
        <w:t xml:space="preserve">Ο ανάδοχος είναι υπεύθυνος για την παροχή υπηρεσιών, λαμβάνοντας υπόψη τις αυξημένες απαιτήσεις που συνεπάγεται η παροχή υπηρεσιών στο χώρο ενός Νοσηλευτικού Ιδρύματος. </w:t>
      </w:r>
    </w:p>
    <w:p w:rsidR="00F769F5" w:rsidRPr="00936E01" w:rsidRDefault="00F769F5" w:rsidP="00F769F5">
      <w:pPr>
        <w:widowControl w:val="0"/>
        <w:numPr>
          <w:ilvl w:val="0"/>
          <w:numId w:val="16"/>
        </w:numPr>
        <w:tabs>
          <w:tab w:val="left" w:pos="284"/>
        </w:tabs>
        <w:suppressAutoHyphens/>
        <w:spacing w:after="0" w:line="360" w:lineRule="auto"/>
        <w:jc w:val="both"/>
        <w:rPr>
          <w:rFonts w:ascii="Arial" w:hAnsi="Arial" w:cs="Arial"/>
          <w:lang w:eastAsia="ar-SA"/>
        </w:rPr>
      </w:pPr>
      <w:r w:rsidRPr="00936E01">
        <w:rPr>
          <w:rFonts w:ascii="Arial" w:hAnsi="Arial" w:cs="Arial"/>
          <w:lang w:eastAsia="ar-SA"/>
        </w:rPr>
        <w:t>Πριν την ανάληψη της εργασίας ο ανάδοχος καταρτίζει με τις σχετικές οδηγίες του Νοσοκομείου πρόγραμμα για την καθαριότητα και την απολύμανση των χώρων. Επιπλέον μέτρα απολύμανσης μπορούν να ζητηθούν από τον εργοδότη.</w:t>
      </w:r>
    </w:p>
    <w:p w:rsidR="00F769F5" w:rsidRPr="00936E01" w:rsidRDefault="00F769F5" w:rsidP="00F769F5">
      <w:pPr>
        <w:widowControl w:val="0"/>
        <w:numPr>
          <w:ilvl w:val="0"/>
          <w:numId w:val="16"/>
        </w:numPr>
        <w:tabs>
          <w:tab w:val="left" w:pos="284"/>
        </w:tabs>
        <w:suppressAutoHyphens/>
        <w:spacing w:after="0" w:line="360" w:lineRule="auto"/>
        <w:jc w:val="both"/>
        <w:rPr>
          <w:rFonts w:ascii="Arial" w:hAnsi="Arial" w:cs="Arial"/>
          <w:lang w:eastAsia="ar-SA"/>
        </w:rPr>
      </w:pPr>
      <w:r w:rsidRPr="00936E01">
        <w:rPr>
          <w:rFonts w:ascii="Arial" w:hAnsi="Arial" w:cs="Arial"/>
          <w:lang w:eastAsia="ar-SA"/>
        </w:rPr>
        <w:t>Ο ανάδοχος επιβαρύνεται με όλα τα έξοδα που αφορούν την παροχή των υπηρεσιών του (όπως στολές προσωπικού, υλικά καθαριότητας, μηχανήματα, εξοπλισμό, σακούλες απορριμμάτων)</w:t>
      </w:r>
    </w:p>
    <w:p w:rsidR="00F769F5" w:rsidRPr="00936E01" w:rsidRDefault="00F769F5" w:rsidP="00F769F5">
      <w:pPr>
        <w:widowControl w:val="0"/>
        <w:numPr>
          <w:ilvl w:val="0"/>
          <w:numId w:val="16"/>
        </w:numPr>
        <w:tabs>
          <w:tab w:val="left" w:pos="284"/>
        </w:tabs>
        <w:suppressAutoHyphens/>
        <w:spacing w:after="0" w:line="360" w:lineRule="auto"/>
        <w:jc w:val="both"/>
        <w:rPr>
          <w:rFonts w:ascii="Arial" w:hAnsi="Arial" w:cs="Arial"/>
          <w:lang w:eastAsia="ar-SA"/>
        </w:rPr>
      </w:pPr>
      <w:r w:rsidRPr="00936E01">
        <w:rPr>
          <w:rFonts w:ascii="Arial" w:hAnsi="Arial" w:cs="Arial"/>
          <w:lang w:eastAsia="ar-SA"/>
        </w:rPr>
        <w:t xml:space="preserve">Ο ανάδοχος δεν επιβαρύνεται με δαπάνες ύδρευσης, παροχής ηλεκτρικού ρεύματος, θέρμανσης, κλιματισμού και καυσίμων, τα οποία βαρύνουν το Νοσοκομείο, </w:t>
      </w:r>
      <w:r w:rsidRPr="00936E01">
        <w:rPr>
          <w:rFonts w:ascii="Arial" w:hAnsi="Arial" w:cs="Arial"/>
          <w:lang w:eastAsia="ar-SA"/>
        </w:rPr>
        <w:lastRenderedPageBreak/>
        <w:t>με την προϋπόθεση της εύλογης χρήσης και κατανάλωσης από τον ανάδοχο.</w:t>
      </w:r>
    </w:p>
    <w:p w:rsidR="00F769F5" w:rsidRDefault="00F769F5" w:rsidP="00F769F5">
      <w:pPr>
        <w:widowControl w:val="0"/>
        <w:numPr>
          <w:ilvl w:val="0"/>
          <w:numId w:val="16"/>
        </w:numPr>
        <w:tabs>
          <w:tab w:val="left" w:pos="284"/>
        </w:tabs>
        <w:suppressAutoHyphens/>
        <w:spacing w:after="0" w:line="360" w:lineRule="auto"/>
        <w:jc w:val="both"/>
        <w:rPr>
          <w:rFonts w:ascii="Arial" w:hAnsi="Arial" w:cs="Arial"/>
          <w:lang w:eastAsia="ar-SA"/>
        </w:rPr>
      </w:pPr>
      <w:r w:rsidRPr="00936E01">
        <w:rPr>
          <w:rFonts w:ascii="Arial" w:hAnsi="Arial" w:cs="Arial"/>
          <w:lang w:eastAsia="ar-SA"/>
        </w:rPr>
        <w:t>Απαγορεύεται στον ανάδοχο να διακόψει για οιοδήποτε λόγο την παροχή των υπηρεσιών του. Για το λόγο αυτό ο ανάδοχος δηλώνει στην προσφορά του ότι αναλαμβάνει την υποχρέωση να παρέχει τις υπηρεσίες του συνεχώς, συμπεριλαμβανομένης και της περίπτωσης απεργίας προσωπικού.</w:t>
      </w:r>
    </w:p>
    <w:p w:rsidR="00F769F5" w:rsidRPr="00736624" w:rsidRDefault="00F769F5" w:rsidP="00F769F5">
      <w:pPr>
        <w:widowControl w:val="0"/>
        <w:suppressAutoHyphens/>
        <w:spacing w:after="0" w:line="360" w:lineRule="auto"/>
        <w:ind w:left="284"/>
        <w:jc w:val="both"/>
        <w:rPr>
          <w:rFonts w:ascii="Arial" w:hAnsi="Arial" w:cs="Arial"/>
          <w:lang w:eastAsia="ar-SA"/>
        </w:rPr>
      </w:pPr>
    </w:p>
    <w:p w:rsidR="00F769F5" w:rsidRPr="00736624" w:rsidRDefault="00F769F5" w:rsidP="00F769F5">
      <w:pPr>
        <w:spacing w:line="360" w:lineRule="auto"/>
        <w:rPr>
          <w:rFonts w:ascii="Arial" w:hAnsi="Arial" w:cs="Arial"/>
          <w:b/>
        </w:rPr>
      </w:pPr>
      <w:r w:rsidRPr="00936E01">
        <w:rPr>
          <w:rFonts w:ascii="Arial" w:hAnsi="Arial" w:cs="Arial"/>
          <w:b/>
        </w:rPr>
        <w:t>2</w:t>
      </w:r>
      <w:r>
        <w:rPr>
          <w:rFonts w:ascii="Arial" w:hAnsi="Arial" w:cs="Arial"/>
          <w:b/>
        </w:rPr>
        <w:t>3</w:t>
      </w:r>
      <w:r w:rsidRPr="00936E01">
        <w:rPr>
          <w:rFonts w:ascii="Arial" w:hAnsi="Arial" w:cs="Arial"/>
          <w:b/>
        </w:rPr>
        <w:t>.5 Λοιπές Υποχρεώσεις του Αναδόχου</w:t>
      </w:r>
    </w:p>
    <w:p w:rsidR="00F769F5" w:rsidRPr="00936E01" w:rsidRDefault="00F769F5" w:rsidP="00F769F5">
      <w:pPr>
        <w:pStyle w:val="a8"/>
        <w:numPr>
          <w:ilvl w:val="1"/>
          <w:numId w:val="15"/>
        </w:numPr>
        <w:rPr>
          <w:rFonts w:cs="Arial"/>
          <w:szCs w:val="24"/>
        </w:rPr>
      </w:pPr>
      <w:r w:rsidRPr="00936E01">
        <w:rPr>
          <w:rFonts w:cs="Arial"/>
          <w:szCs w:val="24"/>
        </w:rPr>
        <w:t>Καθ</w:t>
      </w:r>
      <w:r>
        <w:rPr>
          <w:rFonts w:cs="Arial"/>
          <w:szCs w:val="24"/>
        </w:rPr>
        <w:t xml:space="preserve">’ </w:t>
      </w:r>
      <w:r w:rsidRPr="00936E01">
        <w:rPr>
          <w:rFonts w:cs="Arial"/>
          <w:szCs w:val="24"/>
        </w:rPr>
        <w:t>όλη τη διάρκεια εκτέλεσης της Σύμβασης, ο Ανάδοχος θα πρέπει να συνεργάζεται στενά με τα αρμόδια όργανα του Νοσοκομείου, υποχρεούται δε να λαμβάνει υπόψη του οποιεσδήποτε παρατηρήσεις σχετικά με την εκτέλεση της Συμβατικής Υπηρεσίας.</w:t>
      </w:r>
    </w:p>
    <w:p w:rsidR="00F769F5" w:rsidRPr="00936E01" w:rsidRDefault="00F769F5" w:rsidP="00F769F5">
      <w:pPr>
        <w:pStyle w:val="a8"/>
        <w:numPr>
          <w:ilvl w:val="1"/>
          <w:numId w:val="15"/>
        </w:numPr>
        <w:rPr>
          <w:rFonts w:cs="Arial"/>
          <w:szCs w:val="24"/>
        </w:rPr>
      </w:pPr>
      <w:r w:rsidRPr="00936E01">
        <w:rPr>
          <w:rFonts w:cs="Arial"/>
          <w:szCs w:val="24"/>
        </w:rPr>
        <w:t>Ο Ανάδοχος υποχρεούται να παρίσταται σε υπηρεσιακές συνεδριάσεις που αφορούν την Συμβατική Υπηρεσία (τακτικές και έκτακτες), παρουσιάζοντας τα απαραίτητα στοιχεία που τυχόν του ζητηθούν για την αποτελεσματική λήψη αποφάσεων.</w:t>
      </w:r>
    </w:p>
    <w:p w:rsidR="00F769F5" w:rsidRPr="00936E01" w:rsidRDefault="00F769F5" w:rsidP="00F769F5">
      <w:pPr>
        <w:pStyle w:val="a8"/>
        <w:numPr>
          <w:ilvl w:val="1"/>
          <w:numId w:val="15"/>
        </w:numPr>
        <w:rPr>
          <w:rFonts w:cs="Arial"/>
          <w:szCs w:val="24"/>
        </w:rPr>
      </w:pPr>
      <w:r w:rsidRPr="00936E01">
        <w:rPr>
          <w:rFonts w:cs="Arial"/>
          <w:szCs w:val="24"/>
        </w:rPr>
        <w:t xml:space="preserve">Ο Ανάδοχος θα είναι πλήρως και αποκλειστικά μόνος υπεύθυνος για την τήρηση της ισχύουσας νομοθεσίας σε σχέση με οποιαδήποτε εργασία εκτελείται από μέλη της Ομάδας Έργου, που θα </w:t>
      </w:r>
      <w:r w:rsidRPr="00936E01">
        <w:rPr>
          <w:rFonts w:cs="Arial"/>
          <w:spacing w:val="-9"/>
          <w:szCs w:val="24"/>
        </w:rPr>
        <w:t xml:space="preserve">ασχοληθούν ή θα παράσχουν οποιεσδήποτε υπηρεσίες σε σχέση με την παρούσα Σύμβαση. Σε </w:t>
      </w:r>
      <w:r w:rsidRPr="00936E01">
        <w:rPr>
          <w:rFonts w:cs="Arial"/>
          <w:spacing w:val="-10"/>
          <w:szCs w:val="24"/>
        </w:rPr>
        <w:t xml:space="preserve">περίπτωση οποιασδήποτε παράβασης ή ζημίας που προκληθεί σε τρίτους υποχρεούται μόνος αυτός </w:t>
      </w:r>
      <w:r w:rsidRPr="00936E01">
        <w:rPr>
          <w:rFonts w:cs="Arial"/>
          <w:szCs w:val="24"/>
        </w:rPr>
        <w:t>προς αποκατάστασή της.</w:t>
      </w:r>
    </w:p>
    <w:p w:rsidR="00F769F5" w:rsidRPr="00936E01" w:rsidRDefault="00F769F5" w:rsidP="00F769F5">
      <w:pPr>
        <w:pStyle w:val="a8"/>
        <w:numPr>
          <w:ilvl w:val="1"/>
          <w:numId w:val="15"/>
        </w:numPr>
        <w:rPr>
          <w:rFonts w:cs="Arial"/>
          <w:szCs w:val="24"/>
        </w:rPr>
      </w:pPr>
      <w:r w:rsidRPr="00936E01">
        <w:rPr>
          <w:rFonts w:cs="Arial"/>
          <w:spacing w:val="-5"/>
          <w:szCs w:val="24"/>
        </w:rPr>
        <w:t xml:space="preserve">Ο Ανάδοχος θα πρέπει να εγγυάται για τη διάθεση του αναφερομένου στην Προσφορά του, </w:t>
      </w:r>
      <w:r w:rsidRPr="00936E01">
        <w:rPr>
          <w:rFonts w:cs="Arial"/>
          <w:szCs w:val="24"/>
        </w:rPr>
        <w:t xml:space="preserve">επιστημονικού και λοιπού προσωπικού, καθώς επίσης και συνεργατών, που θα διαθέτουν την απαιτούμενη εμπειρία, τεχνογνωσία και ικανότητα, ώστε να ανταποκριθούν πλήρως στις απαιτήσεις </w:t>
      </w:r>
      <w:r w:rsidRPr="00936E01">
        <w:rPr>
          <w:rFonts w:cs="Arial"/>
          <w:spacing w:val="-9"/>
          <w:szCs w:val="24"/>
        </w:rPr>
        <w:t xml:space="preserve">της Σύμβασης, υπόσχεται δε και βεβαιώνει ότι θα επιδεικνύουν πνεύμα συνεργασίας κατά τις επαφές </w:t>
      </w:r>
      <w:r w:rsidRPr="00936E01">
        <w:rPr>
          <w:rFonts w:cs="Arial"/>
          <w:szCs w:val="24"/>
        </w:rPr>
        <w:t xml:space="preserve">τους με τις αρμόδιες υπηρεσίες και τα στελέχη της Αναθέτουσα Αρχής. Σε αντίθετη περίπτωση, η </w:t>
      </w:r>
      <w:r w:rsidRPr="00936E01">
        <w:rPr>
          <w:rFonts w:cs="Arial"/>
          <w:spacing w:val="-9"/>
          <w:szCs w:val="24"/>
        </w:rPr>
        <w:t xml:space="preserve">Αναθέτουσα Αρχή δύναται να ζητήσει την αντικατάσταση μέλους της Ομάδας Έργου του Αναδόχου, </w:t>
      </w:r>
      <w:r w:rsidRPr="00936E01">
        <w:rPr>
          <w:rFonts w:cs="Arial"/>
          <w:szCs w:val="24"/>
        </w:rPr>
        <w:t xml:space="preserve">οπότε ο Ανάδοχος οφείλει να προβεί σε αντικατάσταση με άλλο πρόσωπο, ανάλογης εμπειρίας και </w:t>
      </w:r>
      <w:r w:rsidRPr="00936E01">
        <w:rPr>
          <w:rFonts w:cs="Arial"/>
          <w:spacing w:val="-11"/>
          <w:szCs w:val="24"/>
        </w:rPr>
        <w:t xml:space="preserve">προσόντων.  Αντικατάσταση μέλους της Ομάδας Έργου του Αναδόχου, κατόπιν αιτήματός του, κατά τη </w:t>
      </w:r>
      <w:r w:rsidRPr="00936E01">
        <w:rPr>
          <w:rFonts w:cs="Arial"/>
          <w:spacing w:val="-10"/>
          <w:szCs w:val="24"/>
        </w:rPr>
        <w:t xml:space="preserve">διάρκεια  της εκτέλεσης του Έργου, δύναται να γίνει μετά από έγκριση της Αναθέτουσα Αρχής και μόνο με άλλο </w:t>
      </w:r>
      <w:r w:rsidRPr="00936E01">
        <w:rPr>
          <w:rFonts w:cs="Arial"/>
          <w:spacing w:val="-10"/>
          <w:szCs w:val="24"/>
        </w:rPr>
        <w:lastRenderedPageBreak/>
        <w:t xml:space="preserve">πρόσωπο αντιστοίχων προσόντων ή εμπειρίας.  Ο Ανάδοχος υποχρεούται να ειδοποιήσει την </w:t>
      </w:r>
      <w:r w:rsidRPr="00936E01">
        <w:rPr>
          <w:rFonts w:cs="Arial"/>
          <w:spacing w:val="-5"/>
          <w:szCs w:val="24"/>
        </w:rPr>
        <w:t xml:space="preserve">Αναθέτουσα Αρχή εγγράφως, τουλάχιστον είκοσι (20) ημερολογιακές ημέρες πριν από την </w:t>
      </w:r>
      <w:r w:rsidRPr="00936E01">
        <w:rPr>
          <w:rFonts w:cs="Arial"/>
          <w:szCs w:val="24"/>
        </w:rPr>
        <w:t>αντικατάσταση.</w:t>
      </w:r>
    </w:p>
    <w:p w:rsidR="00F769F5" w:rsidRPr="00936E01" w:rsidRDefault="00F769F5" w:rsidP="00F769F5">
      <w:pPr>
        <w:pStyle w:val="a8"/>
        <w:numPr>
          <w:ilvl w:val="1"/>
          <w:numId w:val="15"/>
        </w:numPr>
        <w:rPr>
          <w:rFonts w:cs="Arial"/>
          <w:szCs w:val="24"/>
        </w:rPr>
      </w:pPr>
      <w:r w:rsidRPr="00936E01">
        <w:rPr>
          <w:rFonts w:cs="Arial"/>
          <w:spacing w:val="-10"/>
          <w:szCs w:val="24"/>
        </w:rPr>
        <w:t xml:space="preserve">Σε περίπτωση που μέλη της Ομάδας Έργου του Αναδόχου αποχωρήσουν από αυτήν ή λύσουν τη </w:t>
      </w:r>
      <w:r w:rsidRPr="00936E01">
        <w:rPr>
          <w:rFonts w:cs="Arial"/>
          <w:szCs w:val="24"/>
        </w:rPr>
        <w:t xml:space="preserve">συνεργασία τους μαζί του, ο Ανάδοχος υποχρεούται να εξασφαλίσει ότι κατά το χρονικό διάστημα, </w:t>
      </w:r>
      <w:r w:rsidRPr="00936E01">
        <w:rPr>
          <w:rFonts w:cs="Arial"/>
          <w:spacing w:val="-11"/>
          <w:szCs w:val="24"/>
        </w:rPr>
        <w:t xml:space="preserve">μέχρι την αποχώρησή τους, θα παρέχουν κανονικά τις υπηρεσίες τους και αφετέρου να αντικαταστήσει </w:t>
      </w:r>
      <w:r w:rsidRPr="00936E01">
        <w:rPr>
          <w:rFonts w:cs="Arial"/>
          <w:spacing w:val="-9"/>
          <w:szCs w:val="24"/>
        </w:rPr>
        <w:t xml:space="preserve">άμεσα τους αποχωρήσαντες συνεργάτες με άλλους ανάλογης εμπειρίας και προσόντων μετά από </w:t>
      </w:r>
      <w:r w:rsidRPr="00936E01">
        <w:rPr>
          <w:rFonts w:cs="Arial"/>
          <w:szCs w:val="24"/>
        </w:rPr>
        <w:t>έγκριση της Αναθέτουσα Αρχής.</w:t>
      </w:r>
    </w:p>
    <w:p w:rsidR="00F769F5" w:rsidRPr="00936E01" w:rsidRDefault="00F769F5" w:rsidP="00F769F5">
      <w:pPr>
        <w:pStyle w:val="a8"/>
        <w:numPr>
          <w:ilvl w:val="1"/>
          <w:numId w:val="15"/>
        </w:numPr>
        <w:rPr>
          <w:rFonts w:cs="Arial"/>
          <w:szCs w:val="24"/>
        </w:rPr>
      </w:pPr>
      <w:r w:rsidRPr="00936E01">
        <w:rPr>
          <w:rFonts w:cs="Arial"/>
          <w:spacing w:val="-10"/>
          <w:szCs w:val="24"/>
        </w:rPr>
        <w:t xml:space="preserve">Σε περίπτωση που ο Ανάδοχος είναι Ένωση/ Κοινοπραξία, τα Μέλη που αποτελούν την Ένωση/ </w:t>
      </w:r>
      <w:r w:rsidRPr="00936E01">
        <w:rPr>
          <w:rFonts w:cs="Arial"/>
          <w:szCs w:val="24"/>
        </w:rPr>
        <w:t xml:space="preserve">Κοινοπραξία, θα είναι από κοινού και εις ολόκληρον υπεύθυνα έναντι του Νοσοκομείου για την </w:t>
      </w:r>
      <w:r w:rsidRPr="00936E01">
        <w:rPr>
          <w:rFonts w:cs="Arial"/>
          <w:spacing w:val="-13"/>
          <w:szCs w:val="24"/>
        </w:rPr>
        <w:t xml:space="preserve">εκπλήρωση όλων των απορρεουσών από τη Διακήρυξη/Προσφορά/Σύμβαση υποχρεώσεών τους. Τυχόν υφιστάμενες μεταξύ </w:t>
      </w:r>
      <w:r w:rsidRPr="00936E01">
        <w:rPr>
          <w:rFonts w:cs="Arial"/>
          <w:spacing w:val="-10"/>
          <w:szCs w:val="24"/>
        </w:rPr>
        <w:t xml:space="preserve">τους συμφωνίες περί κατανομής των ευθυνών τους έχουν ισχύ μόνον στις εσωτερικές τους σχέσεις και </w:t>
      </w:r>
      <w:r w:rsidRPr="00936E01">
        <w:rPr>
          <w:rFonts w:cs="Arial"/>
          <w:spacing w:val="-4"/>
          <w:szCs w:val="24"/>
        </w:rPr>
        <w:t xml:space="preserve">σε καμία περίπτωση δεν δύνανται να προβληθούν έναντι της Αναθέτουσας Αρχής ως λόγος </w:t>
      </w:r>
      <w:r w:rsidRPr="00936E01">
        <w:rPr>
          <w:rFonts w:cs="Arial"/>
          <w:szCs w:val="24"/>
        </w:rPr>
        <w:t>απαλλαγής του ενός Μέλους από τις ευθύνες και τις υποχρεώσεις του άλλου ή των άλλων Μελών για την ολοκλήρωση του Έργου.</w:t>
      </w:r>
    </w:p>
    <w:p w:rsidR="00F769F5" w:rsidRPr="00936E01" w:rsidRDefault="00F769F5" w:rsidP="00F769F5">
      <w:pPr>
        <w:pStyle w:val="a8"/>
        <w:numPr>
          <w:ilvl w:val="1"/>
          <w:numId w:val="15"/>
        </w:numPr>
        <w:rPr>
          <w:rFonts w:cs="Arial"/>
          <w:spacing w:val="-11"/>
          <w:szCs w:val="24"/>
        </w:rPr>
      </w:pPr>
      <w:r w:rsidRPr="00936E01">
        <w:rPr>
          <w:rFonts w:cs="Arial"/>
          <w:szCs w:val="24"/>
        </w:rPr>
        <w:t xml:space="preserve">Σε περίπτωση που ο Ανάδοχος είναι Ένωση/ Κοινοπραξία και κατά τη διάρκεια της εκτέλεσης της </w:t>
      </w:r>
      <w:r w:rsidRPr="00936E01">
        <w:rPr>
          <w:rFonts w:cs="Arial"/>
          <w:spacing w:val="-6"/>
          <w:szCs w:val="24"/>
        </w:rPr>
        <w:t xml:space="preserve">Σύμβασης, οποιαδήποτε από τα Μέλη της Ένωσης/ Κοινοπραξίας, εξαιτίας ανικανότητας για </w:t>
      </w:r>
      <w:r w:rsidRPr="00936E01">
        <w:rPr>
          <w:rFonts w:cs="Arial"/>
          <w:szCs w:val="24"/>
        </w:rPr>
        <w:t xml:space="preserve">οποιοδήποτε λόγο ή λόγω ανωτέρας βίας, δεν μπορεί να ανταποκριθεί στις υποχρεώσεις του, τα </w:t>
      </w:r>
      <w:r w:rsidRPr="00936E01">
        <w:rPr>
          <w:rFonts w:cs="Arial"/>
          <w:spacing w:val="-11"/>
          <w:szCs w:val="24"/>
        </w:rPr>
        <w:t>υπόλοιπα Μέλη συνεχίζουν να έχουν την ευθύνη ολοκλήρωσης της Σύμβασης με τους ίδιους όρους.</w:t>
      </w:r>
    </w:p>
    <w:p w:rsidR="00F769F5" w:rsidRPr="00936E01" w:rsidRDefault="00F769F5" w:rsidP="00F769F5">
      <w:pPr>
        <w:pStyle w:val="a8"/>
        <w:numPr>
          <w:ilvl w:val="1"/>
          <w:numId w:val="15"/>
        </w:numPr>
        <w:rPr>
          <w:rFonts w:cs="Arial"/>
          <w:szCs w:val="24"/>
        </w:rPr>
      </w:pPr>
      <w:r w:rsidRPr="00936E01">
        <w:rPr>
          <w:rFonts w:cs="Arial"/>
          <w:spacing w:val="-5"/>
          <w:szCs w:val="24"/>
        </w:rPr>
        <w:t xml:space="preserve">Σε περίπτωση λύσης, πτώχευσης, ή θέσης σε καθεστώς αναγκαστικής διαχείρισης ή ειδικής </w:t>
      </w:r>
      <w:r w:rsidRPr="00936E01">
        <w:rPr>
          <w:rFonts w:cs="Arial"/>
          <w:szCs w:val="24"/>
        </w:rPr>
        <w:t xml:space="preserve">εκκαθάρισης ενός εκ των μελών που απαρτίζουν τον Ανάδοχο, η Σύμβαση εξακολουθεί να υφίσταται </w:t>
      </w:r>
      <w:r w:rsidRPr="00936E01">
        <w:rPr>
          <w:rFonts w:cs="Arial"/>
          <w:spacing w:val="-10"/>
          <w:szCs w:val="24"/>
        </w:rPr>
        <w:t xml:space="preserve">και οι απορρέουσες από τη Σύμβαση υποχρεώσεις βαρύνουν τα εναπομείναντα μέλη του Αναδόχου, </w:t>
      </w:r>
      <w:r w:rsidRPr="00936E01">
        <w:rPr>
          <w:rFonts w:cs="Arial"/>
          <w:szCs w:val="24"/>
        </w:rPr>
        <w:t xml:space="preserve">μόνο εφόσον αυτά είναι σε θέση να τις εκπληρώσουν. Η κρίση για τη δυνατότητα εκπλήρωσης ή μη </w:t>
      </w:r>
      <w:r w:rsidRPr="00936E01">
        <w:rPr>
          <w:rFonts w:cs="Arial"/>
          <w:spacing w:val="-10"/>
          <w:szCs w:val="24"/>
        </w:rPr>
        <w:t xml:space="preserve">των όρων της Σύμβασης εναπόκειται στη διακριτική ευχέρεια του αρμοδίου οργάνου της Αναθέτουσας </w:t>
      </w:r>
      <w:r w:rsidRPr="00936E01">
        <w:rPr>
          <w:rFonts w:cs="Arial"/>
          <w:szCs w:val="24"/>
        </w:rPr>
        <w:t xml:space="preserve">Αρχής. Σε αντίθετη περίπτωση, η </w:t>
      </w:r>
      <w:r w:rsidRPr="00936E01">
        <w:rPr>
          <w:rFonts w:cs="Arial"/>
          <w:szCs w:val="24"/>
        </w:rPr>
        <w:lastRenderedPageBreak/>
        <w:t xml:space="preserve">Αναθέτουσα Αρχή δύναται να καταγγείλει τη Σύμβαση. Επίσης σε </w:t>
      </w:r>
      <w:r w:rsidRPr="00936E01">
        <w:rPr>
          <w:rFonts w:cs="Arial"/>
          <w:spacing w:val="-10"/>
          <w:szCs w:val="24"/>
        </w:rPr>
        <w:t xml:space="preserve">περίπτωση συγχώνευσης, εξαγοράς, μεταβίβασης της επιχείρησης κλπ. κάποιου εκ των μελών που </w:t>
      </w:r>
      <w:r w:rsidRPr="00936E01">
        <w:rPr>
          <w:rFonts w:cs="Arial"/>
          <w:spacing w:val="-7"/>
          <w:szCs w:val="24"/>
        </w:rPr>
        <w:t xml:space="preserve">απαρτίζουν τον Ανάδοχο, η συνέχιση ή όχι της Σύμβασης εναπόκειται στη διακριτική ευχέρεια της </w:t>
      </w:r>
      <w:r w:rsidRPr="00936E01">
        <w:rPr>
          <w:rFonts w:cs="Arial"/>
          <w:szCs w:val="24"/>
        </w:rPr>
        <w:t xml:space="preserve">Αναθέτουσας Αρχής. Σε περίπτωση λύσης ή πτώχευσης του Αναδόχου, όταν αυτός αποτελείται από </w:t>
      </w:r>
      <w:r w:rsidRPr="00936E01">
        <w:rPr>
          <w:rFonts w:cs="Arial"/>
          <w:spacing w:val="-6"/>
          <w:szCs w:val="24"/>
        </w:rPr>
        <w:t xml:space="preserve">μία εταιρεία, ή θέσης της περιουσίας αυτού σε αναγκαστική διαχείριση, τότε η σύμβαση λύεται </w:t>
      </w:r>
      <w:r w:rsidRPr="00936E01">
        <w:rPr>
          <w:rFonts w:cs="Arial"/>
          <w:szCs w:val="24"/>
        </w:rPr>
        <w:t>αυτοδίκαια από την ημέρα επέλευσης των ανωτέρω γεγονότων. Σε τέτοια περίπτωση καταπίπτουν υπέρ της Αναθέτουσας Αρχής και οι Εγγυητικές Επιστολές Προκαταβολής και Καλής Εκτέλεσης που προβλέπονται στη Σύμβαση.</w:t>
      </w:r>
    </w:p>
    <w:p w:rsidR="00F769F5" w:rsidRPr="00936E01" w:rsidRDefault="00F769F5" w:rsidP="00F769F5">
      <w:pPr>
        <w:pStyle w:val="a8"/>
        <w:numPr>
          <w:ilvl w:val="1"/>
          <w:numId w:val="15"/>
        </w:numPr>
        <w:rPr>
          <w:rFonts w:cs="Arial"/>
          <w:szCs w:val="24"/>
        </w:rPr>
      </w:pPr>
      <w:r w:rsidRPr="00936E01">
        <w:rPr>
          <w:rFonts w:cs="Arial"/>
          <w:spacing w:val="-11"/>
          <w:szCs w:val="24"/>
        </w:rPr>
        <w:t>Ο Ανάδοχος υποχρεούται καθ</w:t>
      </w:r>
      <w:r>
        <w:rPr>
          <w:rFonts w:cs="Arial"/>
          <w:spacing w:val="-11"/>
          <w:szCs w:val="24"/>
        </w:rPr>
        <w:t xml:space="preserve">’ </w:t>
      </w:r>
      <w:r w:rsidRPr="00936E01">
        <w:rPr>
          <w:rFonts w:cs="Arial"/>
          <w:spacing w:val="-11"/>
          <w:szCs w:val="24"/>
        </w:rPr>
        <w:t xml:space="preserve">όλη τη διάρκεια της Σύμβασης να συμμορφούται με τις υποχρεώσεις που </w:t>
      </w:r>
      <w:r w:rsidRPr="00936E01">
        <w:rPr>
          <w:rFonts w:cs="Arial"/>
          <w:spacing w:val="-10"/>
          <w:szCs w:val="24"/>
        </w:rPr>
        <w:t>επιβάλλονται από τον Ν.3310/05 όπως τροποποιήθηκε και ισχύει με τον Ν. 3414/05.</w:t>
      </w:r>
    </w:p>
    <w:p w:rsidR="00F769F5" w:rsidRDefault="00F769F5" w:rsidP="00F769F5">
      <w:pPr>
        <w:spacing w:line="360" w:lineRule="auto"/>
        <w:rPr>
          <w:rFonts w:ascii="Arial" w:hAnsi="Arial" w:cs="Arial"/>
          <w:b/>
        </w:rPr>
      </w:pPr>
    </w:p>
    <w:p w:rsidR="00F769F5" w:rsidRPr="009A4107" w:rsidRDefault="00F769F5" w:rsidP="00F769F5">
      <w:pPr>
        <w:spacing w:line="360" w:lineRule="auto"/>
        <w:rPr>
          <w:rFonts w:ascii="Arial" w:hAnsi="Arial" w:cs="Arial"/>
          <w:b/>
        </w:rPr>
      </w:pPr>
      <w:r w:rsidRPr="009A4107">
        <w:rPr>
          <w:rFonts w:ascii="Arial" w:hAnsi="Arial" w:cs="Arial"/>
          <w:b/>
        </w:rPr>
        <w:t>2</w:t>
      </w:r>
      <w:r>
        <w:rPr>
          <w:rFonts w:ascii="Arial" w:hAnsi="Arial" w:cs="Arial"/>
          <w:b/>
        </w:rPr>
        <w:t>3</w:t>
      </w:r>
      <w:r w:rsidRPr="009A4107">
        <w:rPr>
          <w:rFonts w:ascii="Arial" w:hAnsi="Arial" w:cs="Arial"/>
          <w:b/>
        </w:rPr>
        <w:t>.6 Ζητήματα Πνευματικής Ιδιοκτησίας</w:t>
      </w:r>
    </w:p>
    <w:p w:rsidR="00F769F5" w:rsidRPr="009A4107" w:rsidRDefault="00F769F5" w:rsidP="00F769F5">
      <w:pPr>
        <w:pStyle w:val="a8"/>
        <w:numPr>
          <w:ilvl w:val="0"/>
          <w:numId w:val="18"/>
        </w:numPr>
        <w:rPr>
          <w:rFonts w:cs="Arial"/>
          <w:szCs w:val="24"/>
        </w:rPr>
      </w:pPr>
      <w:r w:rsidRPr="009A4107">
        <w:rPr>
          <w:rFonts w:cs="Arial"/>
          <w:szCs w:val="24"/>
        </w:rPr>
        <w:t>Όλες οι εκθέσεις και τα συναφή στοιχεία, όπως διαγράμματα, σχέδια, προδιαγραφές, πλάνα, στατιστικά στοιχεία, υπολογισμοί και κάθε άλλο σχετικό έγγραφο ή υλικό που αποκτάται, συγκεντρώνεται ή καταρτίζεται από τον Ανάδοχο κατά την εκτέλεση της Σύμβασης, είναι εμπιστευτικά και ανήκουν στην απόλυτη ιδιοκτησία του Νοσοκομείου.</w:t>
      </w:r>
    </w:p>
    <w:p w:rsidR="00F769F5" w:rsidRPr="009A4107" w:rsidRDefault="00F769F5" w:rsidP="00F769F5">
      <w:pPr>
        <w:pStyle w:val="a8"/>
        <w:numPr>
          <w:ilvl w:val="0"/>
          <w:numId w:val="18"/>
        </w:numPr>
        <w:tabs>
          <w:tab w:val="num" w:pos="1950"/>
        </w:tabs>
        <w:rPr>
          <w:rFonts w:cs="Arial"/>
          <w:szCs w:val="24"/>
        </w:rPr>
      </w:pPr>
      <w:r w:rsidRPr="009A4107">
        <w:rPr>
          <w:rFonts w:cs="Arial"/>
          <w:szCs w:val="24"/>
        </w:rPr>
        <w:t xml:space="preserve">Ο Ανάδοχος, μόλις ολοκληρώσει την εκτέλεση της Σύμβασης, παραδίδει όλα τα έγγραφα και τα στοιχεία στο Νοσοκομείο. Ο Ανάδοχος μπορεί να κρατά αντίγραφα αυτών των εγγράφων και στοιχείων, αλλά δεν επιτρέπεται να τα χρησιμοποιεί για σκοπούς άλλους από της Σύμβασης, χωρίς την προηγούμενη γραπτή συναίνεση του Νοσοκομείου. </w:t>
      </w:r>
    </w:p>
    <w:p w:rsidR="00F769F5" w:rsidRDefault="00F769F5" w:rsidP="00F769F5">
      <w:pPr>
        <w:pStyle w:val="a8"/>
        <w:rPr>
          <w:rFonts w:cs="Arial"/>
          <w:szCs w:val="24"/>
        </w:rPr>
      </w:pPr>
    </w:p>
    <w:p w:rsidR="00F769F5" w:rsidRDefault="00F769F5" w:rsidP="00F769F5">
      <w:pPr>
        <w:pStyle w:val="a8"/>
        <w:rPr>
          <w:rFonts w:cs="Arial"/>
          <w:szCs w:val="24"/>
        </w:rPr>
      </w:pPr>
    </w:p>
    <w:p w:rsidR="00F769F5" w:rsidRDefault="00F769F5" w:rsidP="00F769F5">
      <w:pPr>
        <w:autoSpaceDE w:val="0"/>
        <w:autoSpaceDN w:val="0"/>
        <w:adjustRightInd w:val="0"/>
        <w:spacing w:after="0" w:line="360" w:lineRule="auto"/>
        <w:jc w:val="center"/>
        <w:rPr>
          <w:rFonts w:cstheme="minorHAnsi"/>
          <w:b/>
          <w:bCs/>
          <w:i/>
          <w:iCs/>
          <w:sz w:val="24"/>
          <w:szCs w:val="24"/>
          <w:u w:val="single"/>
        </w:rPr>
      </w:pPr>
    </w:p>
    <w:p w:rsidR="00F769F5" w:rsidRDefault="00F769F5" w:rsidP="00F769F5">
      <w:pPr>
        <w:autoSpaceDE w:val="0"/>
        <w:autoSpaceDN w:val="0"/>
        <w:adjustRightInd w:val="0"/>
        <w:spacing w:after="0" w:line="360" w:lineRule="auto"/>
        <w:jc w:val="center"/>
        <w:rPr>
          <w:rFonts w:cstheme="minorHAnsi"/>
          <w:b/>
          <w:bCs/>
          <w:i/>
          <w:iCs/>
          <w:sz w:val="24"/>
          <w:szCs w:val="24"/>
          <w:u w:val="single"/>
        </w:rPr>
      </w:pPr>
    </w:p>
    <w:p w:rsidR="00F769F5" w:rsidRDefault="00F769F5" w:rsidP="00F769F5">
      <w:pPr>
        <w:autoSpaceDE w:val="0"/>
        <w:autoSpaceDN w:val="0"/>
        <w:adjustRightInd w:val="0"/>
        <w:spacing w:after="0" w:line="360" w:lineRule="auto"/>
        <w:jc w:val="center"/>
        <w:rPr>
          <w:rFonts w:cstheme="minorHAnsi"/>
          <w:b/>
          <w:bCs/>
          <w:i/>
          <w:iCs/>
          <w:sz w:val="24"/>
          <w:szCs w:val="24"/>
          <w:u w:val="single"/>
        </w:rPr>
      </w:pPr>
    </w:p>
    <w:p w:rsidR="00F769F5" w:rsidRDefault="00F769F5" w:rsidP="00F769F5">
      <w:pPr>
        <w:autoSpaceDE w:val="0"/>
        <w:autoSpaceDN w:val="0"/>
        <w:adjustRightInd w:val="0"/>
        <w:spacing w:after="0" w:line="360" w:lineRule="auto"/>
        <w:jc w:val="center"/>
        <w:rPr>
          <w:rFonts w:cstheme="minorHAnsi"/>
          <w:b/>
          <w:bCs/>
          <w:i/>
          <w:iCs/>
          <w:sz w:val="24"/>
          <w:szCs w:val="24"/>
          <w:u w:val="single"/>
        </w:rPr>
      </w:pPr>
    </w:p>
    <w:p w:rsidR="00F769F5" w:rsidRDefault="00F769F5" w:rsidP="00F769F5">
      <w:pPr>
        <w:autoSpaceDE w:val="0"/>
        <w:autoSpaceDN w:val="0"/>
        <w:adjustRightInd w:val="0"/>
        <w:spacing w:after="0" w:line="360" w:lineRule="auto"/>
        <w:jc w:val="center"/>
        <w:rPr>
          <w:rFonts w:cstheme="minorHAnsi"/>
          <w:b/>
          <w:bCs/>
          <w:i/>
          <w:iCs/>
          <w:sz w:val="24"/>
          <w:szCs w:val="24"/>
          <w:u w:val="single"/>
        </w:rPr>
      </w:pPr>
    </w:p>
    <w:p w:rsidR="00F769F5" w:rsidRDefault="00F769F5" w:rsidP="00F769F5">
      <w:pPr>
        <w:autoSpaceDE w:val="0"/>
        <w:autoSpaceDN w:val="0"/>
        <w:adjustRightInd w:val="0"/>
        <w:spacing w:after="0" w:line="360" w:lineRule="auto"/>
        <w:jc w:val="center"/>
        <w:rPr>
          <w:rFonts w:cstheme="minorHAnsi"/>
          <w:b/>
          <w:bCs/>
          <w:i/>
          <w:iCs/>
          <w:sz w:val="24"/>
          <w:szCs w:val="24"/>
          <w:u w:val="single"/>
        </w:rPr>
      </w:pPr>
    </w:p>
    <w:p w:rsidR="00F769F5" w:rsidRDefault="00F769F5" w:rsidP="00F769F5">
      <w:pPr>
        <w:autoSpaceDE w:val="0"/>
        <w:autoSpaceDN w:val="0"/>
        <w:adjustRightInd w:val="0"/>
        <w:spacing w:after="0" w:line="360" w:lineRule="auto"/>
        <w:jc w:val="center"/>
        <w:rPr>
          <w:rFonts w:cstheme="minorHAnsi"/>
          <w:b/>
          <w:bCs/>
          <w:i/>
          <w:iCs/>
          <w:sz w:val="24"/>
          <w:szCs w:val="24"/>
          <w:u w:val="single"/>
        </w:rPr>
      </w:pPr>
    </w:p>
    <w:p w:rsidR="00F769F5" w:rsidRDefault="00F769F5" w:rsidP="00F769F5">
      <w:pPr>
        <w:autoSpaceDE w:val="0"/>
        <w:autoSpaceDN w:val="0"/>
        <w:adjustRightInd w:val="0"/>
        <w:spacing w:after="0" w:line="360" w:lineRule="auto"/>
        <w:jc w:val="center"/>
        <w:rPr>
          <w:rFonts w:cstheme="minorHAnsi"/>
          <w:b/>
          <w:bCs/>
          <w:i/>
          <w:iCs/>
          <w:sz w:val="24"/>
          <w:szCs w:val="24"/>
          <w:u w:val="single"/>
        </w:rPr>
      </w:pPr>
    </w:p>
    <w:p w:rsidR="00F769F5" w:rsidRDefault="00F769F5" w:rsidP="00F769F5">
      <w:pPr>
        <w:autoSpaceDE w:val="0"/>
        <w:autoSpaceDN w:val="0"/>
        <w:adjustRightInd w:val="0"/>
        <w:spacing w:after="0" w:line="360" w:lineRule="auto"/>
        <w:jc w:val="center"/>
        <w:rPr>
          <w:rFonts w:cstheme="minorHAnsi"/>
          <w:b/>
          <w:bCs/>
          <w:i/>
          <w:iCs/>
          <w:sz w:val="24"/>
          <w:szCs w:val="24"/>
          <w:u w:val="single"/>
        </w:rPr>
      </w:pPr>
    </w:p>
    <w:p w:rsidR="00F769F5" w:rsidRPr="00936E01" w:rsidRDefault="00F769F5" w:rsidP="00F769F5">
      <w:pPr>
        <w:spacing w:line="360" w:lineRule="auto"/>
        <w:jc w:val="both"/>
        <w:rPr>
          <w:rFonts w:ascii="Arial" w:hAnsi="Arial" w:cs="Arial"/>
          <w:b/>
          <w:u w:val="single"/>
        </w:rPr>
      </w:pPr>
      <w:r>
        <w:rPr>
          <w:rFonts w:ascii="Arial" w:hAnsi="Arial" w:cs="Arial"/>
          <w:b/>
          <w:u w:val="single"/>
        </w:rPr>
        <w:t xml:space="preserve">ΑΚΟΛΟΥΘΟΥΝ ΤΑ </w:t>
      </w:r>
      <w:r w:rsidRPr="00936E01">
        <w:rPr>
          <w:rFonts w:ascii="Arial" w:hAnsi="Arial" w:cs="Arial"/>
          <w:b/>
          <w:u w:val="single"/>
        </w:rPr>
        <w:t>ΠΑΡΑΡΤΗΜΑΤΑ</w:t>
      </w:r>
      <w:r>
        <w:rPr>
          <w:rFonts w:ascii="Arial" w:hAnsi="Arial" w:cs="Arial"/>
          <w:b/>
          <w:u w:val="single"/>
        </w:rPr>
        <w:t xml:space="preserve"> ΠΟΥ ΑΠΟΤΕΛΟΥΝ ΑΝΑΠΟΣΠΑΣΤΟ ΤΜΗΜΑ ΤΗΣ ΠΑΡΟΥΣΗΣ</w:t>
      </w:r>
    </w:p>
    <w:p w:rsidR="00F769F5" w:rsidRPr="00936E01" w:rsidRDefault="00F769F5" w:rsidP="00F769F5">
      <w:pPr>
        <w:spacing w:line="360" w:lineRule="auto"/>
        <w:jc w:val="both"/>
        <w:rPr>
          <w:rFonts w:ascii="Arial" w:hAnsi="Arial" w:cs="Arial"/>
          <w:b/>
        </w:rPr>
      </w:pPr>
      <w:r w:rsidRPr="00936E01">
        <w:rPr>
          <w:rFonts w:ascii="Arial" w:hAnsi="Arial" w:cs="Arial"/>
          <w:b/>
        </w:rPr>
        <w:t>ΠΑΡΑΤΗΜΑ Α: ΣΥΝΤΑΞΗ ΟΙΚΟΝΟΜΙΚΗΣ</w:t>
      </w:r>
      <w:r>
        <w:rPr>
          <w:rFonts w:ascii="Arial" w:hAnsi="Arial" w:cs="Arial"/>
          <w:b/>
        </w:rPr>
        <w:t>-</w:t>
      </w:r>
      <w:r w:rsidRPr="00936E01">
        <w:rPr>
          <w:rFonts w:ascii="Arial" w:hAnsi="Arial" w:cs="Arial"/>
          <w:b/>
        </w:rPr>
        <w:t>ΤΕΧΝΙΚΗΣ ΠΡΟΣΦΟΡΑΣ</w:t>
      </w:r>
    </w:p>
    <w:p w:rsidR="00F769F5" w:rsidRDefault="00F769F5" w:rsidP="00F769F5">
      <w:pPr>
        <w:tabs>
          <w:tab w:val="left" w:pos="1980"/>
        </w:tabs>
        <w:spacing w:line="360" w:lineRule="auto"/>
        <w:ind w:left="12"/>
        <w:jc w:val="both"/>
        <w:rPr>
          <w:rFonts w:ascii="Arial" w:hAnsi="Arial" w:cs="Arial"/>
          <w:b/>
        </w:rPr>
      </w:pPr>
      <w:r w:rsidRPr="00936E01">
        <w:rPr>
          <w:rFonts w:ascii="Arial" w:hAnsi="Arial" w:cs="Arial"/>
          <w:b/>
        </w:rPr>
        <w:t>ΠΑΡΑΡΤΗΜΑ Β</w:t>
      </w:r>
      <w:r w:rsidRPr="00936E01">
        <w:rPr>
          <w:rFonts w:ascii="Arial" w:hAnsi="Arial" w:cs="Arial"/>
          <w:b/>
        </w:rPr>
        <w:tab/>
        <w:t xml:space="preserve">: </w:t>
      </w:r>
      <w:r w:rsidRPr="00936E01">
        <w:rPr>
          <w:rFonts w:ascii="Arial" w:hAnsi="Arial" w:cs="Arial"/>
          <w:b/>
        </w:rPr>
        <w:tab/>
        <w:t xml:space="preserve">ΥΠΟΔΕΙΓΜΑ ΕΓΓΥΗΤΙΚΗΣ ΕΠΙΣΤΟΛΗΣ </w:t>
      </w:r>
      <w:r w:rsidR="005A4F22">
        <w:rPr>
          <w:rFonts w:ascii="Arial" w:hAnsi="Arial" w:cs="Arial"/>
          <w:b/>
        </w:rPr>
        <w:t xml:space="preserve">ΣΥΜΜΕΤΟΧΗΣ &amp; </w:t>
      </w:r>
      <w:r w:rsidRPr="00936E01">
        <w:rPr>
          <w:rFonts w:ascii="Arial" w:hAnsi="Arial" w:cs="Arial"/>
          <w:b/>
        </w:rPr>
        <w:t>ΚΑΛΗΣ ΕΚΤΕΛΕΣΗΣ</w:t>
      </w:r>
    </w:p>
    <w:p w:rsidR="00F769F5" w:rsidRDefault="00F769F5" w:rsidP="00F769F5">
      <w:pPr>
        <w:tabs>
          <w:tab w:val="left" w:pos="1980"/>
        </w:tabs>
        <w:spacing w:line="360" w:lineRule="auto"/>
        <w:ind w:left="12"/>
        <w:jc w:val="both"/>
        <w:rPr>
          <w:rFonts w:ascii="Arial" w:hAnsi="Arial" w:cs="Arial"/>
          <w:b/>
        </w:rPr>
      </w:pPr>
      <w:r>
        <w:rPr>
          <w:rFonts w:ascii="Arial" w:hAnsi="Arial" w:cs="Arial"/>
          <w:b/>
        </w:rPr>
        <w:t>ΠΑΡΑΡΤΗΜΑ Γ</w:t>
      </w:r>
      <w:r w:rsidRPr="0097506E">
        <w:rPr>
          <w:rFonts w:ascii="Arial" w:hAnsi="Arial" w:cs="Arial"/>
          <w:b/>
        </w:rPr>
        <w:t>:</w:t>
      </w:r>
      <w:r>
        <w:rPr>
          <w:rFonts w:ascii="Arial" w:hAnsi="Arial" w:cs="Arial"/>
          <w:b/>
        </w:rPr>
        <w:t xml:space="preserve"> </w:t>
      </w:r>
      <w:r w:rsidRPr="00936E01">
        <w:rPr>
          <w:rFonts w:ascii="Arial" w:hAnsi="Arial" w:cs="Arial"/>
          <w:b/>
        </w:rPr>
        <w:t xml:space="preserve"> </w:t>
      </w:r>
      <w:r>
        <w:rPr>
          <w:rFonts w:ascii="Arial" w:hAnsi="Arial" w:cs="Arial"/>
          <w:b/>
        </w:rPr>
        <w:t xml:space="preserve">ΑΠΑΙΤΟΥΜΕΝΕΣ </w:t>
      </w:r>
      <w:r w:rsidRPr="00936E01">
        <w:rPr>
          <w:rFonts w:ascii="Arial" w:hAnsi="Arial" w:cs="Arial"/>
          <w:b/>
        </w:rPr>
        <w:t>ΤΕΧΝΙΚΕΣ ΠΡΟΔΙΑΓΡΑΦΕ</w:t>
      </w:r>
      <w:r>
        <w:rPr>
          <w:rFonts w:ascii="Arial" w:hAnsi="Arial" w:cs="Arial"/>
          <w:b/>
        </w:rPr>
        <w:t>Σ</w:t>
      </w:r>
    </w:p>
    <w:p w:rsidR="00F769F5" w:rsidRPr="00E86A1F" w:rsidRDefault="00F769F5" w:rsidP="00F769F5">
      <w:pPr>
        <w:tabs>
          <w:tab w:val="left" w:pos="1980"/>
        </w:tabs>
        <w:spacing w:line="360" w:lineRule="auto"/>
        <w:ind w:left="12"/>
        <w:jc w:val="both"/>
        <w:rPr>
          <w:rFonts w:ascii="Arial" w:hAnsi="Arial" w:cs="Arial"/>
          <w:b/>
        </w:rPr>
      </w:pPr>
    </w:p>
    <w:p w:rsidR="00F769F5" w:rsidRPr="00936E01" w:rsidRDefault="00F769F5" w:rsidP="00F769F5">
      <w:pPr>
        <w:spacing w:line="360" w:lineRule="auto"/>
        <w:jc w:val="both"/>
        <w:rPr>
          <w:rFonts w:ascii="Arial" w:hAnsi="Arial" w:cs="Arial"/>
          <w:b/>
        </w:rPr>
      </w:pPr>
    </w:p>
    <w:p w:rsidR="00F769F5" w:rsidRPr="00936E01" w:rsidRDefault="00F769F5" w:rsidP="00F769F5">
      <w:pPr>
        <w:spacing w:line="360" w:lineRule="auto"/>
        <w:ind w:left="12"/>
        <w:jc w:val="center"/>
        <w:rPr>
          <w:rFonts w:ascii="Arial" w:hAnsi="Arial" w:cs="Arial"/>
          <w:b/>
        </w:rPr>
      </w:pPr>
    </w:p>
    <w:p w:rsidR="00F769F5" w:rsidRDefault="00F769F5" w:rsidP="00F769F5">
      <w:pPr>
        <w:spacing w:line="360" w:lineRule="auto"/>
        <w:ind w:left="12"/>
        <w:jc w:val="center"/>
        <w:rPr>
          <w:rFonts w:ascii="Arial" w:hAnsi="Arial" w:cs="Arial"/>
          <w:b/>
          <w:sz w:val="28"/>
          <w:szCs w:val="28"/>
        </w:rPr>
      </w:pPr>
    </w:p>
    <w:p w:rsidR="00F769F5" w:rsidRDefault="00F769F5" w:rsidP="00F769F5">
      <w:pPr>
        <w:spacing w:line="360" w:lineRule="auto"/>
        <w:ind w:left="12"/>
        <w:jc w:val="center"/>
        <w:rPr>
          <w:rFonts w:ascii="Arial" w:hAnsi="Arial" w:cs="Arial"/>
          <w:b/>
          <w:sz w:val="28"/>
          <w:szCs w:val="28"/>
        </w:rPr>
      </w:pPr>
    </w:p>
    <w:p w:rsidR="00F769F5" w:rsidRDefault="00F769F5" w:rsidP="00F769F5">
      <w:pPr>
        <w:spacing w:line="360" w:lineRule="auto"/>
        <w:ind w:left="12"/>
        <w:jc w:val="center"/>
        <w:rPr>
          <w:rFonts w:ascii="Arial" w:hAnsi="Arial" w:cs="Arial"/>
          <w:b/>
          <w:sz w:val="28"/>
          <w:szCs w:val="28"/>
        </w:rPr>
      </w:pPr>
    </w:p>
    <w:p w:rsidR="00F769F5" w:rsidRDefault="00F769F5" w:rsidP="00F769F5">
      <w:pPr>
        <w:spacing w:line="360" w:lineRule="auto"/>
        <w:ind w:left="12"/>
        <w:jc w:val="center"/>
        <w:rPr>
          <w:rFonts w:ascii="Arial" w:hAnsi="Arial" w:cs="Arial"/>
          <w:b/>
          <w:sz w:val="28"/>
          <w:szCs w:val="28"/>
        </w:rPr>
      </w:pPr>
    </w:p>
    <w:p w:rsidR="00F769F5" w:rsidRPr="00002337" w:rsidRDefault="00F769F5" w:rsidP="00F769F5">
      <w:pPr>
        <w:spacing w:line="360" w:lineRule="auto"/>
        <w:ind w:left="12"/>
        <w:jc w:val="center"/>
        <w:rPr>
          <w:rFonts w:ascii="Arial" w:hAnsi="Arial" w:cs="Arial"/>
          <w:b/>
          <w:sz w:val="28"/>
          <w:szCs w:val="28"/>
        </w:rPr>
      </w:pPr>
      <w:r w:rsidRPr="00002337">
        <w:rPr>
          <w:rFonts w:ascii="Arial" w:hAnsi="Arial" w:cs="Arial"/>
          <w:b/>
          <w:sz w:val="28"/>
          <w:szCs w:val="28"/>
        </w:rPr>
        <w:t>ΠΑΡΑΡΤΗΜΑ Α</w:t>
      </w:r>
    </w:p>
    <w:p w:rsidR="00F769F5" w:rsidRPr="00936E01" w:rsidRDefault="00F769F5" w:rsidP="00F769F5">
      <w:pPr>
        <w:spacing w:line="360" w:lineRule="auto"/>
        <w:ind w:left="12"/>
        <w:jc w:val="center"/>
        <w:rPr>
          <w:rFonts w:ascii="Arial" w:hAnsi="Arial" w:cs="Arial"/>
          <w:b/>
        </w:rPr>
      </w:pPr>
    </w:p>
    <w:p w:rsidR="00F769F5" w:rsidRPr="00294D06" w:rsidRDefault="00F769F5" w:rsidP="00F769F5">
      <w:pPr>
        <w:pStyle w:val="1"/>
        <w:pBdr>
          <w:bottom w:val="single" w:sz="12" w:space="1" w:color="auto"/>
        </w:pBdr>
        <w:spacing w:before="0" w:line="360" w:lineRule="auto"/>
        <w:ind w:left="431"/>
        <w:jc w:val="center"/>
        <w:rPr>
          <w:sz w:val="24"/>
          <w:szCs w:val="24"/>
        </w:rPr>
      </w:pPr>
      <w:r w:rsidRPr="00294D06">
        <w:rPr>
          <w:sz w:val="24"/>
          <w:szCs w:val="24"/>
        </w:rPr>
        <w:t>ΣΥΝΤΑΞΗ ΤΕΧΝΙΚΗΣ ΚΑΙ ΟΙΚΟΝΟΜΙΚΗΣ ΠΡΟΣΦΟΡΑΣ</w:t>
      </w:r>
    </w:p>
    <w:p w:rsidR="00F769F5" w:rsidRPr="00294D06" w:rsidRDefault="00F769F5" w:rsidP="00F769F5">
      <w:pPr>
        <w:pStyle w:val="4"/>
        <w:numPr>
          <w:ilvl w:val="0"/>
          <w:numId w:val="19"/>
        </w:numPr>
        <w:tabs>
          <w:tab w:val="left" w:pos="426"/>
        </w:tabs>
        <w:spacing w:before="0" w:after="0" w:line="360" w:lineRule="auto"/>
        <w:jc w:val="both"/>
        <w:rPr>
          <w:rFonts w:ascii="Arial" w:hAnsi="Arial" w:cs="Arial"/>
          <w:bCs w:val="0"/>
          <w:sz w:val="24"/>
          <w:szCs w:val="24"/>
        </w:rPr>
      </w:pPr>
      <w:r w:rsidRPr="00294D06">
        <w:rPr>
          <w:rFonts w:ascii="Arial" w:hAnsi="Arial" w:cs="Arial"/>
          <w:sz w:val="24"/>
          <w:szCs w:val="24"/>
        </w:rPr>
        <w:t>Η Τεχνική Προσφορά θα πρέπει να έχει την εξής μορφή και περιεχόμενο:</w:t>
      </w:r>
    </w:p>
    <w:p w:rsidR="00F769F5" w:rsidRPr="00294D06" w:rsidRDefault="00F769F5" w:rsidP="00F769F5">
      <w:pPr>
        <w:shd w:val="clear" w:color="auto" w:fill="FFFFFF"/>
        <w:spacing w:line="360" w:lineRule="auto"/>
        <w:ind w:left="434"/>
        <w:rPr>
          <w:rFonts w:ascii="Arial" w:hAnsi="Arial" w:cs="Arial"/>
        </w:rPr>
      </w:pPr>
      <w:r w:rsidRPr="00294D06">
        <w:rPr>
          <w:rFonts w:ascii="Arial" w:hAnsi="Arial" w:cs="Arial"/>
          <w:lang w:val="en-US"/>
        </w:rPr>
        <w:t>O</w:t>
      </w:r>
      <w:r w:rsidRPr="00294D06">
        <w:rPr>
          <w:rFonts w:ascii="Arial" w:hAnsi="Arial" w:cs="Arial"/>
        </w:rPr>
        <w:t xml:space="preserve"> φάκελος της τεχνικής προσφοράς διαιρείται στις εξής ενότητες τα περιεχόμενα των οποίων περιγράφονται στη συνέχεια. Στον υποφάκελο  της  τεχνικής  προσφοράς,  οι προσφέροντες συμπεριλαμβάνουν, επί ποινή αποκλεισμού, υπό μορφή παραρτήματος, τις παρακάτω αναφερόμενες πληροφορίες, δηλώσεις ή πιστοποιητικά.</w:t>
      </w:r>
    </w:p>
    <w:p w:rsidR="00F769F5" w:rsidRPr="00294D06" w:rsidRDefault="00F769F5" w:rsidP="00F769F5">
      <w:pPr>
        <w:shd w:val="clear" w:color="auto" w:fill="FFFFFF"/>
        <w:spacing w:line="360" w:lineRule="auto"/>
        <w:ind w:left="434"/>
        <w:rPr>
          <w:rFonts w:ascii="Arial" w:hAnsi="Arial" w:cs="Arial"/>
          <w:b/>
          <w:u w:val="single"/>
        </w:rPr>
      </w:pPr>
      <w:r w:rsidRPr="00294D06">
        <w:rPr>
          <w:rFonts w:ascii="Arial" w:hAnsi="Arial" w:cs="Arial"/>
          <w:b/>
          <w:u w:val="single"/>
        </w:rPr>
        <w:lastRenderedPageBreak/>
        <w:t>Προσφερόμενα είδη/υπηρεσίες και Τεχνικά χαρακτηριστικά</w:t>
      </w:r>
    </w:p>
    <w:p w:rsidR="00F769F5" w:rsidRPr="00294D06" w:rsidRDefault="00F769F5" w:rsidP="005A4F22">
      <w:pPr>
        <w:shd w:val="clear" w:color="auto" w:fill="FFFFFF"/>
        <w:spacing w:line="360" w:lineRule="auto"/>
        <w:ind w:left="8" w:hanging="8"/>
        <w:rPr>
          <w:rFonts w:ascii="Arial" w:hAnsi="Arial" w:cs="Arial"/>
          <w:b/>
          <w:u w:val="single"/>
        </w:rPr>
      </w:pPr>
      <w:r w:rsidRPr="00294D06">
        <w:rPr>
          <w:rFonts w:ascii="Arial" w:hAnsi="Arial" w:cs="Arial"/>
          <w:b/>
          <w:bCs/>
        </w:rPr>
        <w:t xml:space="preserve">Η </w:t>
      </w:r>
      <w:r w:rsidRPr="00294D06">
        <w:rPr>
          <w:rFonts w:ascii="Arial" w:hAnsi="Arial" w:cs="Arial"/>
          <w:b/>
        </w:rPr>
        <w:t>ενότητα προσφερόμενα είδη/υπηρεσίες πρέπει να περιλαμβάνει περιγραφή των προσφερομένων ειδών/υπηρεσιών και τις τεχνικές προδιαγραφές τους. Η τεχνική προσφορά πρέπει επίσης να περιλαμβάνει υλικό τεκμηρίωσης για τα προσφερόμενα είδη/υπηρεσίες, όπως εγχειρίδια, τεχνικά φυλλάδια κλπ, από τα οποία θα προκύπτει η κάλυψη των απαιτήσεων της παρούσας διακήρυξης. Στην ενότητα αυτή θα πρέπει να περιλαμβάνονται και οι δηλώσεις που προβλέπονται από το άρθρο 18, παρ. 2 και 3 του Π.Δ. 118/07 σύμφωνα με τις οποίες ο προσφέρων, εφόσον κατασκευάζει ο ίδιος το τελικό προϊόν, πρέπει να δηλώνει στην προσφορά του, την επιχειρηματική μονάδα στην οποία θα κατασκευάσει το προσφερόμενο προϊόν, καθώς και τον τόπο εγκατάστασής της.</w:t>
      </w:r>
    </w:p>
    <w:p w:rsidR="00F769F5" w:rsidRPr="00294D06" w:rsidRDefault="00F769F5" w:rsidP="005A4F22">
      <w:pPr>
        <w:pStyle w:val="4"/>
        <w:spacing w:before="0" w:after="0" w:line="360" w:lineRule="auto"/>
        <w:ind w:left="1758" w:hanging="8"/>
        <w:jc w:val="both"/>
        <w:rPr>
          <w:rFonts w:ascii="Arial" w:hAnsi="Arial" w:cs="Arial"/>
          <w:b w:val="0"/>
          <w:sz w:val="24"/>
          <w:szCs w:val="24"/>
        </w:rPr>
      </w:pPr>
      <w:r w:rsidRPr="00294D06">
        <w:rPr>
          <w:rFonts w:ascii="Arial" w:hAnsi="Arial" w:cs="Arial"/>
          <w:b w:val="0"/>
          <w:sz w:val="24"/>
          <w:szCs w:val="24"/>
        </w:rPr>
        <w:lastRenderedPageBreak/>
        <w:t xml:space="preserve"> Όταν οι προσφέροντες δεν θα κατασκευάσουν οι ίδιοι το τελικό προϊόν, σε δική τους επιχειρηματική μονάδα, στην προσφορά τους δηλώνουν την επιχειρηματική μονάδα, στην οποία θα κατασκευαστεί το προσφερόμενο προϊόν και τον τόπο εγκατάστασής της.</w:t>
      </w:r>
    </w:p>
    <w:p w:rsidR="00F769F5" w:rsidRPr="00294D06" w:rsidRDefault="00F769F5" w:rsidP="005A4F22">
      <w:pPr>
        <w:pStyle w:val="4"/>
        <w:numPr>
          <w:ilvl w:val="3"/>
          <w:numId w:val="0"/>
        </w:numPr>
        <w:spacing w:before="0" w:after="0" w:line="360" w:lineRule="auto"/>
        <w:ind w:left="1730" w:hanging="8"/>
        <w:jc w:val="both"/>
        <w:rPr>
          <w:rFonts w:ascii="Arial" w:hAnsi="Arial" w:cs="Arial"/>
          <w:b w:val="0"/>
          <w:bCs w:val="0"/>
          <w:sz w:val="24"/>
          <w:szCs w:val="24"/>
        </w:rPr>
      </w:pPr>
      <w:r w:rsidRPr="00294D06">
        <w:rPr>
          <w:rFonts w:ascii="Arial" w:hAnsi="Arial" w:cs="Arial"/>
          <w:b w:val="0"/>
          <w:bCs w:val="0"/>
          <w:sz w:val="24"/>
          <w:szCs w:val="24"/>
        </w:rPr>
        <w:t>Πλήρη στοιχεία για την παρουσίαση της εταιρικής φυσιογνωμίας (profile) του συμμετέχοντος στο διαγωνισμό, με τις διαχρονικές του δραστηριότητες και γενικά ότι θεωρείται χρήσιμο για τη διαμόρφωση σαφούς εικόνας περί της επιχειρηματικής του δραστηριότητας.</w:t>
      </w:r>
    </w:p>
    <w:p w:rsidR="00F769F5" w:rsidRPr="00294D06" w:rsidRDefault="00F769F5" w:rsidP="005A4F22">
      <w:pPr>
        <w:pStyle w:val="4"/>
        <w:numPr>
          <w:ilvl w:val="3"/>
          <w:numId w:val="0"/>
        </w:numPr>
        <w:spacing w:before="0" w:after="0" w:line="360" w:lineRule="auto"/>
        <w:ind w:left="1730" w:hanging="8"/>
        <w:jc w:val="both"/>
        <w:rPr>
          <w:rFonts w:ascii="Arial" w:hAnsi="Arial" w:cs="Arial"/>
          <w:b w:val="0"/>
          <w:bCs w:val="0"/>
          <w:sz w:val="24"/>
          <w:szCs w:val="24"/>
        </w:rPr>
      </w:pPr>
      <w:r w:rsidRPr="00294D06">
        <w:rPr>
          <w:rFonts w:ascii="Arial" w:hAnsi="Arial" w:cs="Arial"/>
          <w:b w:val="0"/>
          <w:bCs w:val="0"/>
          <w:sz w:val="24"/>
          <w:szCs w:val="24"/>
        </w:rPr>
        <w:t>Αναλυτικά στοιχεία πελατολογίου με έμφαση σε δραστηριότητες/υπηρεσίες παρομοίου είδους και μεγέθους</w:t>
      </w:r>
    </w:p>
    <w:p w:rsidR="00F769F5" w:rsidRPr="00294D06" w:rsidRDefault="00F769F5" w:rsidP="005A4F22">
      <w:pPr>
        <w:pStyle w:val="4"/>
        <w:numPr>
          <w:ilvl w:val="3"/>
          <w:numId w:val="0"/>
        </w:numPr>
        <w:spacing w:before="0" w:after="0" w:line="360" w:lineRule="auto"/>
        <w:ind w:left="1730" w:hanging="8"/>
        <w:jc w:val="both"/>
        <w:rPr>
          <w:rFonts w:ascii="Arial" w:hAnsi="Arial" w:cs="Arial"/>
          <w:b w:val="0"/>
          <w:bCs w:val="0"/>
          <w:sz w:val="24"/>
          <w:szCs w:val="24"/>
        </w:rPr>
      </w:pPr>
      <w:r w:rsidRPr="00294D06">
        <w:rPr>
          <w:rFonts w:ascii="Arial" w:hAnsi="Arial" w:cs="Arial"/>
          <w:b w:val="0"/>
          <w:bCs w:val="0"/>
          <w:sz w:val="24"/>
          <w:szCs w:val="24"/>
        </w:rPr>
        <w:t>Σύντομη και σαφή περιγραφή του τρόπου με τον οποίο προτίθεται να αντιμετωπίσει το συγκεκριμένο έργο (διάρθρωση και αριθμός εργαζομένων ανά κατηγορία και τμήμα και ότι άλλο προτείνει σχετικά με τον τρόπο οργάνωσης κ.λ.π.)</w:t>
      </w:r>
    </w:p>
    <w:p w:rsidR="00F769F5" w:rsidRPr="00294D06" w:rsidRDefault="00F769F5" w:rsidP="005A4F22">
      <w:pPr>
        <w:pStyle w:val="4"/>
        <w:numPr>
          <w:ilvl w:val="3"/>
          <w:numId w:val="0"/>
        </w:numPr>
        <w:spacing w:before="0" w:after="0" w:line="360" w:lineRule="auto"/>
        <w:ind w:left="1730" w:hanging="8"/>
        <w:jc w:val="both"/>
        <w:rPr>
          <w:rFonts w:ascii="Arial" w:hAnsi="Arial" w:cs="Arial"/>
          <w:b w:val="0"/>
          <w:bCs w:val="0"/>
          <w:sz w:val="24"/>
          <w:szCs w:val="24"/>
        </w:rPr>
      </w:pPr>
      <w:r w:rsidRPr="00294D06">
        <w:rPr>
          <w:rFonts w:ascii="Arial" w:hAnsi="Arial" w:cs="Arial"/>
          <w:b w:val="0"/>
          <w:bCs w:val="0"/>
          <w:sz w:val="24"/>
          <w:szCs w:val="24"/>
        </w:rPr>
        <w:t>Οι προσφερόμενοι στο έργο πόροι και συγκεκριμένα (i) πλήθος, ωράρια και κατανομή προσφερόμενου προσωπικού, (ii) διαθέσιμα και προσφερόμενα μηχανήματα και εργαλεία και πάσης φύσεως εξοπλισμός.</w:t>
      </w:r>
    </w:p>
    <w:p w:rsidR="00F769F5" w:rsidRPr="00294D06" w:rsidRDefault="00F769F5" w:rsidP="005A4F22">
      <w:pPr>
        <w:pStyle w:val="4"/>
        <w:numPr>
          <w:ilvl w:val="3"/>
          <w:numId w:val="0"/>
        </w:numPr>
        <w:spacing w:before="0" w:after="0" w:line="360" w:lineRule="auto"/>
        <w:ind w:left="1730" w:hanging="8"/>
        <w:jc w:val="both"/>
        <w:rPr>
          <w:rFonts w:ascii="Arial" w:hAnsi="Arial" w:cs="Arial"/>
          <w:b w:val="0"/>
          <w:bCs w:val="0"/>
          <w:sz w:val="24"/>
          <w:szCs w:val="24"/>
        </w:rPr>
      </w:pPr>
      <w:r w:rsidRPr="00294D06">
        <w:rPr>
          <w:rFonts w:ascii="Arial" w:hAnsi="Arial" w:cs="Arial"/>
          <w:b w:val="0"/>
          <w:bCs w:val="0"/>
          <w:sz w:val="24"/>
          <w:szCs w:val="24"/>
        </w:rPr>
        <w:t>Δυνατότητα επιπλέον υποστήριξης σε περιπτώσεις εκτάκτων αναγκών όπως αυτή προκύπτει μέσω βεβαιώσεων υποστήριξης εργασιών, σε ανάλογες περιπτώσεις.</w:t>
      </w:r>
    </w:p>
    <w:p w:rsidR="00F769F5" w:rsidRPr="00294D06" w:rsidRDefault="00F769F5" w:rsidP="005A4F22">
      <w:pPr>
        <w:pStyle w:val="4"/>
        <w:numPr>
          <w:ilvl w:val="3"/>
          <w:numId w:val="0"/>
        </w:numPr>
        <w:spacing w:before="0" w:after="0" w:line="360" w:lineRule="auto"/>
        <w:ind w:left="1730" w:hanging="8"/>
        <w:jc w:val="both"/>
        <w:rPr>
          <w:rFonts w:ascii="Arial" w:hAnsi="Arial" w:cs="Arial"/>
          <w:b w:val="0"/>
          <w:bCs w:val="0"/>
          <w:sz w:val="24"/>
          <w:szCs w:val="24"/>
        </w:rPr>
      </w:pPr>
      <w:r w:rsidRPr="00294D06">
        <w:rPr>
          <w:rFonts w:ascii="Arial" w:hAnsi="Arial" w:cs="Arial"/>
          <w:b w:val="0"/>
          <w:bCs w:val="0"/>
          <w:sz w:val="24"/>
          <w:szCs w:val="24"/>
        </w:rPr>
        <w:t>Τυχόν πιστοποιητικά από επίσημους φορείς πιστοποίησης ή ινστιτούτα δοκιμών, για την ποιότητα ή καταλληλότητα προσφερόμενων μηχανημάτων, εργαλείων, υλικών, υπηρεσιών κλπ και η συμμόρφωσή τους με τεχνικά και ποιοτικά Standards.</w:t>
      </w:r>
    </w:p>
    <w:p w:rsidR="00F769F5" w:rsidRPr="00294D06" w:rsidRDefault="00F769F5" w:rsidP="00F769F5">
      <w:pPr>
        <w:spacing w:line="360" w:lineRule="auto"/>
        <w:rPr>
          <w:rFonts w:ascii="Arial" w:hAnsi="Arial" w:cs="Arial"/>
        </w:rPr>
      </w:pPr>
    </w:p>
    <w:p w:rsidR="00F769F5" w:rsidRPr="00294D06" w:rsidRDefault="00F769F5" w:rsidP="00F769F5">
      <w:pPr>
        <w:pStyle w:val="4"/>
        <w:numPr>
          <w:ilvl w:val="0"/>
          <w:numId w:val="21"/>
        </w:numPr>
        <w:spacing w:before="0" w:after="0" w:line="360" w:lineRule="auto"/>
        <w:ind w:left="1414" w:hanging="966"/>
        <w:jc w:val="both"/>
        <w:rPr>
          <w:rFonts w:ascii="Arial" w:hAnsi="Arial" w:cs="Arial"/>
          <w:b w:val="0"/>
          <w:sz w:val="24"/>
          <w:szCs w:val="24"/>
          <w:u w:val="single"/>
        </w:rPr>
      </w:pPr>
      <w:r w:rsidRPr="00294D06">
        <w:rPr>
          <w:rFonts w:ascii="Arial" w:hAnsi="Arial" w:cs="Arial"/>
          <w:b w:val="0"/>
          <w:sz w:val="24"/>
          <w:szCs w:val="24"/>
          <w:u w:val="single"/>
        </w:rPr>
        <w:t>Πίνακας Συμμόρφωσης</w:t>
      </w:r>
    </w:p>
    <w:p w:rsidR="00F769F5" w:rsidRPr="00294D06" w:rsidRDefault="00F769F5" w:rsidP="00F769F5">
      <w:pPr>
        <w:pStyle w:val="4"/>
        <w:numPr>
          <w:ilvl w:val="0"/>
          <w:numId w:val="22"/>
        </w:numPr>
        <w:spacing w:before="0" w:after="0" w:line="360" w:lineRule="auto"/>
        <w:ind w:left="2156" w:hanging="938"/>
        <w:jc w:val="both"/>
        <w:rPr>
          <w:rFonts w:ascii="Arial" w:hAnsi="Arial" w:cs="Arial"/>
          <w:b w:val="0"/>
          <w:sz w:val="24"/>
          <w:szCs w:val="24"/>
        </w:rPr>
      </w:pPr>
      <w:r w:rsidRPr="00294D06">
        <w:rPr>
          <w:rFonts w:ascii="Arial" w:hAnsi="Arial" w:cs="Arial"/>
          <w:b w:val="0"/>
          <w:sz w:val="24"/>
          <w:szCs w:val="24"/>
        </w:rPr>
        <w:t>Για να τεκμηριωθεί η συμφωνία με τις τεχνικές προδιαγραφές που προβλέπονται στο Παράρτημα</w:t>
      </w:r>
      <w:r w:rsidR="00556D32">
        <w:rPr>
          <w:rFonts w:ascii="Arial" w:hAnsi="Arial" w:cs="Arial"/>
          <w:b w:val="0"/>
          <w:sz w:val="24"/>
          <w:szCs w:val="24"/>
        </w:rPr>
        <w:t xml:space="preserve"> Γ</w:t>
      </w:r>
      <w:r w:rsidRPr="00294D06">
        <w:rPr>
          <w:rFonts w:ascii="Arial" w:hAnsi="Arial" w:cs="Arial"/>
          <w:b w:val="0"/>
          <w:sz w:val="24"/>
          <w:szCs w:val="24"/>
        </w:rPr>
        <w:t xml:space="preserve">’ της παρούσας διακήρυξης θα πρέπει να συμπληρωθεί από τον υποψήφιο προμηθευτή/ανάδοχο σχετικός «Πίνακας Συμμόρφωσης» </w:t>
      </w:r>
      <w:r w:rsidRPr="00294D06">
        <w:rPr>
          <w:rFonts w:ascii="Arial" w:hAnsi="Arial" w:cs="Arial"/>
          <w:b w:val="0"/>
          <w:sz w:val="24"/>
          <w:szCs w:val="24"/>
        </w:rPr>
        <w:lastRenderedPageBreak/>
        <w:t>συμπληρωμένος σύμφωνα με τις παρακάτω επεξηγήσεις και οδηγίες τις οποίες ο υποψήφιος είναι υποχρεωμένος να ακολουθήσει</w:t>
      </w:r>
    </w:p>
    <w:p w:rsidR="00F769F5" w:rsidRPr="00294D06" w:rsidRDefault="00F769F5" w:rsidP="00F769F5">
      <w:pPr>
        <w:pStyle w:val="4"/>
        <w:numPr>
          <w:ilvl w:val="0"/>
          <w:numId w:val="22"/>
        </w:numPr>
        <w:spacing w:before="0" w:after="0" w:line="360" w:lineRule="auto"/>
        <w:ind w:left="2156" w:hanging="938"/>
        <w:jc w:val="both"/>
        <w:rPr>
          <w:rFonts w:ascii="Arial" w:hAnsi="Arial" w:cs="Arial"/>
          <w:b w:val="0"/>
          <w:sz w:val="24"/>
          <w:szCs w:val="24"/>
        </w:rPr>
      </w:pPr>
      <w:r w:rsidRPr="00294D06">
        <w:rPr>
          <w:rFonts w:ascii="Arial" w:hAnsi="Arial" w:cs="Arial"/>
          <w:b w:val="0"/>
          <w:sz w:val="24"/>
          <w:szCs w:val="24"/>
        </w:rPr>
        <w:t>Ο Πίνακας Συμμόρφωσης δύναται να διαθέτει την εξής ενδεικτική μορφή</w:t>
      </w:r>
    </w:p>
    <w:tbl>
      <w:tblPr>
        <w:tblpPr w:leftFromText="180" w:rightFromText="180" w:vertAnchor="text" w:tblpXSpec="center"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5"/>
        <w:gridCol w:w="1904"/>
        <w:gridCol w:w="3167"/>
        <w:gridCol w:w="1559"/>
      </w:tblGrid>
      <w:tr w:rsidR="00F769F5" w:rsidRPr="00294D06" w:rsidTr="00706308">
        <w:tc>
          <w:tcPr>
            <w:tcW w:w="8755" w:type="dxa"/>
            <w:gridSpan w:val="4"/>
            <w:shd w:val="clear" w:color="auto" w:fill="CCCCCC"/>
            <w:vAlign w:val="center"/>
          </w:tcPr>
          <w:p w:rsidR="00F769F5" w:rsidRPr="00294D06" w:rsidRDefault="00F769F5" w:rsidP="00706308">
            <w:pPr>
              <w:jc w:val="center"/>
              <w:rPr>
                <w:rFonts w:ascii="Arial" w:hAnsi="Arial" w:cs="Arial"/>
                <w:b/>
                <w:sz w:val="20"/>
                <w:szCs w:val="20"/>
              </w:rPr>
            </w:pPr>
            <w:r w:rsidRPr="00294D06">
              <w:rPr>
                <w:rFonts w:ascii="Arial" w:hAnsi="Arial" w:cs="Arial"/>
                <w:b/>
                <w:sz w:val="20"/>
                <w:szCs w:val="20"/>
              </w:rPr>
              <w:t>ΠΙΝΑΚΑΣ ΣΥΜΜΟΡΦΩΣΗΣ</w:t>
            </w:r>
          </w:p>
        </w:tc>
      </w:tr>
      <w:tr w:rsidR="00F769F5" w:rsidRPr="00294D06" w:rsidTr="00706308">
        <w:tc>
          <w:tcPr>
            <w:tcW w:w="2125" w:type="dxa"/>
            <w:shd w:val="clear" w:color="auto" w:fill="CCCCCC"/>
            <w:vAlign w:val="center"/>
          </w:tcPr>
          <w:p w:rsidR="00F769F5" w:rsidRPr="00294D06" w:rsidRDefault="00F769F5" w:rsidP="00706308">
            <w:pPr>
              <w:jc w:val="center"/>
              <w:rPr>
                <w:rFonts w:ascii="Arial" w:hAnsi="Arial" w:cs="Arial"/>
                <w:b/>
                <w:sz w:val="20"/>
                <w:szCs w:val="20"/>
              </w:rPr>
            </w:pPr>
            <w:r w:rsidRPr="00294D06">
              <w:rPr>
                <w:rFonts w:ascii="Arial" w:hAnsi="Arial" w:cs="Arial"/>
                <w:b/>
                <w:sz w:val="20"/>
                <w:szCs w:val="20"/>
              </w:rPr>
              <w:t>ΑΠΑΙΤΗΣΗ</w:t>
            </w:r>
          </w:p>
        </w:tc>
        <w:tc>
          <w:tcPr>
            <w:tcW w:w="1904" w:type="dxa"/>
            <w:shd w:val="clear" w:color="auto" w:fill="CCCCCC"/>
            <w:vAlign w:val="center"/>
          </w:tcPr>
          <w:p w:rsidR="00F769F5" w:rsidRPr="00294D06" w:rsidRDefault="00F769F5" w:rsidP="00706308">
            <w:pPr>
              <w:jc w:val="center"/>
              <w:rPr>
                <w:rFonts w:ascii="Arial" w:hAnsi="Arial" w:cs="Arial"/>
                <w:b/>
                <w:sz w:val="20"/>
                <w:szCs w:val="20"/>
              </w:rPr>
            </w:pPr>
            <w:r w:rsidRPr="00294D06">
              <w:rPr>
                <w:rFonts w:ascii="Arial" w:hAnsi="Arial" w:cs="Arial"/>
                <w:b/>
                <w:sz w:val="20"/>
                <w:szCs w:val="20"/>
              </w:rPr>
              <w:t>ΑΠΑΝΤΗΣΗ</w:t>
            </w:r>
          </w:p>
        </w:tc>
        <w:tc>
          <w:tcPr>
            <w:tcW w:w="3167" w:type="dxa"/>
            <w:shd w:val="clear" w:color="auto" w:fill="CCCCCC"/>
            <w:vAlign w:val="center"/>
          </w:tcPr>
          <w:p w:rsidR="00F769F5" w:rsidRPr="00294D06" w:rsidRDefault="00F769F5" w:rsidP="00706308">
            <w:pPr>
              <w:jc w:val="center"/>
              <w:rPr>
                <w:rFonts w:ascii="Arial" w:hAnsi="Arial" w:cs="Arial"/>
                <w:b/>
                <w:sz w:val="20"/>
                <w:szCs w:val="20"/>
              </w:rPr>
            </w:pPr>
            <w:r w:rsidRPr="00294D06">
              <w:rPr>
                <w:rFonts w:ascii="Arial" w:hAnsi="Arial" w:cs="Arial"/>
                <w:b/>
                <w:sz w:val="20"/>
                <w:szCs w:val="20"/>
              </w:rPr>
              <w:t>ΠΡΟΣΦΟΡΑ ΥΠΟΨΗΦΙΟΥ ΑΝΑΔΟΧΟΥ</w:t>
            </w:r>
          </w:p>
        </w:tc>
        <w:tc>
          <w:tcPr>
            <w:tcW w:w="1559" w:type="dxa"/>
            <w:vMerge w:val="restart"/>
            <w:shd w:val="clear" w:color="auto" w:fill="CCCCCC"/>
            <w:vAlign w:val="center"/>
          </w:tcPr>
          <w:p w:rsidR="00F769F5" w:rsidRPr="00294D06" w:rsidRDefault="00F769F5" w:rsidP="00706308">
            <w:pPr>
              <w:jc w:val="center"/>
              <w:rPr>
                <w:rFonts w:ascii="Arial" w:hAnsi="Arial" w:cs="Arial"/>
                <w:b/>
                <w:sz w:val="20"/>
                <w:szCs w:val="20"/>
              </w:rPr>
            </w:pPr>
            <w:r w:rsidRPr="00294D06">
              <w:rPr>
                <w:rFonts w:ascii="Arial" w:hAnsi="Arial" w:cs="Arial"/>
                <w:b/>
                <w:sz w:val="20"/>
                <w:szCs w:val="20"/>
              </w:rPr>
              <w:t>ΠΑΡΑΠΟΜΠΗ</w:t>
            </w:r>
          </w:p>
        </w:tc>
      </w:tr>
      <w:tr w:rsidR="00F769F5" w:rsidRPr="00294D06" w:rsidTr="00706308">
        <w:tc>
          <w:tcPr>
            <w:tcW w:w="2125" w:type="dxa"/>
            <w:shd w:val="clear" w:color="auto" w:fill="CCCCCC"/>
            <w:vAlign w:val="center"/>
          </w:tcPr>
          <w:p w:rsidR="00F769F5" w:rsidRPr="00294D06" w:rsidRDefault="00F769F5" w:rsidP="00706308">
            <w:pPr>
              <w:jc w:val="center"/>
              <w:rPr>
                <w:rFonts w:ascii="Arial" w:hAnsi="Arial" w:cs="Arial"/>
                <w:b/>
                <w:sz w:val="20"/>
                <w:szCs w:val="20"/>
              </w:rPr>
            </w:pPr>
            <w:r w:rsidRPr="00294D06">
              <w:rPr>
                <w:rFonts w:ascii="Arial" w:hAnsi="Arial" w:cs="Arial"/>
                <w:b/>
                <w:sz w:val="20"/>
                <w:szCs w:val="20"/>
              </w:rPr>
              <w:t xml:space="preserve">Αντιγραφή Ζητούμενης Τεχνικής Προδιαγραφής της Υπηρεσίας από τη Διακήρυξη όπως αυτές διατυπώνονται στα </w:t>
            </w:r>
            <w:r w:rsidRPr="00E3035F">
              <w:rPr>
                <w:rFonts w:ascii="Arial" w:hAnsi="Arial" w:cs="Arial"/>
                <w:b/>
                <w:sz w:val="20"/>
                <w:szCs w:val="20"/>
              </w:rPr>
              <w:t>Παράρτημα Δ΄</w:t>
            </w:r>
            <w:r w:rsidRPr="00294D06">
              <w:rPr>
                <w:rFonts w:ascii="Arial" w:hAnsi="Arial" w:cs="Arial"/>
                <w:b/>
                <w:sz w:val="20"/>
                <w:szCs w:val="20"/>
              </w:rPr>
              <w:t xml:space="preserve"> της παρούσας</w:t>
            </w:r>
          </w:p>
        </w:tc>
        <w:tc>
          <w:tcPr>
            <w:tcW w:w="1904" w:type="dxa"/>
            <w:shd w:val="clear" w:color="auto" w:fill="CCCCCC"/>
            <w:vAlign w:val="center"/>
          </w:tcPr>
          <w:p w:rsidR="00F769F5" w:rsidRPr="00294D06" w:rsidRDefault="00F769F5" w:rsidP="00706308">
            <w:pPr>
              <w:jc w:val="center"/>
              <w:rPr>
                <w:rFonts w:ascii="Arial" w:hAnsi="Arial" w:cs="Arial"/>
                <w:b/>
                <w:sz w:val="20"/>
                <w:szCs w:val="20"/>
              </w:rPr>
            </w:pPr>
            <w:r w:rsidRPr="00294D06">
              <w:rPr>
                <w:rFonts w:ascii="Arial" w:hAnsi="Arial" w:cs="Arial"/>
                <w:b/>
                <w:sz w:val="20"/>
                <w:szCs w:val="20"/>
              </w:rPr>
              <w:t>Αν η προσφερόμενη τεχνική προδιαγραφή πληροί ακριβώς την αιτούμενη από τη διακήρυξη τεχνική προδιαγραφή σημειώνεται η ένδειξη “ΚΑΛΥΠΤΕΙ”</w:t>
            </w:r>
          </w:p>
          <w:p w:rsidR="00F769F5" w:rsidRPr="00294D06" w:rsidRDefault="00F769F5" w:rsidP="00706308">
            <w:pPr>
              <w:jc w:val="center"/>
              <w:rPr>
                <w:rFonts w:ascii="Arial" w:hAnsi="Arial" w:cs="Arial"/>
                <w:b/>
                <w:sz w:val="20"/>
                <w:szCs w:val="20"/>
              </w:rPr>
            </w:pPr>
            <w:r w:rsidRPr="00294D06">
              <w:rPr>
                <w:rFonts w:ascii="Arial" w:hAnsi="Arial" w:cs="Arial"/>
                <w:b/>
                <w:sz w:val="20"/>
                <w:szCs w:val="20"/>
              </w:rPr>
              <w:t>Αν η προσφερόμενη τεχνική προδιαγραφή είναι ανώτερη από την αιτούμενη  τεχνική προδιαγραφή σημειώνεται η ένδειξη “ΥΠΕΡ-ΚΑΛΥΠΤΕΙ”</w:t>
            </w:r>
          </w:p>
          <w:p w:rsidR="00F769F5" w:rsidRPr="00294D06" w:rsidRDefault="00F769F5" w:rsidP="00706308">
            <w:pPr>
              <w:jc w:val="center"/>
              <w:rPr>
                <w:rFonts w:ascii="Arial" w:hAnsi="Arial" w:cs="Arial"/>
                <w:b/>
                <w:sz w:val="20"/>
                <w:szCs w:val="20"/>
              </w:rPr>
            </w:pPr>
          </w:p>
        </w:tc>
        <w:tc>
          <w:tcPr>
            <w:tcW w:w="3167" w:type="dxa"/>
            <w:shd w:val="clear" w:color="auto" w:fill="CCCCCC"/>
            <w:vAlign w:val="center"/>
          </w:tcPr>
          <w:p w:rsidR="00F769F5" w:rsidRPr="00294D06" w:rsidRDefault="00F769F5" w:rsidP="00706308">
            <w:pPr>
              <w:jc w:val="center"/>
              <w:rPr>
                <w:rFonts w:ascii="Arial" w:hAnsi="Arial" w:cs="Arial"/>
                <w:b/>
                <w:sz w:val="20"/>
                <w:szCs w:val="20"/>
              </w:rPr>
            </w:pPr>
            <w:r w:rsidRPr="00294D06">
              <w:rPr>
                <w:rFonts w:ascii="Arial" w:hAnsi="Arial" w:cs="Arial"/>
                <w:b/>
                <w:sz w:val="20"/>
                <w:szCs w:val="20"/>
              </w:rPr>
              <w:t>Αναλυτική Περιγραφή Τεχνικής Προδιαγραφής της Προσφερόμενης Υπηρεσίας από τον Υποψήφιο Προμηθευτή/Ανάδοχο</w:t>
            </w:r>
          </w:p>
        </w:tc>
        <w:tc>
          <w:tcPr>
            <w:tcW w:w="1559" w:type="dxa"/>
            <w:vMerge/>
            <w:shd w:val="clear" w:color="auto" w:fill="CCCCCC"/>
            <w:vAlign w:val="center"/>
          </w:tcPr>
          <w:p w:rsidR="00F769F5" w:rsidRPr="00294D06" w:rsidRDefault="00F769F5" w:rsidP="00706308">
            <w:pPr>
              <w:jc w:val="center"/>
              <w:rPr>
                <w:rFonts w:ascii="Arial" w:hAnsi="Arial" w:cs="Arial"/>
                <w:b/>
                <w:sz w:val="20"/>
                <w:szCs w:val="20"/>
              </w:rPr>
            </w:pPr>
          </w:p>
        </w:tc>
      </w:tr>
    </w:tbl>
    <w:p w:rsidR="00F769F5" w:rsidRDefault="00F769F5" w:rsidP="00F769F5">
      <w:pPr>
        <w:pStyle w:val="4"/>
        <w:numPr>
          <w:ilvl w:val="0"/>
          <w:numId w:val="22"/>
        </w:numPr>
        <w:spacing w:before="0" w:after="0" w:line="360" w:lineRule="auto"/>
        <w:ind w:left="2156" w:hanging="938"/>
        <w:jc w:val="both"/>
        <w:rPr>
          <w:rFonts w:ascii="Arial" w:hAnsi="Arial" w:cs="Arial"/>
          <w:b w:val="0"/>
          <w:sz w:val="24"/>
          <w:szCs w:val="24"/>
        </w:rPr>
      </w:pPr>
      <w:r w:rsidRPr="00FC7A04">
        <w:rPr>
          <w:rFonts w:ascii="Arial" w:hAnsi="Arial" w:cs="Arial"/>
          <w:b w:val="0"/>
          <w:sz w:val="24"/>
          <w:szCs w:val="24"/>
        </w:rPr>
        <w:t xml:space="preserve">Στη στήλη «Απαίτηση» αντιγράφονται οι ζητούμενες Τεχνικές Προδιαγραφές της Υπηρεσίας από τη Διακήρυξη. </w:t>
      </w:r>
    </w:p>
    <w:p w:rsidR="00F769F5" w:rsidRPr="00FC7A04" w:rsidRDefault="00F769F5" w:rsidP="00F769F5">
      <w:pPr>
        <w:pStyle w:val="4"/>
        <w:numPr>
          <w:ilvl w:val="0"/>
          <w:numId w:val="22"/>
        </w:numPr>
        <w:spacing w:before="0" w:after="0" w:line="360" w:lineRule="auto"/>
        <w:ind w:left="2156" w:hanging="938"/>
        <w:jc w:val="both"/>
        <w:rPr>
          <w:rFonts w:ascii="Arial" w:hAnsi="Arial" w:cs="Arial"/>
          <w:b w:val="0"/>
          <w:sz w:val="24"/>
          <w:szCs w:val="24"/>
        </w:rPr>
      </w:pPr>
      <w:r w:rsidRPr="00FC7A04">
        <w:rPr>
          <w:rFonts w:ascii="Arial" w:hAnsi="Arial" w:cs="Arial"/>
          <w:b w:val="0"/>
          <w:sz w:val="24"/>
          <w:szCs w:val="24"/>
        </w:rPr>
        <w:t xml:space="preserve">Στη στήλη «Απάντηση» σημειώνεται η απάντηση του υποψηφίου Αναδόχου που έχει τη μορφή ΚΑΛΥΠΤΕΙ/ΥΠΕΡ-ΚΑΛΥΠΤΕΙ /ΔΕΝ ΚΑΛΥΠΤΕΙ. Αν η προσφερόμενη τεχνική προδιαγραφή πληροί ακριβώς την αιτούμενη από τη διακήρυξη τεχνική προδιαγραφή σημειώνεται η ένδειξη </w:t>
      </w:r>
      <w:r w:rsidRPr="00FC7A04">
        <w:rPr>
          <w:rFonts w:ascii="Arial" w:hAnsi="Arial" w:cs="Arial"/>
          <w:b w:val="0"/>
          <w:sz w:val="24"/>
          <w:szCs w:val="24"/>
        </w:rPr>
        <w:lastRenderedPageBreak/>
        <w:t>“ΚΑΛΥΠΤΕΙ”, αν η προσφερόμενη τεχνική προδιαγραφή είναι ανώτερη από την αιτούμενη  τεχνική προδιαγραφή σημειώνεται η ένδειξη “ΥΠΕΡ-ΚΑΛΥΠΤΕΙ” ενώ αν η προσφερόμενη τεχνική προδιαγραφή δεν πληροί ακριβώς την αιτούμενη από τη διακήρυξη τεχνική προδιαγραφή σημειώνεται η ένδειξη “ΔΕΝ ΚΑΛΥΠΤΕΙ”.</w:t>
      </w:r>
    </w:p>
    <w:p w:rsidR="00F769F5" w:rsidRPr="00294D06" w:rsidRDefault="00F769F5" w:rsidP="00F769F5">
      <w:pPr>
        <w:pStyle w:val="4"/>
        <w:numPr>
          <w:ilvl w:val="0"/>
          <w:numId w:val="22"/>
        </w:numPr>
        <w:spacing w:before="0" w:after="0" w:line="360" w:lineRule="auto"/>
        <w:ind w:left="2156" w:hanging="938"/>
        <w:jc w:val="both"/>
        <w:rPr>
          <w:rFonts w:ascii="Arial" w:hAnsi="Arial" w:cs="Arial"/>
          <w:b w:val="0"/>
          <w:sz w:val="24"/>
          <w:szCs w:val="24"/>
        </w:rPr>
      </w:pPr>
      <w:r w:rsidRPr="00294D06">
        <w:rPr>
          <w:rFonts w:ascii="Arial" w:hAnsi="Arial" w:cs="Arial"/>
          <w:b w:val="0"/>
          <w:sz w:val="24"/>
          <w:szCs w:val="24"/>
        </w:rPr>
        <w:t>Στη στήλη «Προσφορά Υποψήφιου Αναδόχου» περιγράφεται αναλυτικά η Τεχνική Προδιαγραφή της προσφερόμενης Υπηρεσίας από τον υποψήφιο Ανάδοχο.</w:t>
      </w:r>
    </w:p>
    <w:p w:rsidR="00F769F5" w:rsidRPr="00294D06" w:rsidRDefault="00F769F5" w:rsidP="00F769F5">
      <w:pPr>
        <w:pStyle w:val="4"/>
        <w:numPr>
          <w:ilvl w:val="0"/>
          <w:numId w:val="22"/>
        </w:numPr>
        <w:spacing w:before="0" w:after="0" w:line="360" w:lineRule="auto"/>
        <w:ind w:left="2156" w:hanging="938"/>
        <w:jc w:val="both"/>
        <w:rPr>
          <w:rFonts w:ascii="Arial" w:hAnsi="Arial" w:cs="Arial"/>
          <w:b w:val="0"/>
          <w:sz w:val="24"/>
          <w:szCs w:val="24"/>
        </w:rPr>
      </w:pPr>
      <w:r w:rsidRPr="00294D06">
        <w:rPr>
          <w:rFonts w:ascii="Arial" w:hAnsi="Arial" w:cs="Arial"/>
          <w:b w:val="0"/>
          <w:sz w:val="24"/>
          <w:szCs w:val="24"/>
        </w:rPr>
        <w:t>Στη στήλη «Παραπομπή» θα καταγραφεί η σαφής παραπομπή στην τεχνική προσφορά, σε αντίστοιχο τεχνικό φυλλάδιο του κατασκευαστή ή αναλυτική τεχνική περιγραφή του εξοπλισμού ή του τρόπου διασύνδεσης και λειτουργίας, ή αναφορές μεθοδολογίας εγκατάστασης, υποστήριξης και εκπαίδευσης κλπ. που θα παρατεθούν στο παράρτημα. Είναι ιδιαίτερα επιθυμητή η πληρέστερη συμπλήρωση και οι παραπομπές να είναι κατά το δυνατόν συγκεκριμένες  (πχ. Τεχνική Προσφορά / Τεχνικό Φυλλάδιο 3, Σελ. 4 Παράγραφος 4 κλπ).</w:t>
      </w:r>
    </w:p>
    <w:p w:rsidR="00F769F5" w:rsidRPr="00294D06" w:rsidRDefault="00F769F5" w:rsidP="00F769F5">
      <w:pPr>
        <w:pStyle w:val="4"/>
        <w:numPr>
          <w:ilvl w:val="0"/>
          <w:numId w:val="22"/>
        </w:numPr>
        <w:spacing w:before="0" w:after="0" w:line="360" w:lineRule="auto"/>
        <w:ind w:left="2156" w:hanging="938"/>
        <w:jc w:val="both"/>
        <w:rPr>
          <w:rFonts w:ascii="Arial" w:hAnsi="Arial" w:cs="Arial"/>
          <w:b w:val="0"/>
          <w:sz w:val="24"/>
          <w:szCs w:val="24"/>
        </w:rPr>
      </w:pPr>
      <w:r w:rsidRPr="00294D06">
        <w:rPr>
          <w:rFonts w:ascii="Arial" w:hAnsi="Arial" w:cs="Arial"/>
          <w:b w:val="0"/>
          <w:sz w:val="24"/>
          <w:szCs w:val="24"/>
        </w:rPr>
        <w:t>Αντίστοιχα στο τεχνικό φυλλάδιο ή αναφορά θα  υπογραμμιστεί το σημείο που τεκμηριώνει τη συμφωνία και θα σημειωθεί η αντίστοιχη παράγραφος του πίνακα συμμόρφωσης στην οποία καταγράφεται η ζητούμενη προδιαγραφή (πχ. Προδ. 1.1.4.2).</w:t>
      </w:r>
    </w:p>
    <w:p w:rsidR="00F769F5" w:rsidRPr="00294D06" w:rsidRDefault="00F769F5" w:rsidP="00F769F5">
      <w:pPr>
        <w:pStyle w:val="4"/>
        <w:numPr>
          <w:ilvl w:val="0"/>
          <w:numId w:val="22"/>
        </w:numPr>
        <w:spacing w:before="0" w:after="0" w:line="360" w:lineRule="auto"/>
        <w:ind w:left="2156" w:hanging="938"/>
        <w:jc w:val="both"/>
        <w:rPr>
          <w:rFonts w:ascii="Arial" w:hAnsi="Arial" w:cs="Arial"/>
          <w:b w:val="0"/>
          <w:sz w:val="24"/>
          <w:szCs w:val="24"/>
        </w:rPr>
      </w:pPr>
      <w:r w:rsidRPr="00294D06">
        <w:rPr>
          <w:rFonts w:ascii="Arial" w:hAnsi="Arial" w:cs="Arial"/>
          <w:b w:val="0"/>
          <w:sz w:val="24"/>
          <w:szCs w:val="24"/>
        </w:rPr>
        <w:t>Η επιτροπή αξιολόγησης θα αξιολογήσει κατά την κρίση της τα παρεχόμενα από τους υποψήφιους αναδόχους στοιχεία κατά τη διαδικασία τεχνικής αξιολόγησης των προσφερόμενων υπηρεσιών/εξοπλισμού/ειδών.</w:t>
      </w:r>
    </w:p>
    <w:p w:rsidR="00F769F5" w:rsidRPr="00294D06" w:rsidRDefault="00F769F5" w:rsidP="00F769F5">
      <w:pPr>
        <w:pStyle w:val="4"/>
        <w:numPr>
          <w:ilvl w:val="0"/>
          <w:numId w:val="22"/>
        </w:numPr>
        <w:spacing w:before="0" w:after="0" w:line="360" w:lineRule="auto"/>
        <w:ind w:left="2156" w:hanging="938"/>
        <w:jc w:val="both"/>
        <w:rPr>
          <w:rFonts w:ascii="Arial" w:hAnsi="Arial" w:cs="Arial"/>
          <w:b w:val="0"/>
          <w:sz w:val="24"/>
          <w:szCs w:val="24"/>
        </w:rPr>
      </w:pPr>
      <w:r w:rsidRPr="00294D06">
        <w:rPr>
          <w:rFonts w:ascii="Arial" w:hAnsi="Arial" w:cs="Arial"/>
          <w:b w:val="0"/>
          <w:sz w:val="24"/>
          <w:szCs w:val="24"/>
        </w:rPr>
        <w:t>Η μη συμμόρφωση με τα παραπάνω (πχ  μη αναφορά, ασαφής ή εσφαλμένη αναφορά) μπορεί να επιφέρει την ποινή του αποκλεισμού.</w:t>
      </w:r>
    </w:p>
    <w:p w:rsidR="00F769F5" w:rsidRPr="00294D06" w:rsidRDefault="00F769F5" w:rsidP="00F769F5">
      <w:pPr>
        <w:pStyle w:val="4"/>
        <w:spacing w:before="0" w:after="0" w:line="360" w:lineRule="auto"/>
        <w:ind w:left="2156"/>
        <w:jc w:val="both"/>
        <w:rPr>
          <w:rFonts w:ascii="Arial" w:hAnsi="Arial" w:cs="Arial"/>
          <w:b w:val="0"/>
          <w:sz w:val="24"/>
          <w:szCs w:val="24"/>
        </w:rPr>
      </w:pPr>
    </w:p>
    <w:p w:rsidR="00F769F5" w:rsidRPr="00294D06" w:rsidRDefault="00F769F5" w:rsidP="00F769F5">
      <w:pPr>
        <w:rPr>
          <w:rFonts w:ascii="Arial" w:hAnsi="Arial" w:cs="Arial"/>
        </w:rPr>
      </w:pPr>
    </w:p>
    <w:p w:rsidR="00F769F5" w:rsidRPr="00556D32" w:rsidRDefault="00F769F5" w:rsidP="00F769F5">
      <w:pPr>
        <w:pStyle w:val="4"/>
        <w:numPr>
          <w:ilvl w:val="0"/>
          <w:numId w:val="19"/>
        </w:numPr>
        <w:tabs>
          <w:tab w:val="left" w:pos="426"/>
        </w:tabs>
        <w:spacing w:before="0" w:after="0" w:line="360" w:lineRule="auto"/>
        <w:jc w:val="both"/>
        <w:rPr>
          <w:rFonts w:ascii="Arial" w:hAnsi="Arial" w:cs="Arial"/>
        </w:rPr>
      </w:pPr>
      <w:r w:rsidRPr="00556D32">
        <w:rPr>
          <w:rFonts w:ascii="Arial" w:hAnsi="Arial" w:cs="Arial"/>
          <w:sz w:val="24"/>
          <w:szCs w:val="24"/>
        </w:rPr>
        <w:lastRenderedPageBreak/>
        <w:t xml:space="preserve">Η Οικονομική Προσφορά θα πρέπει να έχει την εξής μορφή και περιεχόμενο: </w:t>
      </w:r>
    </w:p>
    <w:p w:rsidR="00F769F5" w:rsidRPr="00294D06" w:rsidRDefault="00F769F5" w:rsidP="00F769F5">
      <w:pPr>
        <w:pStyle w:val="a8"/>
        <w:numPr>
          <w:ilvl w:val="1"/>
          <w:numId w:val="19"/>
        </w:numPr>
        <w:tabs>
          <w:tab w:val="left" w:pos="700"/>
        </w:tabs>
        <w:rPr>
          <w:rFonts w:cs="Arial"/>
          <w:szCs w:val="24"/>
        </w:rPr>
      </w:pPr>
      <w:r w:rsidRPr="00294D06">
        <w:rPr>
          <w:rFonts w:cs="Arial"/>
          <w:szCs w:val="24"/>
        </w:rPr>
        <w:t xml:space="preserve">Το τίμημα της προσφοράς κάθε υποψήφιου ανάδοχου θα δοθεί με μια και μοναδική τιμή σύμφωνα με τις οδηγίες του Παρόντος Άρθρου για την παροχή της Υπηρεσίας  σύμφωνα με τις τεχνικές προδιαγραφές του Παραρτήματος </w:t>
      </w:r>
      <w:r w:rsidR="00DE285B">
        <w:rPr>
          <w:rFonts w:cs="Arial"/>
          <w:szCs w:val="24"/>
        </w:rPr>
        <w:t>Γ</w:t>
      </w:r>
      <w:r w:rsidRPr="00294D06">
        <w:rPr>
          <w:rFonts w:cs="Arial"/>
          <w:szCs w:val="24"/>
        </w:rPr>
        <w:t>’. Η αναγραφή της τιμής σε Ευρώ (€) μπορεί να γίνεται μέχρι δύο δεκαδικά ψηφία. Στην τιμή θα περιλαμβάνονται οι τυχόν υπέρ τρίτων κρατήσεις, ως και κάθε άλλη επιβάρυνση, εκτός από τον αναλογούντα Φ.Π.Α. για την παρεχόμενη υπηρεσία στον τόπο και με τον τρόπο που προβλέπονται από την παρούσα διακήρυξη.  Ο Φ.Π.Α. βαρύνει το Νοσοκομείο.</w:t>
      </w:r>
    </w:p>
    <w:p w:rsidR="00F769F5" w:rsidRPr="00294D06" w:rsidRDefault="00F769F5" w:rsidP="00F769F5">
      <w:pPr>
        <w:pStyle w:val="a8"/>
        <w:tabs>
          <w:tab w:val="left" w:pos="900"/>
        </w:tabs>
        <w:ind w:left="1400" w:hanging="1400"/>
        <w:rPr>
          <w:rFonts w:cs="Arial"/>
          <w:szCs w:val="24"/>
        </w:rPr>
      </w:pPr>
      <w:r w:rsidRPr="00294D06">
        <w:rPr>
          <w:rFonts w:cs="Arial"/>
          <w:szCs w:val="24"/>
        </w:rPr>
        <w:t xml:space="preserve">        Α.1.2.   Η οικονομική προσφορά θα περιέχει τις απαιτήσεις που αναφέρονται στο άρθρο 1 του Ν. 3863 / 2010, (ΦΕΚ  Α΄ 115  / 15-7-2010), επί ποινή απόρριψης σε χωριστό σφραγισμένο φάκελο, μέσα στον κύριο φάκελο  και επίσης θα περιλαμβάνει </w:t>
      </w:r>
      <w:r w:rsidRPr="00294D06">
        <w:rPr>
          <w:rFonts w:cs="Arial"/>
          <w:b/>
          <w:szCs w:val="24"/>
        </w:rPr>
        <w:t>ΕΝΔΕΙΚΤΙΚΑ</w:t>
      </w:r>
      <w:r w:rsidRPr="00294D06">
        <w:rPr>
          <w:rFonts w:cs="Arial"/>
          <w:szCs w:val="24"/>
        </w:rPr>
        <w:t xml:space="preserve"> τα εξής στοιχεία: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3969"/>
        <w:gridCol w:w="992"/>
        <w:gridCol w:w="1276"/>
        <w:gridCol w:w="1559"/>
        <w:gridCol w:w="1701"/>
      </w:tblGrid>
      <w:tr w:rsidR="00F769F5" w:rsidRPr="00583789" w:rsidTr="00706308">
        <w:tc>
          <w:tcPr>
            <w:tcW w:w="568" w:type="dxa"/>
            <w:shd w:val="clear" w:color="auto" w:fill="D9D9D9"/>
            <w:vAlign w:val="center"/>
          </w:tcPr>
          <w:p w:rsidR="00F769F5" w:rsidRPr="00583789" w:rsidRDefault="00F769F5" w:rsidP="00706308">
            <w:pPr>
              <w:jc w:val="center"/>
              <w:rPr>
                <w:rFonts w:cstheme="minorHAnsi"/>
                <w:sz w:val="18"/>
                <w:szCs w:val="18"/>
              </w:rPr>
            </w:pPr>
            <w:r w:rsidRPr="00583789">
              <w:rPr>
                <w:rFonts w:cstheme="minorHAnsi"/>
                <w:sz w:val="18"/>
                <w:szCs w:val="18"/>
              </w:rPr>
              <w:t>Α/Α</w:t>
            </w:r>
          </w:p>
        </w:tc>
        <w:tc>
          <w:tcPr>
            <w:tcW w:w="3969" w:type="dxa"/>
            <w:shd w:val="clear" w:color="auto" w:fill="D9D9D9"/>
            <w:vAlign w:val="center"/>
          </w:tcPr>
          <w:p w:rsidR="00F769F5" w:rsidRPr="00583789" w:rsidRDefault="00F769F5" w:rsidP="00706308">
            <w:pPr>
              <w:jc w:val="center"/>
              <w:rPr>
                <w:rFonts w:cstheme="minorHAnsi"/>
                <w:sz w:val="18"/>
                <w:szCs w:val="18"/>
              </w:rPr>
            </w:pPr>
            <w:r w:rsidRPr="00583789">
              <w:rPr>
                <w:rFonts w:cstheme="minorHAnsi"/>
                <w:sz w:val="18"/>
                <w:szCs w:val="18"/>
              </w:rPr>
              <w:t>ΠΕΡΙΓΡΑΦΗ ΣΤΟΙΧΕΙΟΥ</w:t>
            </w:r>
          </w:p>
        </w:tc>
        <w:tc>
          <w:tcPr>
            <w:tcW w:w="992" w:type="dxa"/>
            <w:shd w:val="clear" w:color="auto" w:fill="D9D9D9"/>
            <w:vAlign w:val="center"/>
          </w:tcPr>
          <w:p w:rsidR="00F769F5" w:rsidRPr="00583789" w:rsidRDefault="00F769F5" w:rsidP="00706308">
            <w:pPr>
              <w:jc w:val="center"/>
              <w:rPr>
                <w:rFonts w:cstheme="minorHAnsi"/>
                <w:sz w:val="18"/>
                <w:szCs w:val="18"/>
              </w:rPr>
            </w:pPr>
            <w:r w:rsidRPr="00583789">
              <w:rPr>
                <w:rFonts w:cstheme="minorHAnsi"/>
                <w:sz w:val="18"/>
                <w:szCs w:val="18"/>
              </w:rPr>
              <w:t>ΑΡΙΘΜΟΣ</w:t>
            </w:r>
          </w:p>
          <w:p w:rsidR="00F769F5" w:rsidRPr="00583789" w:rsidRDefault="00F769F5" w:rsidP="00706308">
            <w:pPr>
              <w:jc w:val="center"/>
              <w:rPr>
                <w:rFonts w:cstheme="minorHAnsi"/>
                <w:sz w:val="18"/>
                <w:szCs w:val="18"/>
              </w:rPr>
            </w:pPr>
            <w:r w:rsidRPr="00583789">
              <w:rPr>
                <w:rFonts w:cstheme="minorHAnsi"/>
                <w:sz w:val="18"/>
                <w:szCs w:val="18"/>
              </w:rPr>
              <w:t xml:space="preserve">ΑΤΟΜΩΝ </w:t>
            </w:r>
          </w:p>
        </w:tc>
        <w:tc>
          <w:tcPr>
            <w:tcW w:w="1276" w:type="dxa"/>
            <w:shd w:val="clear" w:color="auto" w:fill="D9D9D9"/>
            <w:vAlign w:val="center"/>
          </w:tcPr>
          <w:p w:rsidR="00F769F5" w:rsidRPr="00583789" w:rsidRDefault="00F769F5" w:rsidP="00706308">
            <w:pPr>
              <w:jc w:val="center"/>
              <w:rPr>
                <w:rFonts w:cstheme="minorHAnsi"/>
                <w:sz w:val="18"/>
                <w:szCs w:val="18"/>
              </w:rPr>
            </w:pPr>
            <w:r w:rsidRPr="00583789">
              <w:rPr>
                <w:rFonts w:cstheme="minorHAnsi"/>
                <w:sz w:val="18"/>
                <w:szCs w:val="18"/>
              </w:rPr>
              <w:t>ΜΗΝΙΑΙΑ ΔΑΠΑΝΗ</w:t>
            </w:r>
          </w:p>
          <w:p w:rsidR="00F769F5" w:rsidRPr="00583789" w:rsidRDefault="00F769F5" w:rsidP="00706308">
            <w:pPr>
              <w:jc w:val="center"/>
              <w:rPr>
                <w:rFonts w:cstheme="minorHAnsi"/>
                <w:sz w:val="18"/>
                <w:szCs w:val="18"/>
              </w:rPr>
            </w:pPr>
            <w:r w:rsidRPr="00583789">
              <w:rPr>
                <w:rFonts w:cstheme="minorHAnsi"/>
                <w:sz w:val="18"/>
                <w:szCs w:val="18"/>
              </w:rPr>
              <w:t>ΚΑΤΑ ΑΤΟΜΟ</w:t>
            </w:r>
          </w:p>
        </w:tc>
        <w:tc>
          <w:tcPr>
            <w:tcW w:w="1559" w:type="dxa"/>
            <w:shd w:val="clear" w:color="auto" w:fill="D9D9D9"/>
            <w:vAlign w:val="center"/>
          </w:tcPr>
          <w:p w:rsidR="00F769F5" w:rsidRPr="00583789" w:rsidRDefault="00F769F5" w:rsidP="00706308">
            <w:pPr>
              <w:jc w:val="center"/>
              <w:rPr>
                <w:rFonts w:cstheme="minorHAnsi"/>
                <w:sz w:val="18"/>
                <w:szCs w:val="18"/>
              </w:rPr>
            </w:pPr>
            <w:r w:rsidRPr="00583789">
              <w:rPr>
                <w:rFonts w:cstheme="minorHAnsi"/>
                <w:sz w:val="18"/>
                <w:szCs w:val="18"/>
              </w:rPr>
              <w:t>ΜΗΝΙΑΙΑ ΔΑΠΑΝΗ</w:t>
            </w:r>
          </w:p>
          <w:p w:rsidR="00F769F5" w:rsidRPr="00583789" w:rsidRDefault="00F769F5" w:rsidP="00706308">
            <w:pPr>
              <w:jc w:val="center"/>
              <w:rPr>
                <w:rFonts w:cstheme="minorHAnsi"/>
                <w:sz w:val="18"/>
                <w:szCs w:val="18"/>
              </w:rPr>
            </w:pPr>
            <w:r w:rsidRPr="00583789">
              <w:rPr>
                <w:rFonts w:cstheme="minorHAnsi"/>
                <w:sz w:val="18"/>
                <w:szCs w:val="18"/>
              </w:rPr>
              <w:t>ΣΥΝΟΛΙΚΗ</w:t>
            </w:r>
          </w:p>
        </w:tc>
        <w:tc>
          <w:tcPr>
            <w:tcW w:w="1701" w:type="dxa"/>
            <w:shd w:val="clear" w:color="auto" w:fill="D9D9D9"/>
            <w:vAlign w:val="center"/>
          </w:tcPr>
          <w:p w:rsidR="00F769F5" w:rsidRPr="00583789" w:rsidRDefault="00F769F5" w:rsidP="00706308">
            <w:pPr>
              <w:jc w:val="center"/>
              <w:rPr>
                <w:rFonts w:cstheme="minorHAnsi"/>
                <w:sz w:val="18"/>
                <w:szCs w:val="18"/>
              </w:rPr>
            </w:pPr>
            <w:r w:rsidRPr="00583789">
              <w:rPr>
                <w:rFonts w:cstheme="minorHAnsi"/>
                <w:sz w:val="18"/>
                <w:szCs w:val="18"/>
              </w:rPr>
              <w:t>ΕΤΗΣΙΑ ΔΑΠΑΝΗ</w:t>
            </w:r>
          </w:p>
          <w:p w:rsidR="00F769F5" w:rsidRPr="00583789" w:rsidRDefault="00F769F5" w:rsidP="00706308">
            <w:pPr>
              <w:jc w:val="center"/>
              <w:rPr>
                <w:rFonts w:cstheme="minorHAnsi"/>
                <w:sz w:val="18"/>
                <w:szCs w:val="18"/>
              </w:rPr>
            </w:pPr>
            <w:r w:rsidRPr="00583789">
              <w:rPr>
                <w:rFonts w:cstheme="minorHAnsi"/>
                <w:sz w:val="18"/>
                <w:szCs w:val="18"/>
              </w:rPr>
              <w:t>(ΜΗΝΙΑΙΑ Χ 12 ΜΗΝΕΣ)</w:t>
            </w:r>
          </w:p>
        </w:tc>
      </w:tr>
      <w:tr w:rsidR="00F769F5" w:rsidRPr="00583789" w:rsidTr="00706308">
        <w:tc>
          <w:tcPr>
            <w:tcW w:w="568" w:type="dxa"/>
            <w:vAlign w:val="center"/>
          </w:tcPr>
          <w:p w:rsidR="00F769F5" w:rsidRPr="00583789" w:rsidRDefault="00F769F5" w:rsidP="00706308">
            <w:pPr>
              <w:numPr>
                <w:ilvl w:val="0"/>
                <w:numId w:val="23"/>
              </w:numPr>
              <w:spacing w:after="0" w:line="240" w:lineRule="auto"/>
              <w:jc w:val="right"/>
              <w:rPr>
                <w:rFonts w:cstheme="minorHAnsi"/>
                <w:sz w:val="18"/>
                <w:szCs w:val="18"/>
              </w:rPr>
            </w:pPr>
          </w:p>
        </w:tc>
        <w:tc>
          <w:tcPr>
            <w:tcW w:w="3969" w:type="dxa"/>
            <w:vAlign w:val="center"/>
          </w:tcPr>
          <w:p w:rsidR="00F769F5" w:rsidRPr="00583789" w:rsidRDefault="00F769F5" w:rsidP="00706308">
            <w:pPr>
              <w:jc w:val="both"/>
              <w:rPr>
                <w:rFonts w:eastAsia="Arial Unicode MS" w:cstheme="minorHAnsi"/>
                <w:sz w:val="18"/>
                <w:szCs w:val="18"/>
              </w:rPr>
            </w:pPr>
            <w:r w:rsidRPr="00583789">
              <w:rPr>
                <w:rFonts w:cstheme="minorHAnsi"/>
                <w:sz w:val="18"/>
                <w:szCs w:val="18"/>
              </w:rPr>
              <w:t>Μικτές αποδοχές προσωπικού (καθαριστές–στριες και επόπτες) με πλήρη απασχόληση</w:t>
            </w:r>
          </w:p>
        </w:tc>
        <w:tc>
          <w:tcPr>
            <w:tcW w:w="992" w:type="dxa"/>
          </w:tcPr>
          <w:p w:rsidR="00F769F5" w:rsidRPr="00583789" w:rsidRDefault="00F769F5" w:rsidP="00706308">
            <w:pPr>
              <w:rPr>
                <w:rFonts w:cstheme="minorHAnsi"/>
                <w:sz w:val="18"/>
                <w:szCs w:val="18"/>
              </w:rPr>
            </w:pPr>
          </w:p>
        </w:tc>
        <w:tc>
          <w:tcPr>
            <w:tcW w:w="1276" w:type="dxa"/>
          </w:tcPr>
          <w:p w:rsidR="00F769F5" w:rsidRPr="00583789" w:rsidRDefault="00F769F5" w:rsidP="00706308">
            <w:pPr>
              <w:rPr>
                <w:rFonts w:cstheme="minorHAnsi"/>
                <w:sz w:val="18"/>
                <w:szCs w:val="18"/>
              </w:rPr>
            </w:pPr>
          </w:p>
        </w:tc>
        <w:tc>
          <w:tcPr>
            <w:tcW w:w="1559" w:type="dxa"/>
          </w:tcPr>
          <w:p w:rsidR="00F769F5" w:rsidRPr="00583789" w:rsidRDefault="00F769F5" w:rsidP="00706308">
            <w:pPr>
              <w:rPr>
                <w:rFonts w:cstheme="minorHAnsi"/>
                <w:sz w:val="18"/>
                <w:szCs w:val="18"/>
              </w:rPr>
            </w:pPr>
          </w:p>
        </w:tc>
        <w:tc>
          <w:tcPr>
            <w:tcW w:w="1701" w:type="dxa"/>
          </w:tcPr>
          <w:p w:rsidR="00F769F5" w:rsidRPr="00583789" w:rsidRDefault="00F769F5" w:rsidP="00706308">
            <w:pPr>
              <w:rPr>
                <w:rFonts w:cstheme="minorHAnsi"/>
                <w:sz w:val="18"/>
                <w:szCs w:val="18"/>
              </w:rPr>
            </w:pPr>
          </w:p>
        </w:tc>
      </w:tr>
      <w:tr w:rsidR="00F769F5" w:rsidRPr="00583789" w:rsidTr="00706308">
        <w:trPr>
          <w:trHeight w:val="478"/>
        </w:trPr>
        <w:tc>
          <w:tcPr>
            <w:tcW w:w="568" w:type="dxa"/>
            <w:vAlign w:val="center"/>
          </w:tcPr>
          <w:p w:rsidR="00F769F5" w:rsidRPr="00583789" w:rsidRDefault="00F769F5" w:rsidP="00706308">
            <w:pPr>
              <w:numPr>
                <w:ilvl w:val="0"/>
                <w:numId w:val="23"/>
              </w:numPr>
              <w:spacing w:after="0" w:line="240" w:lineRule="auto"/>
              <w:jc w:val="right"/>
              <w:rPr>
                <w:rFonts w:cstheme="minorHAnsi"/>
                <w:sz w:val="18"/>
                <w:szCs w:val="18"/>
              </w:rPr>
            </w:pPr>
          </w:p>
        </w:tc>
        <w:tc>
          <w:tcPr>
            <w:tcW w:w="3969" w:type="dxa"/>
            <w:vAlign w:val="center"/>
          </w:tcPr>
          <w:p w:rsidR="00F769F5" w:rsidRPr="00583789" w:rsidRDefault="00F769F5" w:rsidP="00706308">
            <w:pPr>
              <w:jc w:val="both"/>
              <w:rPr>
                <w:rFonts w:eastAsia="Arial Unicode MS" w:cstheme="minorHAnsi"/>
                <w:sz w:val="18"/>
                <w:szCs w:val="18"/>
              </w:rPr>
            </w:pPr>
            <w:r w:rsidRPr="00583789">
              <w:rPr>
                <w:rFonts w:cstheme="minorHAnsi"/>
                <w:sz w:val="18"/>
                <w:szCs w:val="18"/>
              </w:rPr>
              <w:t>Εισφορές ΙΚΑ εργοδότου</w:t>
            </w:r>
          </w:p>
        </w:tc>
        <w:tc>
          <w:tcPr>
            <w:tcW w:w="992" w:type="dxa"/>
          </w:tcPr>
          <w:p w:rsidR="00F769F5" w:rsidRPr="00583789" w:rsidRDefault="00F769F5" w:rsidP="00706308">
            <w:pPr>
              <w:rPr>
                <w:rFonts w:cstheme="minorHAnsi"/>
                <w:sz w:val="18"/>
                <w:szCs w:val="18"/>
              </w:rPr>
            </w:pPr>
          </w:p>
        </w:tc>
        <w:tc>
          <w:tcPr>
            <w:tcW w:w="1276" w:type="dxa"/>
          </w:tcPr>
          <w:p w:rsidR="00F769F5" w:rsidRPr="00583789" w:rsidRDefault="00F769F5" w:rsidP="00706308">
            <w:pPr>
              <w:rPr>
                <w:rFonts w:cstheme="minorHAnsi"/>
                <w:sz w:val="18"/>
                <w:szCs w:val="18"/>
              </w:rPr>
            </w:pPr>
          </w:p>
        </w:tc>
        <w:tc>
          <w:tcPr>
            <w:tcW w:w="1559" w:type="dxa"/>
          </w:tcPr>
          <w:p w:rsidR="00F769F5" w:rsidRPr="00583789" w:rsidRDefault="00F769F5" w:rsidP="00706308">
            <w:pPr>
              <w:rPr>
                <w:rFonts w:cstheme="minorHAnsi"/>
                <w:sz w:val="18"/>
                <w:szCs w:val="18"/>
              </w:rPr>
            </w:pPr>
          </w:p>
        </w:tc>
        <w:tc>
          <w:tcPr>
            <w:tcW w:w="1701" w:type="dxa"/>
          </w:tcPr>
          <w:p w:rsidR="00F769F5" w:rsidRPr="00583789" w:rsidRDefault="00F769F5" w:rsidP="00706308">
            <w:pPr>
              <w:rPr>
                <w:rFonts w:cstheme="minorHAnsi"/>
                <w:sz w:val="18"/>
                <w:szCs w:val="18"/>
              </w:rPr>
            </w:pPr>
          </w:p>
        </w:tc>
      </w:tr>
      <w:tr w:rsidR="00F769F5" w:rsidRPr="00583789" w:rsidTr="00706308">
        <w:tc>
          <w:tcPr>
            <w:tcW w:w="568" w:type="dxa"/>
            <w:vAlign w:val="center"/>
          </w:tcPr>
          <w:p w:rsidR="00F769F5" w:rsidRPr="00583789" w:rsidRDefault="00F769F5" w:rsidP="00706308">
            <w:pPr>
              <w:numPr>
                <w:ilvl w:val="0"/>
                <w:numId w:val="23"/>
              </w:numPr>
              <w:spacing w:after="0" w:line="240" w:lineRule="auto"/>
              <w:jc w:val="right"/>
              <w:rPr>
                <w:rFonts w:cstheme="minorHAnsi"/>
                <w:sz w:val="18"/>
                <w:szCs w:val="18"/>
              </w:rPr>
            </w:pPr>
          </w:p>
        </w:tc>
        <w:tc>
          <w:tcPr>
            <w:tcW w:w="3969" w:type="dxa"/>
            <w:vAlign w:val="center"/>
          </w:tcPr>
          <w:p w:rsidR="00F769F5" w:rsidRPr="00583789" w:rsidRDefault="00F769F5" w:rsidP="00706308">
            <w:pPr>
              <w:jc w:val="both"/>
              <w:rPr>
                <w:rFonts w:eastAsia="Arial Unicode MS" w:cstheme="minorHAnsi"/>
                <w:sz w:val="18"/>
                <w:szCs w:val="18"/>
              </w:rPr>
            </w:pPr>
            <w:r w:rsidRPr="00583789">
              <w:rPr>
                <w:rFonts w:cstheme="minorHAnsi"/>
                <w:sz w:val="18"/>
                <w:szCs w:val="18"/>
              </w:rPr>
              <w:t>Κόστος επιδόματος αδείας (περιλαμβανομένων και εισφορών ΙΚΑ του εργοδότη)</w:t>
            </w:r>
          </w:p>
        </w:tc>
        <w:tc>
          <w:tcPr>
            <w:tcW w:w="992" w:type="dxa"/>
          </w:tcPr>
          <w:p w:rsidR="00F769F5" w:rsidRPr="00583789" w:rsidRDefault="00F769F5" w:rsidP="00706308">
            <w:pPr>
              <w:rPr>
                <w:rFonts w:cstheme="minorHAnsi"/>
                <w:sz w:val="18"/>
                <w:szCs w:val="18"/>
              </w:rPr>
            </w:pPr>
          </w:p>
        </w:tc>
        <w:tc>
          <w:tcPr>
            <w:tcW w:w="1276" w:type="dxa"/>
          </w:tcPr>
          <w:p w:rsidR="00F769F5" w:rsidRPr="00583789" w:rsidRDefault="00F769F5" w:rsidP="00706308">
            <w:pPr>
              <w:rPr>
                <w:rFonts w:cstheme="minorHAnsi"/>
                <w:sz w:val="18"/>
                <w:szCs w:val="18"/>
              </w:rPr>
            </w:pPr>
          </w:p>
        </w:tc>
        <w:tc>
          <w:tcPr>
            <w:tcW w:w="1559" w:type="dxa"/>
          </w:tcPr>
          <w:p w:rsidR="00F769F5" w:rsidRPr="00583789" w:rsidRDefault="00F769F5" w:rsidP="00706308">
            <w:pPr>
              <w:rPr>
                <w:rFonts w:cstheme="minorHAnsi"/>
                <w:sz w:val="18"/>
                <w:szCs w:val="18"/>
              </w:rPr>
            </w:pPr>
          </w:p>
        </w:tc>
        <w:tc>
          <w:tcPr>
            <w:tcW w:w="1701" w:type="dxa"/>
          </w:tcPr>
          <w:p w:rsidR="00F769F5" w:rsidRPr="00583789" w:rsidRDefault="00F769F5" w:rsidP="00706308">
            <w:pPr>
              <w:rPr>
                <w:rFonts w:cstheme="minorHAnsi"/>
                <w:sz w:val="18"/>
                <w:szCs w:val="18"/>
              </w:rPr>
            </w:pPr>
          </w:p>
        </w:tc>
      </w:tr>
      <w:tr w:rsidR="00F769F5" w:rsidRPr="00583789" w:rsidTr="00706308">
        <w:tc>
          <w:tcPr>
            <w:tcW w:w="568" w:type="dxa"/>
            <w:vAlign w:val="center"/>
          </w:tcPr>
          <w:p w:rsidR="00F769F5" w:rsidRPr="00583789" w:rsidRDefault="00F769F5" w:rsidP="00706308">
            <w:pPr>
              <w:numPr>
                <w:ilvl w:val="0"/>
                <w:numId w:val="23"/>
              </w:numPr>
              <w:spacing w:after="0" w:line="240" w:lineRule="auto"/>
              <w:jc w:val="right"/>
              <w:rPr>
                <w:rFonts w:cstheme="minorHAnsi"/>
                <w:sz w:val="18"/>
                <w:szCs w:val="18"/>
              </w:rPr>
            </w:pPr>
          </w:p>
        </w:tc>
        <w:tc>
          <w:tcPr>
            <w:tcW w:w="3969" w:type="dxa"/>
            <w:vAlign w:val="center"/>
          </w:tcPr>
          <w:p w:rsidR="00F769F5" w:rsidRPr="00583789" w:rsidRDefault="00F769F5" w:rsidP="00706308">
            <w:pPr>
              <w:jc w:val="both"/>
              <w:rPr>
                <w:rFonts w:eastAsia="Arial Unicode MS" w:cstheme="minorHAnsi"/>
                <w:sz w:val="18"/>
                <w:szCs w:val="18"/>
              </w:rPr>
            </w:pPr>
            <w:r w:rsidRPr="00583789">
              <w:rPr>
                <w:rFonts w:cstheme="minorHAnsi"/>
                <w:sz w:val="18"/>
                <w:szCs w:val="18"/>
              </w:rPr>
              <w:t>Κόστος δώρων Πάσχα - Χριστουγέννων (περιλαμβανομένων και εισφορών ΙΚΑ του εργοδότη)</w:t>
            </w:r>
          </w:p>
        </w:tc>
        <w:tc>
          <w:tcPr>
            <w:tcW w:w="992" w:type="dxa"/>
          </w:tcPr>
          <w:p w:rsidR="00F769F5" w:rsidRPr="00583789" w:rsidRDefault="00F769F5" w:rsidP="00706308">
            <w:pPr>
              <w:rPr>
                <w:rFonts w:cstheme="minorHAnsi"/>
                <w:sz w:val="18"/>
                <w:szCs w:val="18"/>
              </w:rPr>
            </w:pPr>
          </w:p>
        </w:tc>
        <w:tc>
          <w:tcPr>
            <w:tcW w:w="1276" w:type="dxa"/>
          </w:tcPr>
          <w:p w:rsidR="00F769F5" w:rsidRPr="00583789" w:rsidRDefault="00F769F5" w:rsidP="00706308">
            <w:pPr>
              <w:rPr>
                <w:rFonts w:cstheme="minorHAnsi"/>
                <w:sz w:val="18"/>
                <w:szCs w:val="18"/>
              </w:rPr>
            </w:pPr>
          </w:p>
        </w:tc>
        <w:tc>
          <w:tcPr>
            <w:tcW w:w="1559" w:type="dxa"/>
          </w:tcPr>
          <w:p w:rsidR="00F769F5" w:rsidRPr="00583789" w:rsidRDefault="00F769F5" w:rsidP="00706308">
            <w:pPr>
              <w:rPr>
                <w:rFonts w:cstheme="minorHAnsi"/>
                <w:sz w:val="18"/>
                <w:szCs w:val="18"/>
              </w:rPr>
            </w:pPr>
          </w:p>
        </w:tc>
        <w:tc>
          <w:tcPr>
            <w:tcW w:w="1701" w:type="dxa"/>
          </w:tcPr>
          <w:p w:rsidR="00F769F5" w:rsidRPr="00583789" w:rsidRDefault="00F769F5" w:rsidP="00706308">
            <w:pPr>
              <w:rPr>
                <w:rFonts w:cstheme="minorHAnsi"/>
                <w:sz w:val="18"/>
                <w:szCs w:val="18"/>
              </w:rPr>
            </w:pPr>
          </w:p>
        </w:tc>
      </w:tr>
      <w:tr w:rsidR="00F769F5" w:rsidRPr="00583789" w:rsidTr="00706308">
        <w:tc>
          <w:tcPr>
            <w:tcW w:w="568" w:type="dxa"/>
            <w:vAlign w:val="center"/>
          </w:tcPr>
          <w:p w:rsidR="00F769F5" w:rsidRPr="00583789" w:rsidRDefault="00F769F5" w:rsidP="00706308">
            <w:pPr>
              <w:numPr>
                <w:ilvl w:val="0"/>
                <w:numId w:val="23"/>
              </w:numPr>
              <w:spacing w:after="0" w:line="240" w:lineRule="auto"/>
              <w:jc w:val="right"/>
              <w:rPr>
                <w:rFonts w:cstheme="minorHAnsi"/>
                <w:sz w:val="18"/>
                <w:szCs w:val="18"/>
              </w:rPr>
            </w:pPr>
          </w:p>
        </w:tc>
        <w:tc>
          <w:tcPr>
            <w:tcW w:w="3969" w:type="dxa"/>
            <w:vAlign w:val="center"/>
          </w:tcPr>
          <w:p w:rsidR="00F769F5" w:rsidRPr="00583789" w:rsidRDefault="00F769F5" w:rsidP="00706308">
            <w:pPr>
              <w:jc w:val="both"/>
              <w:rPr>
                <w:rFonts w:eastAsia="Arial Unicode MS" w:cstheme="minorHAnsi"/>
                <w:sz w:val="18"/>
                <w:szCs w:val="18"/>
              </w:rPr>
            </w:pPr>
            <w:r w:rsidRPr="00583789">
              <w:rPr>
                <w:rFonts w:cstheme="minorHAnsi"/>
                <w:sz w:val="18"/>
                <w:szCs w:val="18"/>
              </w:rPr>
              <w:t>Επιπλέον κόστος Κυριακών-Αργιών (περιλαμβανομένων και εισφορών ΙΚΑ του εργοδότη) 8ωρης απασχόλησης</w:t>
            </w:r>
          </w:p>
        </w:tc>
        <w:tc>
          <w:tcPr>
            <w:tcW w:w="992" w:type="dxa"/>
          </w:tcPr>
          <w:p w:rsidR="00F769F5" w:rsidRPr="00583789" w:rsidRDefault="00F769F5" w:rsidP="00706308">
            <w:pPr>
              <w:rPr>
                <w:rFonts w:cstheme="minorHAnsi"/>
                <w:sz w:val="18"/>
                <w:szCs w:val="18"/>
              </w:rPr>
            </w:pPr>
          </w:p>
        </w:tc>
        <w:tc>
          <w:tcPr>
            <w:tcW w:w="1276" w:type="dxa"/>
          </w:tcPr>
          <w:p w:rsidR="00F769F5" w:rsidRPr="00583789" w:rsidRDefault="00F769F5" w:rsidP="00706308">
            <w:pPr>
              <w:rPr>
                <w:rFonts w:cstheme="minorHAnsi"/>
                <w:sz w:val="18"/>
                <w:szCs w:val="18"/>
              </w:rPr>
            </w:pPr>
          </w:p>
        </w:tc>
        <w:tc>
          <w:tcPr>
            <w:tcW w:w="1559" w:type="dxa"/>
          </w:tcPr>
          <w:p w:rsidR="00F769F5" w:rsidRPr="00583789" w:rsidRDefault="00F769F5" w:rsidP="00706308">
            <w:pPr>
              <w:rPr>
                <w:rFonts w:cstheme="minorHAnsi"/>
                <w:sz w:val="18"/>
                <w:szCs w:val="18"/>
              </w:rPr>
            </w:pPr>
          </w:p>
        </w:tc>
        <w:tc>
          <w:tcPr>
            <w:tcW w:w="1701" w:type="dxa"/>
          </w:tcPr>
          <w:p w:rsidR="00F769F5" w:rsidRPr="00583789" w:rsidRDefault="00F769F5" w:rsidP="00706308">
            <w:pPr>
              <w:rPr>
                <w:rFonts w:cstheme="minorHAnsi"/>
                <w:sz w:val="18"/>
                <w:szCs w:val="18"/>
              </w:rPr>
            </w:pPr>
          </w:p>
        </w:tc>
      </w:tr>
      <w:tr w:rsidR="00F769F5" w:rsidRPr="00583789" w:rsidTr="00706308">
        <w:tc>
          <w:tcPr>
            <w:tcW w:w="568" w:type="dxa"/>
            <w:vAlign w:val="center"/>
          </w:tcPr>
          <w:p w:rsidR="00F769F5" w:rsidRPr="00583789" w:rsidRDefault="00F769F5" w:rsidP="00706308">
            <w:pPr>
              <w:numPr>
                <w:ilvl w:val="0"/>
                <w:numId w:val="23"/>
              </w:numPr>
              <w:spacing w:after="0" w:line="240" w:lineRule="auto"/>
              <w:jc w:val="right"/>
              <w:rPr>
                <w:rFonts w:cstheme="minorHAnsi"/>
                <w:sz w:val="18"/>
                <w:szCs w:val="18"/>
              </w:rPr>
            </w:pPr>
          </w:p>
        </w:tc>
        <w:tc>
          <w:tcPr>
            <w:tcW w:w="3969" w:type="dxa"/>
            <w:vAlign w:val="center"/>
          </w:tcPr>
          <w:p w:rsidR="00F769F5" w:rsidRPr="00583789" w:rsidRDefault="00F769F5" w:rsidP="00706308">
            <w:pPr>
              <w:jc w:val="both"/>
              <w:rPr>
                <w:rFonts w:cstheme="minorHAnsi"/>
                <w:sz w:val="18"/>
                <w:szCs w:val="18"/>
              </w:rPr>
            </w:pPr>
            <w:r w:rsidRPr="00583789">
              <w:rPr>
                <w:rFonts w:cstheme="minorHAnsi"/>
                <w:sz w:val="18"/>
                <w:szCs w:val="18"/>
              </w:rPr>
              <w:t>Επιπλέον κόστος νυχτερινών (περιλαμβανομένων και εισφορών ΙΚΑ του εργοδότη) 8ωρης απασχόλησης</w:t>
            </w:r>
          </w:p>
        </w:tc>
        <w:tc>
          <w:tcPr>
            <w:tcW w:w="992" w:type="dxa"/>
          </w:tcPr>
          <w:p w:rsidR="00F769F5" w:rsidRPr="00583789" w:rsidRDefault="00F769F5" w:rsidP="00706308">
            <w:pPr>
              <w:rPr>
                <w:rFonts w:cstheme="minorHAnsi"/>
                <w:sz w:val="18"/>
                <w:szCs w:val="18"/>
              </w:rPr>
            </w:pPr>
          </w:p>
        </w:tc>
        <w:tc>
          <w:tcPr>
            <w:tcW w:w="1276" w:type="dxa"/>
          </w:tcPr>
          <w:p w:rsidR="00F769F5" w:rsidRPr="00583789" w:rsidRDefault="00F769F5" w:rsidP="00706308">
            <w:pPr>
              <w:rPr>
                <w:rFonts w:cstheme="minorHAnsi"/>
                <w:sz w:val="18"/>
                <w:szCs w:val="18"/>
              </w:rPr>
            </w:pPr>
          </w:p>
        </w:tc>
        <w:tc>
          <w:tcPr>
            <w:tcW w:w="1559" w:type="dxa"/>
          </w:tcPr>
          <w:p w:rsidR="00F769F5" w:rsidRPr="00583789" w:rsidRDefault="00F769F5" w:rsidP="00706308">
            <w:pPr>
              <w:rPr>
                <w:rFonts w:cstheme="minorHAnsi"/>
                <w:sz w:val="18"/>
                <w:szCs w:val="18"/>
              </w:rPr>
            </w:pPr>
          </w:p>
        </w:tc>
        <w:tc>
          <w:tcPr>
            <w:tcW w:w="1701" w:type="dxa"/>
          </w:tcPr>
          <w:p w:rsidR="00F769F5" w:rsidRPr="00583789" w:rsidRDefault="00F769F5" w:rsidP="00706308">
            <w:pPr>
              <w:rPr>
                <w:rFonts w:cstheme="minorHAnsi"/>
                <w:sz w:val="18"/>
                <w:szCs w:val="18"/>
              </w:rPr>
            </w:pPr>
          </w:p>
        </w:tc>
      </w:tr>
      <w:tr w:rsidR="00F769F5" w:rsidRPr="00583789" w:rsidTr="00706308">
        <w:tc>
          <w:tcPr>
            <w:tcW w:w="568" w:type="dxa"/>
            <w:vAlign w:val="center"/>
          </w:tcPr>
          <w:p w:rsidR="00F769F5" w:rsidRPr="00583789" w:rsidRDefault="00F769F5" w:rsidP="00706308">
            <w:pPr>
              <w:numPr>
                <w:ilvl w:val="0"/>
                <w:numId w:val="23"/>
              </w:numPr>
              <w:spacing w:after="0" w:line="240" w:lineRule="auto"/>
              <w:jc w:val="right"/>
              <w:rPr>
                <w:rFonts w:cstheme="minorHAnsi"/>
                <w:sz w:val="18"/>
                <w:szCs w:val="18"/>
              </w:rPr>
            </w:pPr>
          </w:p>
        </w:tc>
        <w:tc>
          <w:tcPr>
            <w:tcW w:w="3969" w:type="dxa"/>
            <w:vAlign w:val="center"/>
          </w:tcPr>
          <w:p w:rsidR="00F769F5" w:rsidRPr="00583789" w:rsidRDefault="00F769F5" w:rsidP="00706308">
            <w:pPr>
              <w:jc w:val="both"/>
              <w:rPr>
                <w:rFonts w:eastAsia="Arial Unicode MS" w:cstheme="minorHAnsi"/>
                <w:sz w:val="18"/>
                <w:szCs w:val="18"/>
              </w:rPr>
            </w:pPr>
            <w:r w:rsidRPr="00583789">
              <w:rPr>
                <w:rFonts w:cstheme="minorHAnsi"/>
                <w:sz w:val="18"/>
                <w:szCs w:val="18"/>
              </w:rPr>
              <w:t>Κόστος αντικαταστατών εργαζομένων σε κανονική άδεια</w:t>
            </w:r>
          </w:p>
        </w:tc>
        <w:tc>
          <w:tcPr>
            <w:tcW w:w="992" w:type="dxa"/>
          </w:tcPr>
          <w:p w:rsidR="00F769F5" w:rsidRPr="00583789" w:rsidRDefault="00F769F5" w:rsidP="00706308">
            <w:pPr>
              <w:rPr>
                <w:rFonts w:cstheme="minorHAnsi"/>
                <w:sz w:val="18"/>
                <w:szCs w:val="18"/>
              </w:rPr>
            </w:pPr>
          </w:p>
        </w:tc>
        <w:tc>
          <w:tcPr>
            <w:tcW w:w="1276" w:type="dxa"/>
          </w:tcPr>
          <w:p w:rsidR="00F769F5" w:rsidRPr="00583789" w:rsidRDefault="00F769F5" w:rsidP="00706308">
            <w:pPr>
              <w:rPr>
                <w:rFonts w:cstheme="minorHAnsi"/>
                <w:sz w:val="18"/>
                <w:szCs w:val="18"/>
              </w:rPr>
            </w:pPr>
          </w:p>
        </w:tc>
        <w:tc>
          <w:tcPr>
            <w:tcW w:w="1559" w:type="dxa"/>
          </w:tcPr>
          <w:p w:rsidR="00F769F5" w:rsidRPr="00583789" w:rsidRDefault="00F769F5" w:rsidP="00706308">
            <w:pPr>
              <w:rPr>
                <w:rFonts w:cstheme="minorHAnsi"/>
                <w:sz w:val="18"/>
                <w:szCs w:val="18"/>
              </w:rPr>
            </w:pPr>
          </w:p>
        </w:tc>
        <w:tc>
          <w:tcPr>
            <w:tcW w:w="1701" w:type="dxa"/>
          </w:tcPr>
          <w:p w:rsidR="00F769F5" w:rsidRPr="00583789" w:rsidRDefault="00F769F5" w:rsidP="00706308">
            <w:pPr>
              <w:rPr>
                <w:rFonts w:cstheme="minorHAnsi"/>
                <w:sz w:val="18"/>
                <w:szCs w:val="18"/>
              </w:rPr>
            </w:pPr>
          </w:p>
        </w:tc>
      </w:tr>
      <w:tr w:rsidR="00F769F5" w:rsidRPr="00583789" w:rsidTr="00706308">
        <w:tc>
          <w:tcPr>
            <w:tcW w:w="568" w:type="dxa"/>
            <w:vAlign w:val="center"/>
          </w:tcPr>
          <w:p w:rsidR="00F769F5" w:rsidRPr="00583789" w:rsidRDefault="00F769F5" w:rsidP="00706308">
            <w:pPr>
              <w:numPr>
                <w:ilvl w:val="0"/>
                <w:numId w:val="23"/>
              </w:numPr>
              <w:spacing w:after="0" w:line="240" w:lineRule="auto"/>
              <w:jc w:val="right"/>
              <w:rPr>
                <w:rFonts w:cstheme="minorHAnsi"/>
                <w:sz w:val="18"/>
                <w:szCs w:val="18"/>
              </w:rPr>
            </w:pPr>
          </w:p>
        </w:tc>
        <w:tc>
          <w:tcPr>
            <w:tcW w:w="3969" w:type="dxa"/>
            <w:vAlign w:val="center"/>
          </w:tcPr>
          <w:p w:rsidR="00F769F5" w:rsidRPr="00583789" w:rsidRDefault="00F769F5" w:rsidP="00706308">
            <w:pPr>
              <w:jc w:val="both"/>
              <w:rPr>
                <w:rFonts w:eastAsia="Arial Unicode MS" w:cstheme="minorHAnsi"/>
                <w:sz w:val="18"/>
                <w:szCs w:val="18"/>
              </w:rPr>
            </w:pPr>
            <w:r w:rsidRPr="00583789">
              <w:rPr>
                <w:rFonts w:cstheme="minorHAnsi"/>
                <w:sz w:val="18"/>
                <w:szCs w:val="18"/>
              </w:rPr>
              <w:t>Κόστος αναλωσίμων υλικών (σάκοι απορριμμάτων, απορρυπαντικά, κλπ)</w:t>
            </w:r>
          </w:p>
        </w:tc>
        <w:tc>
          <w:tcPr>
            <w:tcW w:w="992" w:type="dxa"/>
            <w:shd w:val="horzCross" w:color="auto" w:fill="D9D9D9"/>
          </w:tcPr>
          <w:p w:rsidR="00F769F5" w:rsidRPr="00583789" w:rsidRDefault="00F769F5" w:rsidP="00706308">
            <w:pPr>
              <w:jc w:val="both"/>
              <w:rPr>
                <w:rFonts w:eastAsia="Arial Unicode MS" w:cstheme="minorHAnsi"/>
                <w:sz w:val="18"/>
                <w:szCs w:val="18"/>
              </w:rPr>
            </w:pPr>
          </w:p>
        </w:tc>
        <w:tc>
          <w:tcPr>
            <w:tcW w:w="1276" w:type="dxa"/>
            <w:shd w:val="horzCross" w:color="auto" w:fill="D9D9D9"/>
          </w:tcPr>
          <w:p w:rsidR="00F769F5" w:rsidRPr="00583789" w:rsidRDefault="00F769F5" w:rsidP="00706308">
            <w:pPr>
              <w:jc w:val="both"/>
              <w:rPr>
                <w:rFonts w:eastAsia="Arial Unicode MS" w:cstheme="minorHAnsi"/>
                <w:sz w:val="18"/>
                <w:szCs w:val="18"/>
              </w:rPr>
            </w:pPr>
          </w:p>
        </w:tc>
        <w:tc>
          <w:tcPr>
            <w:tcW w:w="1559" w:type="dxa"/>
          </w:tcPr>
          <w:p w:rsidR="00F769F5" w:rsidRPr="00583789" w:rsidRDefault="00F769F5" w:rsidP="00706308">
            <w:pPr>
              <w:rPr>
                <w:rFonts w:cstheme="minorHAnsi"/>
                <w:sz w:val="18"/>
                <w:szCs w:val="18"/>
              </w:rPr>
            </w:pPr>
          </w:p>
        </w:tc>
        <w:tc>
          <w:tcPr>
            <w:tcW w:w="1701" w:type="dxa"/>
          </w:tcPr>
          <w:p w:rsidR="00F769F5" w:rsidRPr="00583789" w:rsidRDefault="00F769F5" w:rsidP="00706308">
            <w:pPr>
              <w:rPr>
                <w:rFonts w:cstheme="minorHAnsi"/>
                <w:sz w:val="18"/>
                <w:szCs w:val="18"/>
              </w:rPr>
            </w:pPr>
          </w:p>
        </w:tc>
      </w:tr>
      <w:tr w:rsidR="00F769F5" w:rsidRPr="00583789" w:rsidTr="00706308">
        <w:tc>
          <w:tcPr>
            <w:tcW w:w="568" w:type="dxa"/>
            <w:vAlign w:val="center"/>
          </w:tcPr>
          <w:p w:rsidR="00F769F5" w:rsidRPr="00583789" w:rsidRDefault="00F769F5" w:rsidP="00706308">
            <w:pPr>
              <w:numPr>
                <w:ilvl w:val="0"/>
                <w:numId w:val="23"/>
              </w:numPr>
              <w:spacing w:after="0" w:line="240" w:lineRule="auto"/>
              <w:jc w:val="right"/>
              <w:rPr>
                <w:rFonts w:cstheme="minorHAnsi"/>
                <w:sz w:val="18"/>
                <w:szCs w:val="18"/>
              </w:rPr>
            </w:pPr>
          </w:p>
        </w:tc>
        <w:tc>
          <w:tcPr>
            <w:tcW w:w="3969" w:type="dxa"/>
            <w:vAlign w:val="center"/>
          </w:tcPr>
          <w:p w:rsidR="00F769F5" w:rsidRPr="00583789" w:rsidRDefault="00F769F5" w:rsidP="00706308">
            <w:pPr>
              <w:jc w:val="both"/>
              <w:rPr>
                <w:rFonts w:cstheme="minorHAnsi"/>
                <w:sz w:val="18"/>
                <w:szCs w:val="18"/>
              </w:rPr>
            </w:pPr>
            <w:r w:rsidRPr="00583789">
              <w:rPr>
                <w:rFonts w:cstheme="minorHAnsi"/>
                <w:sz w:val="18"/>
                <w:szCs w:val="18"/>
              </w:rPr>
              <w:t>Κόστος ειδών ατομικής υγιεινής για τις ανάγκες ασθενών, επισκεπτών και προσωπικού Νοσοκομείου (Χαρτί Υγείας, Χειροπετσέτες, Κρεμοσάπουνο)</w:t>
            </w:r>
          </w:p>
        </w:tc>
        <w:tc>
          <w:tcPr>
            <w:tcW w:w="992" w:type="dxa"/>
            <w:shd w:val="horzCross" w:color="auto" w:fill="D9D9D9"/>
          </w:tcPr>
          <w:p w:rsidR="00F769F5" w:rsidRPr="00583789" w:rsidRDefault="00F769F5" w:rsidP="00706308">
            <w:pPr>
              <w:jc w:val="both"/>
              <w:rPr>
                <w:rFonts w:eastAsia="Arial Unicode MS" w:cstheme="minorHAnsi"/>
                <w:sz w:val="18"/>
                <w:szCs w:val="18"/>
              </w:rPr>
            </w:pPr>
          </w:p>
        </w:tc>
        <w:tc>
          <w:tcPr>
            <w:tcW w:w="1276" w:type="dxa"/>
            <w:shd w:val="horzCross" w:color="auto" w:fill="D9D9D9"/>
          </w:tcPr>
          <w:p w:rsidR="00F769F5" w:rsidRPr="00583789" w:rsidRDefault="00F769F5" w:rsidP="00706308">
            <w:pPr>
              <w:jc w:val="both"/>
              <w:rPr>
                <w:rFonts w:eastAsia="Arial Unicode MS" w:cstheme="minorHAnsi"/>
                <w:sz w:val="18"/>
                <w:szCs w:val="18"/>
              </w:rPr>
            </w:pPr>
          </w:p>
        </w:tc>
        <w:tc>
          <w:tcPr>
            <w:tcW w:w="1559" w:type="dxa"/>
          </w:tcPr>
          <w:p w:rsidR="00F769F5" w:rsidRPr="00583789" w:rsidRDefault="00F769F5" w:rsidP="00706308">
            <w:pPr>
              <w:rPr>
                <w:rFonts w:cstheme="minorHAnsi"/>
                <w:sz w:val="18"/>
                <w:szCs w:val="18"/>
              </w:rPr>
            </w:pPr>
          </w:p>
        </w:tc>
        <w:tc>
          <w:tcPr>
            <w:tcW w:w="1701" w:type="dxa"/>
          </w:tcPr>
          <w:p w:rsidR="00F769F5" w:rsidRPr="00583789" w:rsidRDefault="00F769F5" w:rsidP="00706308">
            <w:pPr>
              <w:rPr>
                <w:rFonts w:cstheme="minorHAnsi"/>
                <w:sz w:val="18"/>
                <w:szCs w:val="18"/>
              </w:rPr>
            </w:pPr>
          </w:p>
        </w:tc>
      </w:tr>
      <w:tr w:rsidR="00F769F5" w:rsidRPr="00583789" w:rsidTr="00706308">
        <w:tc>
          <w:tcPr>
            <w:tcW w:w="568" w:type="dxa"/>
            <w:vAlign w:val="center"/>
          </w:tcPr>
          <w:p w:rsidR="00F769F5" w:rsidRPr="00583789" w:rsidRDefault="00F769F5" w:rsidP="00706308">
            <w:pPr>
              <w:numPr>
                <w:ilvl w:val="0"/>
                <w:numId w:val="23"/>
              </w:numPr>
              <w:spacing w:after="0" w:line="240" w:lineRule="auto"/>
              <w:jc w:val="right"/>
              <w:rPr>
                <w:rFonts w:cstheme="minorHAnsi"/>
                <w:sz w:val="18"/>
                <w:szCs w:val="18"/>
              </w:rPr>
            </w:pPr>
          </w:p>
        </w:tc>
        <w:tc>
          <w:tcPr>
            <w:tcW w:w="3969" w:type="dxa"/>
            <w:vAlign w:val="center"/>
          </w:tcPr>
          <w:p w:rsidR="00F769F5" w:rsidRPr="00583789" w:rsidRDefault="00F769F5" w:rsidP="00706308">
            <w:pPr>
              <w:jc w:val="both"/>
              <w:rPr>
                <w:rFonts w:eastAsia="Arial Unicode MS" w:cstheme="minorHAnsi"/>
                <w:sz w:val="18"/>
                <w:szCs w:val="18"/>
              </w:rPr>
            </w:pPr>
            <w:r w:rsidRPr="00583789">
              <w:rPr>
                <w:rFonts w:cstheme="minorHAnsi"/>
                <w:sz w:val="18"/>
                <w:szCs w:val="18"/>
              </w:rPr>
              <w:t>Κόστος εργαλείων και μηχανημάτων καθαρισμού (αποσβέσεις, βλάβες, συντήρηση)</w:t>
            </w:r>
          </w:p>
        </w:tc>
        <w:tc>
          <w:tcPr>
            <w:tcW w:w="992" w:type="dxa"/>
            <w:shd w:val="horzCross" w:color="auto" w:fill="D9D9D9"/>
          </w:tcPr>
          <w:p w:rsidR="00F769F5" w:rsidRPr="00583789" w:rsidRDefault="00F769F5" w:rsidP="00706308">
            <w:pPr>
              <w:jc w:val="both"/>
              <w:rPr>
                <w:rFonts w:eastAsia="Arial Unicode MS" w:cstheme="minorHAnsi"/>
                <w:sz w:val="18"/>
                <w:szCs w:val="18"/>
              </w:rPr>
            </w:pPr>
          </w:p>
        </w:tc>
        <w:tc>
          <w:tcPr>
            <w:tcW w:w="1276" w:type="dxa"/>
            <w:shd w:val="horzCross" w:color="auto" w:fill="D9D9D9"/>
          </w:tcPr>
          <w:p w:rsidR="00F769F5" w:rsidRPr="00583789" w:rsidRDefault="00F769F5" w:rsidP="00706308">
            <w:pPr>
              <w:jc w:val="both"/>
              <w:rPr>
                <w:rFonts w:eastAsia="Arial Unicode MS" w:cstheme="minorHAnsi"/>
                <w:sz w:val="18"/>
                <w:szCs w:val="18"/>
              </w:rPr>
            </w:pPr>
          </w:p>
        </w:tc>
        <w:tc>
          <w:tcPr>
            <w:tcW w:w="1559" w:type="dxa"/>
          </w:tcPr>
          <w:p w:rsidR="00F769F5" w:rsidRPr="00583789" w:rsidRDefault="00F769F5" w:rsidP="00706308">
            <w:pPr>
              <w:rPr>
                <w:rFonts w:cstheme="minorHAnsi"/>
                <w:sz w:val="18"/>
                <w:szCs w:val="18"/>
              </w:rPr>
            </w:pPr>
          </w:p>
        </w:tc>
        <w:tc>
          <w:tcPr>
            <w:tcW w:w="1701" w:type="dxa"/>
          </w:tcPr>
          <w:p w:rsidR="00F769F5" w:rsidRPr="00583789" w:rsidRDefault="00F769F5" w:rsidP="00706308">
            <w:pPr>
              <w:rPr>
                <w:rFonts w:cstheme="minorHAnsi"/>
                <w:sz w:val="18"/>
                <w:szCs w:val="18"/>
              </w:rPr>
            </w:pPr>
          </w:p>
        </w:tc>
      </w:tr>
      <w:tr w:rsidR="00F769F5" w:rsidRPr="00583789" w:rsidTr="00706308">
        <w:tc>
          <w:tcPr>
            <w:tcW w:w="568" w:type="dxa"/>
            <w:vAlign w:val="center"/>
          </w:tcPr>
          <w:p w:rsidR="00F769F5" w:rsidRPr="00583789" w:rsidRDefault="00F769F5" w:rsidP="00706308">
            <w:pPr>
              <w:numPr>
                <w:ilvl w:val="0"/>
                <w:numId w:val="23"/>
              </w:numPr>
              <w:spacing w:after="0" w:line="240" w:lineRule="auto"/>
              <w:jc w:val="right"/>
              <w:rPr>
                <w:rFonts w:cstheme="minorHAnsi"/>
                <w:sz w:val="18"/>
                <w:szCs w:val="18"/>
              </w:rPr>
            </w:pPr>
          </w:p>
        </w:tc>
        <w:tc>
          <w:tcPr>
            <w:tcW w:w="3969" w:type="dxa"/>
            <w:vAlign w:val="center"/>
          </w:tcPr>
          <w:p w:rsidR="00F769F5" w:rsidRPr="00583789" w:rsidRDefault="00F769F5" w:rsidP="00706308">
            <w:pPr>
              <w:jc w:val="both"/>
              <w:rPr>
                <w:rFonts w:eastAsia="Arial Unicode MS" w:cstheme="minorHAnsi"/>
                <w:sz w:val="18"/>
                <w:szCs w:val="18"/>
              </w:rPr>
            </w:pPr>
            <w:r w:rsidRPr="00583789">
              <w:rPr>
                <w:rFonts w:eastAsia="Arial Unicode MS" w:cstheme="minorHAnsi"/>
                <w:sz w:val="18"/>
                <w:szCs w:val="18"/>
              </w:rPr>
              <w:t>Κόστος διοικητικής υποστήριξης, εγγυητικών επιστολών, ασφάλειας  &amp; υγιεινής (ΜΑΠ), λοιπά έξοδα</w:t>
            </w:r>
          </w:p>
        </w:tc>
        <w:tc>
          <w:tcPr>
            <w:tcW w:w="992" w:type="dxa"/>
            <w:shd w:val="horzCross" w:color="auto" w:fill="D9D9D9"/>
          </w:tcPr>
          <w:p w:rsidR="00F769F5" w:rsidRPr="00583789" w:rsidRDefault="00F769F5" w:rsidP="00706308">
            <w:pPr>
              <w:jc w:val="both"/>
              <w:rPr>
                <w:rFonts w:eastAsia="Arial Unicode MS" w:cstheme="minorHAnsi"/>
                <w:sz w:val="18"/>
                <w:szCs w:val="18"/>
              </w:rPr>
            </w:pPr>
          </w:p>
        </w:tc>
        <w:tc>
          <w:tcPr>
            <w:tcW w:w="1276" w:type="dxa"/>
            <w:shd w:val="horzCross" w:color="auto" w:fill="D9D9D9"/>
          </w:tcPr>
          <w:p w:rsidR="00F769F5" w:rsidRPr="00583789" w:rsidRDefault="00F769F5" w:rsidP="00706308">
            <w:pPr>
              <w:jc w:val="both"/>
              <w:rPr>
                <w:rFonts w:eastAsia="Arial Unicode MS" w:cstheme="minorHAnsi"/>
                <w:sz w:val="18"/>
                <w:szCs w:val="18"/>
              </w:rPr>
            </w:pPr>
          </w:p>
        </w:tc>
        <w:tc>
          <w:tcPr>
            <w:tcW w:w="1559" w:type="dxa"/>
          </w:tcPr>
          <w:p w:rsidR="00F769F5" w:rsidRPr="00583789" w:rsidRDefault="00F769F5" w:rsidP="00706308">
            <w:pPr>
              <w:rPr>
                <w:rFonts w:cstheme="minorHAnsi"/>
                <w:sz w:val="18"/>
                <w:szCs w:val="18"/>
              </w:rPr>
            </w:pPr>
          </w:p>
        </w:tc>
        <w:tc>
          <w:tcPr>
            <w:tcW w:w="1701" w:type="dxa"/>
          </w:tcPr>
          <w:p w:rsidR="00F769F5" w:rsidRPr="00583789" w:rsidRDefault="00F769F5" w:rsidP="00706308">
            <w:pPr>
              <w:rPr>
                <w:rFonts w:cstheme="minorHAnsi"/>
                <w:sz w:val="18"/>
                <w:szCs w:val="18"/>
              </w:rPr>
            </w:pPr>
          </w:p>
        </w:tc>
      </w:tr>
      <w:tr w:rsidR="00F769F5" w:rsidRPr="00583789" w:rsidTr="00706308">
        <w:tc>
          <w:tcPr>
            <w:tcW w:w="568" w:type="dxa"/>
            <w:vAlign w:val="center"/>
          </w:tcPr>
          <w:p w:rsidR="00F769F5" w:rsidRPr="00583789" w:rsidRDefault="00F769F5" w:rsidP="00706308">
            <w:pPr>
              <w:numPr>
                <w:ilvl w:val="0"/>
                <w:numId w:val="23"/>
              </w:numPr>
              <w:spacing w:after="0" w:line="240" w:lineRule="auto"/>
              <w:jc w:val="right"/>
              <w:rPr>
                <w:rFonts w:cstheme="minorHAnsi"/>
                <w:sz w:val="18"/>
                <w:szCs w:val="18"/>
              </w:rPr>
            </w:pPr>
          </w:p>
        </w:tc>
        <w:tc>
          <w:tcPr>
            <w:tcW w:w="3969" w:type="dxa"/>
            <w:vAlign w:val="center"/>
          </w:tcPr>
          <w:p w:rsidR="00F769F5" w:rsidRPr="00583789" w:rsidRDefault="00F769F5" w:rsidP="00706308">
            <w:pPr>
              <w:jc w:val="both"/>
              <w:rPr>
                <w:rFonts w:eastAsia="Arial Unicode MS" w:cstheme="minorHAnsi"/>
                <w:sz w:val="18"/>
                <w:szCs w:val="18"/>
              </w:rPr>
            </w:pPr>
            <w:r w:rsidRPr="00583789">
              <w:rPr>
                <w:rFonts w:cstheme="minorHAnsi"/>
                <w:sz w:val="18"/>
                <w:szCs w:val="18"/>
              </w:rPr>
              <w:t>ΛΟΙΠΑ ΕΞΟΔΑ (Να αναφερθούν αναλυτικά και να τεκμηριωθούν κατά την κρίση κάθε υποψηφίου αναδόχου</w:t>
            </w:r>
          </w:p>
        </w:tc>
        <w:tc>
          <w:tcPr>
            <w:tcW w:w="992" w:type="dxa"/>
            <w:shd w:val="horzCross" w:color="auto" w:fill="auto"/>
          </w:tcPr>
          <w:p w:rsidR="00F769F5" w:rsidRPr="00583789" w:rsidRDefault="00F769F5" w:rsidP="00706308">
            <w:pPr>
              <w:rPr>
                <w:rFonts w:cstheme="minorHAnsi"/>
                <w:sz w:val="18"/>
                <w:szCs w:val="18"/>
              </w:rPr>
            </w:pPr>
          </w:p>
        </w:tc>
        <w:tc>
          <w:tcPr>
            <w:tcW w:w="1276" w:type="dxa"/>
            <w:shd w:val="horzCross" w:color="auto" w:fill="auto"/>
            <w:vAlign w:val="center"/>
          </w:tcPr>
          <w:p w:rsidR="00F769F5" w:rsidRPr="00583789" w:rsidRDefault="00F769F5" w:rsidP="00706308">
            <w:pPr>
              <w:jc w:val="center"/>
              <w:rPr>
                <w:rFonts w:cstheme="minorHAnsi"/>
                <w:sz w:val="18"/>
                <w:szCs w:val="18"/>
              </w:rPr>
            </w:pPr>
          </w:p>
        </w:tc>
        <w:tc>
          <w:tcPr>
            <w:tcW w:w="1559" w:type="dxa"/>
            <w:vAlign w:val="center"/>
          </w:tcPr>
          <w:p w:rsidR="00F769F5" w:rsidRPr="00583789" w:rsidRDefault="00F769F5" w:rsidP="00706308">
            <w:pPr>
              <w:jc w:val="center"/>
              <w:rPr>
                <w:rFonts w:cstheme="minorHAnsi"/>
                <w:sz w:val="18"/>
                <w:szCs w:val="18"/>
              </w:rPr>
            </w:pPr>
          </w:p>
        </w:tc>
        <w:tc>
          <w:tcPr>
            <w:tcW w:w="1701" w:type="dxa"/>
            <w:vAlign w:val="center"/>
          </w:tcPr>
          <w:p w:rsidR="00F769F5" w:rsidRPr="00583789" w:rsidRDefault="00F769F5" w:rsidP="00706308">
            <w:pPr>
              <w:jc w:val="center"/>
              <w:rPr>
                <w:rFonts w:cstheme="minorHAnsi"/>
                <w:sz w:val="18"/>
                <w:szCs w:val="18"/>
              </w:rPr>
            </w:pPr>
          </w:p>
        </w:tc>
      </w:tr>
      <w:tr w:rsidR="00F769F5" w:rsidRPr="00583789" w:rsidTr="00706308">
        <w:tc>
          <w:tcPr>
            <w:tcW w:w="568" w:type="dxa"/>
            <w:shd w:val="horzCross" w:color="auto" w:fill="auto"/>
            <w:vAlign w:val="center"/>
          </w:tcPr>
          <w:p w:rsidR="00F769F5" w:rsidRPr="00583789" w:rsidRDefault="00F769F5" w:rsidP="00706308">
            <w:pPr>
              <w:ind w:left="34" w:hanging="34"/>
              <w:jc w:val="center"/>
              <w:rPr>
                <w:rFonts w:cstheme="minorHAnsi"/>
                <w:sz w:val="18"/>
                <w:szCs w:val="18"/>
              </w:rPr>
            </w:pPr>
          </w:p>
        </w:tc>
        <w:tc>
          <w:tcPr>
            <w:tcW w:w="3969" w:type="dxa"/>
            <w:shd w:val="horzCross" w:color="auto" w:fill="auto"/>
            <w:vAlign w:val="center"/>
          </w:tcPr>
          <w:p w:rsidR="00F769F5" w:rsidRPr="00583789" w:rsidRDefault="00F769F5" w:rsidP="00706308">
            <w:pPr>
              <w:jc w:val="both"/>
              <w:rPr>
                <w:rFonts w:eastAsia="Arial Unicode MS" w:cstheme="minorHAnsi"/>
                <w:sz w:val="18"/>
                <w:szCs w:val="18"/>
              </w:rPr>
            </w:pPr>
          </w:p>
        </w:tc>
        <w:tc>
          <w:tcPr>
            <w:tcW w:w="992" w:type="dxa"/>
            <w:shd w:val="horzCross" w:color="auto" w:fill="auto"/>
          </w:tcPr>
          <w:p w:rsidR="00F769F5" w:rsidRPr="00583789" w:rsidRDefault="00F769F5" w:rsidP="00706308">
            <w:pPr>
              <w:rPr>
                <w:rFonts w:cstheme="minorHAnsi"/>
                <w:sz w:val="18"/>
                <w:szCs w:val="18"/>
              </w:rPr>
            </w:pPr>
          </w:p>
        </w:tc>
        <w:tc>
          <w:tcPr>
            <w:tcW w:w="1276" w:type="dxa"/>
            <w:shd w:val="horzCross" w:color="auto" w:fill="auto"/>
            <w:vAlign w:val="center"/>
          </w:tcPr>
          <w:p w:rsidR="00F769F5" w:rsidRPr="00583789" w:rsidRDefault="00F769F5" w:rsidP="00706308">
            <w:pPr>
              <w:rPr>
                <w:rFonts w:cstheme="minorHAnsi"/>
                <w:sz w:val="18"/>
                <w:szCs w:val="18"/>
              </w:rPr>
            </w:pPr>
          </w:p>
        </w:tc>
        <w:tc>
          <w:tcPr>
            <w:tcW w:w="1559" w:type="dxa"/>
          </w:tcPr>
          <w:p w:rsidR="00F769F5" w:rsidRPr="00583789" w:rsidRDefault="00F769F5" w:rsidP="00706308">
            <w:pPr>
              <w:jc w:val="center"/>
              <w:rPr>
                <w:rFonts w:cstheme="minorHAnsi"/>
                <w:sz w:val="18"/>
                <w:szCs w:val="18"/>
              </w:rPr>
            </w:pPr>
            <w:r w:rsidRPr="00583789">
              <w:rPr>
                <w:rFonts w:cstheme="minorHAnsi"/>
                <w:sz w:val="18"/>
                <w:szCs w:val="18"/>
              </w:rPr>
              <w:t>ΣΥΝΟΛΙΚΟ ΜΗΝΙΑΙΟ ΚΕΡΔΟΣ</w:t>
            </w:r>
          </w:p>
          <w:p w:rsidR="00F769F5" w:rsidRPr="00583789" w:rsidRDefault="00F769F5" w:rsidP="00706308">
            <w:pPr>
              <w:rPr>
                <w:rFonts w:cstheme="minorHAnsi"/>
                <w:sz w:val="18"/>
                <w:szCs w:val="18"/>
              </w:rPr>
            </w:pPr>
          </w:p>
        </w:tc>
        <w:tc>
          <w:tcPr>
            <w:tcW w:w="1701" w:type="dxa"/>
            <w:vAlign w:val="center"/>
          </w:tcPr>
          <w:p w:rsidR="00F769F5" w:rsidRPr="00583789" w:rsidRDefault="00F769F5" w:rsidP="00706308">
            <w:pPr>
              <w:jc w:val="center"/>
              <w:rPr>
                <w:rFonts w:cstheme="minorHAnsi"/>
                <w:sz w:val="18"/>
                <w:szCs w:val="18"/>
              </w:rPr>
            </w:pPr>
            <w:r w:rsidRPr="00583789">
              <w:rPr>
                <w:rFonts w:cstheme="minorHAnsi"/>
                <w:sz w:val="18"/>
                <w:szCs w:val="18"/>
              </w:rPr>
              <w:t xml:space="preserve">ΣΥΝΟΛΙΚΟ ΕΤΗΣΙΟ ΚΕΡΔΟΣ </w:t>
            </w:r>
          </w:p>
          <w:p w:rsidR="00F769F5" w:rsidRPr="00583789" w:rsidRDefault="00F769F5" w:rsidP="00706308">
            <w:pPr>
              <w:rPr>
                <w:rFonts w:cstheme="minorHAnsi"/>
                <w:sz w:val="18"/>
                <w:szCs w:val="18"/>
              </w:rPr>
            </w:pPr>
            <w:r w:rsidRPr="00583789">
              <w:rPr>
                <w:rFonts w:cstheme="minorHAnsi"/>
                <w:sz w:val="18"/>
                <w:szCs w:val="18"/>
              </w:rPr>
              <w:t>(ΜΗΝΙΑΙΟ Χ 12 ΜΗΝΕΣ)</w:t>
            </w:r>
          </w:p>
        </w:tc>
      </w:tr>
      <w:tr w:rsidR="00F769F5" w:rsidRPr="00583789" w:rsidTr="00706308">
        <w:tc>
          <w:tcPr>
            <w:tcW w:w="568" w:type="dxa"/>
            <w:vAlign w:val="center"/>
          </w:tcPr>
          <w:p w:rsidR="00F769F5" w:rsidRPr="00583789" w:rsidRDefault="00F769F5" w:rsidP="00706308">
            <w:pPr>
              <w:numPr>
                <w:ilvl w:val="0"/>
                <w:numId w:val="23"/>
              </w:numPr>
              <w:spacing w:after="0" w:line="240" w:lineRule="auto"/>
              <w:jc w:val="right"/>
              <w:rPr>
                <w:rFonts w:cstheme="minorHAnsi"/>
                <w:sz w:val="18"/>
                <w:szCs w:val="18"/>
              </w:rPr>
            </w:pPr>
          </w:p>
        </w:tc>
        <w:tc>
          <w:tcPr>
            <w:tcW w:w="6237" w:type="dxa"/>
            <w:gridSpan w:val="3"/>
            <w:vAlign w:val="center"/>
          </w:tcPr>
          <w:p w:rsidR="00F769F5" w:rsidRPr="00583789" w:rsidRDefault="00F769F5" w:rsidP="00706308">
            <w:pPr>
              <w:jc w:val="right"/>
              <w:rPr>
                <w:rFonts w:cstheme="minorHAnsi"/>
                <w:sz w:val="18"/>
                <w:szCs w:val="18"/>
              </w:rPr>
            </w:pPr>
            <w:r w:rsidRPr="00583789">
              <w:rPr>
                <w:rFonts w:cstheme="minorHAnsi"/>
                <w:sz w:val="18"/>
                <w:szCs w:val="18"/>
              </w:rPr>
              <w:t>Εργολαβικό κέρδος</w:t>
            </w:r>
          </w:p>
        </w:tc>
        <w:tc>
          <w:tcPr>
            <w:tcW w:w="1559" w:type="dxa"/>
            <w:vAlign w:val="center"/>
          </w:tcPr>
          <w:p w:rsidR="00F769F5" w:rsidRPr="00583789" w:rsidRDefault="00F769F5" w:rsidP="00706308">
            <w:pPr>
              <w:jc w:val="center"/>
              <w:rPr>
                <w:rFonts w:cstheme="minorHAnsi"/>
                <w:sz w:val="18"/>
                <w:szCs w:val="18"/>
              </w:rPr>
            </w:pPr>
          </w:p>
        </w:tc>
        <w:tc>
          <w:tcPr>
            <w:tcW w:w="1701" w:type="dxa"/>
            <w:vAlign w:val="center"/>
          </w:tcPr>
          <w:p w:rsidR="00F769F5" w:rsidRPr="00583789" w:rsidRDefault="00F769F5" w:rsidP="00706308">
            <w:pPr>
              <w:jc w:val="center"/>
              <w:rPr>
                <w:rFonts w:cstheme="minorHAnsi"/>
                <w:sz w:val="18"/>
                <w:szCs w:val="18"/>
              </w:rPr>
            </w:pPr>
          </w:p>
        </w:tc>
      </w:tr>
      <w:tr w:rsidR="00F769F5" w:rsidRPr="00583789" w:rsidTr="00706308">
        <w:tc>
          <w:tcPr>
            <w:tcW w:w="568" w:type="dxa"/>
            <w:shd w:val="horzCross" w:color="auto" w:fill="auto"/>
            <w:vAlign w:val="center"/>
          </w:tcPr>
          <w:p w:rsidR="00F769F5" w:rsidRPr="00583789" w:rsidRDefault="00F769F5" w:rsidP="00706308">
            <w:pPr>
              <w:ind w:left="360"/>
              <w:jc w:val="right"/>
              <w:rPr>
                <w:rFonts w:cstheme="minorHAnsi"/>
                <w:sz w:val="18"/>
                <w:szCs w:val="18"/>
              </w:rPr>
            </w:pPr>
          </w:p>
        </w:tc>
        <w:tc>
          <w:tcPr>
            <w:tcW w:w="4961" w:type="dxa"/>
            <w:gridSpan w:val="2"/>
            <w:shd w:val="horzCross" w:color="auto" w:fill="auto"/>
            <w:vAlign w:val="center"/>
          </w:tcPr>
          <w:p w:rsidR="00F769F5" w:rsidRPr="00583789" w:rsidRDefault="00F769F5" w:rsidP="00706308">
            <w:pPr>
              <w:rPr>
                <w:rFonts w:cstheme="minorHAnsi"/>
                <w:sz w:val="18"/>
                <w:szCs w:val="18"/>
              </w:rPr>
            </w:pPr>
          </w:p>
        </w:tc>
        <w:tc>
          <w:tcPr>
            <w:tcW w:w="1276" w:type="dxa"/>
            <w:shd w:val="horzCross" w:color="auto" w:fill="auto"/>
          </w:tcPr>
          <w:p w:rsidR="00F769F5" w:rsidRPr="00583789" w:rsidRDefault="00F769F5" w:rsidP="00706308">
            <w:pPr>
              <w:rPr>
                <w:rFonts w:cstheme="minorHAnsi"/>
                <w:sz w:val="18"/>
                <w:szCs w:val="18"/>
              </w:rPr>
            </w:pPr>
          </w:p>
        </w:tc>
        <w:tc>
          <w:tcPr>
            <w:tcW w:w="1559" w:type="dxa"/>
          </w:tcPr>
          <w:p w:rsidR="00F769F5" w:rsidRPr="00583789" w:rsidRDefault="00F769F5" w:rsidP="00706308">
            <w:pPr>
              <w:jc w:val="center"/>
              <w:rPr>
                <w:rFonts w:cstheme="minorHAnsi"/>
                <w:sz w:val="18"/>
                <w:szCs w:val="18"/>
              </w:rPr>
            </w:pPr>
            <w:r w:rsidRPr="00583789">
              <w:rPr>
                <w:rFonts w:cstheme="minorHAnsi"/>
                <w:sz w:val="18"/>
                <w:szCs w:val="18"/>
              </w:rPr>
              <w:t>ΣΥΝΟΛΙΚΟ ΜΗΝΙΑΙΟ ΥΨΟΣ ΝΟΜΙΜΩΝ ΚΡΑΤΗΣΕΩΝ</w:t>
            </w:r>
          </w:p>
        </w:tc>
        <w:tc>
          <w:tcPr>
            <w:tcW w:w="1701" w:type="dxa"/>
          </w:tcPr>
          <w:p w:rsidR="00F769F5" w:rsidRPr="00583789" w:rsidRDefault="00F769F5" w:rsidP="00706308">
            <w:pPr>
              <w:jc w:val="center"/>
              <w:rPr>
                <w:rFonts w:cstheme="minorHAnsi"/>
                <w:sz w:val="18"/>
                <w:szCs w:val="18"/>
              </w:rPr>
            </w:pPr>
            <w:r w:rsidRPr="00583789">
              <w:rPr>
                <w:rFonts w:cstheme="minorHAnsi"/>
                <w:sz w:val="18"/>
                <w:szCs w:val="18"/>
              </w:rPr>
              <w:t>ΣΥΝΟΛΙΚΟ ΕΤΗΣΙΟ  ΥΨΟΣ ΝΟΜΙΜΩΝ ΚΡΑΤΗΣΕΩΝ</w:t>
            </w:r>
          </w:p>
          <w:p w:rsidR="00F769F5" w:rsidRPr="00583789" w:rsidRDefault="00F769F5" w:rsidP="00706308">
            <w:pPr>
              <w:jc w:val="center"/>
              <w:rPr>
                <w:rFonts w:cstheme="minorHAnsi"/>
                <w:sz w:val="18"/>
                <w:szCs w:val="18"/>
              </w:rPr>
            </w:pPr>
            <w:r w:rsidRPr="00583789">
              <w:rPr>
                <w:rFonts w:cstheme="minorHAnsi"/>
                <w:sz w:val="18"/>
                <w:szCs w:val="18"/>
              </w:rPr>
              <w:t>(ΜΗΝΙΑΙΟ Χ 12 ΜΗΝΕΣ)</w:t>
            </w:r>
          </w:p>
        </w:tc>
      </w:tr>
      <w:tr w:rsidR="00F769F5" w:rsidRPr="00583789" w:rsidTr="00706308">
        <w:tc>
          <w:tcPr>
            <w:tcW w:w="568" w:type="dxa"/>
            <w:vAlign w:val="center"/>
          </w:tcPr>
          <w:p w:rsidR="00F769F5" w:rsidRPr="00583789" w:rsidRDefault="00F769F5" w:rsidP="00706308">
            <w:pPr>
              <w:numPr>
                <w:ilvl w:val="0"/>
                <w:numId w:val="23"/>
              </w:numPr>
              <w:spacing w:after="0" w:line="240" w:lineRule="auto"/>
              <w:jc w:val="right"/>
              <w:rPr>
                <w:rFonts w:cstheme="minorHAnsi"/>
                <w:sz w:val="18"/>
                <w:szCs w:val="18"/>
              </w:rPr>
            </w:pPr>
          </w:p>
        </w:tc>
        <w:tc>
          <w:tcPr>
            <w:tcW w:w="6237" w:type="dxa"/>
            <w:gridSpan w:val="3"/>
            <w:vAlign w:val="center"/>
          </w:tcPr>
          <w:p w:rsidR="00F769F5" w:rsidRPr="00583789" w:rsidRDefault="00F769F5" w:rsidP="00706308">
            <w:pPr>
              <w:jc w:val="right"/>
              <w:rPr>
                <w:rFonts w:cstheme="minorHAnsi"/>
                <w:sz w:val="18"/>
                <w:szCs w:val="18"/>
              </w:rPr>
            </w:pPr>
            <w:r w:rsidRPr="00583789">
              <w:rPr>
                <w:rFonts w:cstheme="minorHAnsi"/>
                <w:sz w:val="18"/>
                <w:szCs w:val="18"/>
              </w:rPr>
              <w:t>Νόμιμες κρατήσεις επί της αξίας τιμολογίου</w:t>
            </w:r>
          </w:p>
        </w:tc>
        <w:tc>
          <w:tcPr>
            <w:tcW w:w="1559" w:type="dxa"/>
          </w:tcPr>
          <w:p w:rsidR="00F769F5" w:rsidRPr="00583789" w:rsidRDefault="00F769F5" w:rsidP="00706308">
            <w:pPr>
              <w:rPr>
                <w:rFonts w:cstheme="minorHAnsi"/>
                <w:sz w:val="18"/>
                <w:szCs w:val="18"/>
              </w:rPr>
            </w:pPr>
          </w:p>
        </w:tc>
        <w:tc>
          <w:tcPr>
            <w:tcW w:w="1701" w:type="dxa"/>
          </w:tcPr>
          <w:p w:rsidR="00F769F5" w:rsidRPr="00583789" w:rsidRDefault="00F769F5" w:rsidP="00706308">
            <w:pPr>
              <w:rPr>
                <w:rFonts w:cstheme="minorHAnsi"/>
                <w:sz w:val="18"/>
                <w:szCs w:val="18"/>
              </w:rPr>
            </w:pPr>
          </w:p>
        </w:tc>
      </w:tr>
      <w:tr w:rsidR="00F769F5" w:rsidRPr="00583789" w:rsidTr="00706308">
        <w:tc>
          <w:tcPr>
            <w:tcW w:w="568" w:type="dxa"/>
            <w:shd w:val="horzCross" w:color="auto" w:fill="auto"/>
            <w:vAlign w:val="center"/>
          </w:tcPr>
          <w:p w:rsidR="00F769F5" w:rsidRPr="00583789" w:rsidRDefault="00F769F5" w:rsidP="00706308">
            <w:pPr>
              <w:ind w:left="360"/>
              <w:jc w:val="right"/>
              <w:rPr>
                <w:rFonts w:cstheme="minorHAnsi"/>
                <w:sz w:val="18"/>
                <w:szCs w:val="18"/>
              </w:rPr>
            </w:pPr>
          </w:p>
        </w:tc>
        <w:tc>
          <w:tcPr>
            <w:tcW w:w="4961" w:type="dxa"/>
            <w:gridSpan w:val="2"/>
            <w:shd w:val="horzCross" w:color="auto" w:fill="auto"/>
            <w:vAlign w:val="center"/>
          </w:tcPr>
          <w:p w:rsidR="00F769F5" w:rsidRPr="00583789" w:rsidRDefault="00F769F5" w:rsidP="00706308">
            <w:pPr>
              <w:jc w:val="right"/>
              <w:rPr>
                <w:rFonts w:cstheme="minorHAnsi"/>
                <w:sz w:val="18"/>
                <w:szCs w:val="18"/>
              </w:rPr>
            </w:pPr>
          </w:p>
        </w:tc>
        <w:tc>
          <w:tcPr>
            <w:tcW w:w="1276" w:type="dxa"/>
            <w:shd w:val="horzCross" w:color="auto" w:fill="auto"/>
          </w:tcPr>
          <w:p w:rsidR="00F769F5" w:rsidRPr="00583789" w:rsidRDefault="00F769F5" w:rsidP="00706308">
            <w:pPr>
              <w:rPr>
                <w:rFonts w:cstheme="minorHAnsi"/>
                <w:sz w:val="18"/>
                <w:szCs w:val="18"/>
              </w:rPr>
            </w:pPr>
          </w:p>
        </w:tc>
        <w:tc>
          <w:tcPr>
            <w:tcW w:w="1559" w:type="dxa"/>
          </w:tcPr>
          <w:p w:rsidR="00F769F5" w:rsidRPr="00583789" w:rsidRDefault="00F769F5" w:rsidP="00706308">
            <w:pPr>
              <w:jc w:val="center"/>
              <w:rPr>
                <w:rFonts w:cstheme="minorHAnsi"/>
                <w:sz w:val="18"/>
                <w:szCs w:val="18"/>
              </w:rPr>
            </w:pPr>
            <w:r w:rsidRPr="00583789">
              <w:rPr>
                <w:rFonts w:cstheme="minorHAnsi"/>
                <w:sz w:val="18"/>
                <w:szCs w:val="18"/>
              </w:rPr>
              <w:t>ΣΥΝΟΛΙΚΟ ΜΗΝΙΑΙΟ ΤΙΜΗΜΑ ΓΙΑ ΤΟ ΝΟΣΟΚΟΜΕΙΟ</w:t>
            </w:r>
          </w:p>
          <w:p w:rsidR="00F769F5" w:rsidRPr="00583789" w:rsidRDefault="00F769F5" w:rsidP="00706308">
            <w:pPr>
              <w:rPr>
                <w:rFonts w:cstheme="minorHAnsi"/>
                <w:sz w:val="18"/>
                <w:szCs w:val="18"/>
              </w:rPr>
            </w:pPr>
            <w:r w:rsidRPr="00583789">
              <w:rPr>
                <w:rFonts w:cstheme="minorHAnsi"/>
                <w:sz w:val="18"/>
                <w:szCs w:val="18"/>
              </w:rPr>
              <w:t xml:space="preserve"> </w:t>
            </w:r>
          </w:p>
        </w:tc>
        <w:tc>
          <w:tcPr>
            <w:tcW w:w="1701" w:type="dxa"/>
          </w:tcPr>
          <w:p w:rsidR="00F769F5" w:rsidRPr="00583789" w:rsidRDefault="00F769F5" w:rsidP="00706308">
            <w:pPr>
              <w:jc w:val="center"/>
              <w:rPr>
                <w:rFonts w:cstheme="minorHAnsi"/>
                <w:sz w:val="18"/>
                <w:szCs w:val="18"/>
              </w:rPr>
            </w:pPr>
            <w:r w:rsidRPr="00583789">
              <w:rPr>
                <w:rFonts w:cstheme="minorHAnsi"/>
                <w:sz w:val="18"/>
                <w:szCs w:val="18"/>
              </w:rPr>
              <w:t>ΣΥΝΟΛΙΚΟ ΕΤΗΣΙΟ  ΤΙΜΗΜΑ ΓΙΑ ΤΟ ΝΟΣΟΚΟΜΕΙΟ</w:t>
            </w:r>
          </w:p>
          <w:p w:rsidR="00F769F5" w:rsidRPr="00583789" w:rsidRDefault="00F769F5" w:rsidP="00706308">
            <w:pPr>
              <w:jc w:val="center"/>
              <w:rPr>
                <w:rFonts w:cstheme="minorHAnsi"/>
                <w:sz w:val="18"/>
                <w:szCs w:val="18"/>
              </w:rPr>
            </w:pPr>
            <w:r w:rsidRPr="00583789">
              <w:rPr>
                <w:rFonts w:cstheme="minorHAnsi"/>
                <w:sz w:val="18"/>
                <w:szCs w:val="18"/>
              </w:rPr>
              <w:t>(ΜΗΝΙΑΙΟ Χ 12 ΜΗΝΕΣ)</w:t>
            </w:r>
          </w:p>
        </w:tc>
      </w:tr>
      <w:tr w:rsidR="00F769F5" w:rsidRPr="00583789" w:rsidTr="00706308">
        <w:tc>
          <w:tcPr>
            <w:tcW w:w="568" w:type="dxa"/>
            <w:vAlign w:val="center"/>
          </w:tcPr>
          <w:p w:rsidR="00F769F5" w:rsidRPr="00583789" w:rsidRDefault="00F769F5" w:rsidP="00706308">
            <w:pPr>
              <w:numPr>
                <w:ilvl w:val="0"/>
                <w:numId w:val="23"/>
              </w:numPr>
              <w:spacing w:after="0" w:line="240" w:lineRule="auto"/>
              <w:jc w:val="right"/>
              <w:rPr>
                <w:rFonts w:cstheme="minorHAnsi"/>
                <w:sz w:val="18"/>
                <w:szCs w:val="18"/>
              </w:rPr>
            </w:pPr>
          </w:p>
        </w:tc>
        <w:tc>
          <w:tcPr>
            <w:tcW w:w="6237" w:type="dxa"/>
            <w:gridSpan w:val="3"/>
            <w:vAlign w:val="center"/>
          </w:tcPr>
          <w:p w:rsidR="00F769F5" w:rsidRPr="00583789" w:rsidRDefault="00F769F5" w:rsidP="00706308">
            <w:pPr>
              <w:jc w:val="right"/>
              <w:rPr>
                <w:rFonts w:cstheme="minorHAnsi"/>
                <w:sz w:val="18"/>
                <w:szCs w:val="18"/>
              </w:rPr>
            </w:pPr>
            <w:r w:rsidRPr="00583789">
              <w:rPr>
                <w:rFonts w:cstheme="minorHAnsi"/>
                <w:sz w:val="18"/>
                <w:szCs w:val="18"/>
              </w:rPr>
              <w:t>ΣΥΝΟΛΑ ΚΑΘΑΡΩΝ ΑΞΙΩΝ (άνευ Φ.Π.Α.)</w:t>
            </w:r>
          </w:p>
        </w:tc>
        <w:tc>
          <w:tcPr>
            <w:tcW w:w="1559" w:type="dxa"/>
          </w:tcPr>
          <w:p w:rsidR="00F769F5" w:rsidRPr="00583789" w:rsidRDefault="00F769F5" w:rsidP="00706308">
            <w:pPr>
              <w:rPr>
                <w:rFonts w:cstheme="minorHAnsi"/>
                <w:sz w:val="18"/>
                <w:szCs w:val="18"/>
              </w:rPr>
            </w:pPr>
          </w:p>
        </w:tc>
        <w:tc>
          <w:tcPr>
            <w:tcW w:w="1701" w:type="dxa"/>
          </w:tcPr>
          <w:p w:rsidR="00F769F5" w:rsidRPr="00583789" w:rsidRDefault="00F769F5" w:rsidP="00706308">
            <w:pPr>
              <w:rPr>
                <w:rFonts w:cstheme="minorHAnsi"/>
                <w:sz w:val="18"/>
                <w:szCs w:val="18"/>
              </w:rPr>
            </w:pPr>
          </w:p>
        </w:tc>
      </w:tr>
      <w:tr w:rsidR="00F769F5" w:rsidRPr="00583789" w:rsidTr="00706308">
        <w:tc>
          <w:tcPr>
            <w:tcW w:w="568" w:type="dxa"/>
            <w:vAlign w:val="center"/>
          </w:tcPr>
          <w:p w:rsidR="00F769F5" w:rsidRPr="00583789" w:rsidRDefault="00F769F5" w:rsidP="00706308">
            <w:pPr>
              <w:numPr>
                <w:ilvl w:val="0"/>
                <w:numId w:val="23"/>
              </w:numPr>
              <w:spacing w:after="0" w:line="240" w:lineRule="auto"/>
              <w:jc w:val="right"/>
              <w:rPr>
                <w:rFonts w:cstheme="minorHAnsi"/>
                <w:sz w:val="18"/>
                <w:szCs w:val="18"/>
              </w:rPr>
            </w:pPr>
          </w:p>
        </w:tc>
        <w:tc>
          <w:tcPr>
            <w:tcW w:w="6237" w:type="dxa"/>
            <w:gridSpan w:val="3"/>
            <w:vAlign w:val="center"/>
          </w:tcPr>
          <w:p w:rsidR="00F769F5" w:rsidRPr="00583789" w:rsidRDefault="00F769F5" w:rsidP="00706308">
            <w:pPr>
              <w:jc w:val="right"/>
              <w:rPr>
                <w:rFonts w:cstheme="minorHAnsi"/>
                <w:sz w:val="18"/>
                <w:szCs w:val="18"/>
              </w:rPr>
            </w:pPr>
            <w:r w:rsidRPr="00583789">
              <w:rPr>
                <w:rFonts w:cstheme="minorHAnsi"/>
                <w:sz w:val="18"/>
                <w:szCs w:val="18"/>
              </w:rPr>
              <w:t>ΣΥΝΟΛΑ ΑΞΙΩΝ (με Φ.Π.Α.)</w:t>
            </w:r>
          </w:p>
        </w:tc>
        <w:tc>
          <w:tcPr>
            <w:tcW w:w="1559" w:type="dxa"/>
          </w:tcPr>
          <w:p w:rsidR="00F769F5" w:rsidRPr="00583789" w:rsidRDefault="00F769F5" w:rsidP="00706308">
            <w:pPr>
              <w:rPr>
                <w:rFonts w:cstheme="minorHAnsi"/>
                <w:sz w:val="18"/>
                <w:szCs w:val="18"/>
              </w:rPr>
            </w:pPr>
          </w:p>
        </w:tc>
        <w:tc>
          <w:tcPr>
            <w:tcW w:w="1701" w:type="dxa"/>
          </w:tcPr>
          <w:p w:rsidR="00F769F5" w:rsidRPr="00583789" w:rsidRDefault="00F769F5" w:rsidP="00706308">
            <w:pPr>
              <w:rPr>
                <w:rFonts w:cstheme="minorHAnsi"/>
                <w:sz w:val="18"/>
                <w:szCs w:val="18"/>
              </w:rPr>
            </w:pPr>
          </w:p>
        </w:tc>
      </w:tr>
    </w:tbl>
    <w:p w:rsidR="00F769F5" w:rsidRPr="00294D06" w:rsidRDefault="00F769F5" w:rsidP="00F769F5">
      <w:pPr>
        <w:pStyle w:val="a8"/>
        <w:numPr>
          <w:ilvl w:val="0"/>
          <w:numId w:val="20"/>
        </w:numPr>
        <w:tabs>
          <w:tab w:val="clear" w:pos="851"/>
        </w:tabs>
        <w:ind w:left="1418" w:hanging="992"/>
        <w:rPr>
          <w:rFonts w:cs="Arial"/>
          <w:szCs w:val="24"/>
        </w:rPr>
      </w:pPr>
      <w:r w:rsidRPr="00294D06">
        <w:rPr>
          <w:rFonts w:cs="Arial"/>
          <w:szCs w:val="24"/>
        </w:rPr>
        <w:t xml:space="preserve">Προσφορά που δίνει τιμή σε συνάλλαγμα ή σε ρήτρα συναλλάγματος απορρίπτεται ως απαράδεκτη. </w:t>
      </w:r>
    </w:p>
    <w:p w:rsidR="00F769F5" w:rsidRPr="00583789" w:rsidRDefault="00F769F5" w:rsidP="00F769F5">
      <w:pPr>
        <w:pStyle w:val="a8"/>
        <w:numPr>
          <w:ilvl w:val="0"/>
          <w:numId w:val="20"/>
        </w:numPr>
        <w:tabs>
          <w:tab w:val="clear" w:pos="851"/>
        </w:tabs>
        <w:ind w:left="1418" w:hanging="992"/>
        <w:rPr>
          <w:rFonts w:cs="Arial"/>
          <w:szCs w:val="24"/>
        </w:rPr>
      </w:pPr>
      <w:r w:rsidRPr="00583789">
        <w:rPr>
          <w:rFonts w:cs="Arial"/>
          <w:szCs w:val="24"/>
        </w:rPr>
        <w:t>Προσφορά που θέτει όρο αναπροσαρμογής τιμής απορρίπτεται ως απαράδεκτη, ενώ θα πρέπει να υπάρχει ρητή δήλωση αποδοχής</w:t>
      </w:r>
      <w:r>
        <w:rPr>
          <w:rFonts w:cs="Arial"/>
          <w:szCs w:val="24"/>
        </w:rPr>
        <w:t xml:space="preserve"> όλ</w:t>
      </w:r>
      <w:r w:rsidRPr="00583789">
        <w:rPr>
          <w:rFonts w:cs="Arial"/>
          <w:szCs w:val="24"/>
        </w:rPr>
        <w:t>ων των όρων της διακήρυξης καθώς και της ισχύουσας Νομοθεσίας</w:t>
      </w:r>
      <w:r>
        <w:rPr>
          <w:rFonts w:cs="Arial"/>
          <w:szCs w:val="24"/>
        </w:rPr>
        <w:t>.</w:t>
      </w:r>
    </w:p>
    <w:p w:rsidR="00F769F5" w:rsidRPr="00294D06" w:rsidRDefault="00F769F5" w:rsidP="00F769F5">
      <w:pPr>
        <w:pStyle w:val="a8"/>
        <w:numPr>
          <w:ilvl w:val="0"/>
          <w:numId w:val="20"/>
        </w:numPr>
        <w:tabs>
          <w:tab w:val="clear" w:pos="851"/>
        </w:tabs>
        <w:ind w:left="1418" w:hanging="992"/>
        <w:rPr>
          <w:rFonts w:cs="Arial"/>
          <w:szCs w:val="24"/>
        </w:rPr>
      </w:pPr>
      <w:r w:rsidRPr="00294D06">
        <w:rPr>
          <w:rFonts w:cs="Arial"/>
          <w:szCs w:val="24"/>
        </w:rPr>
        <w:lastRenderedPageBreak/>
        <w:t>Εφόσον από την προσφορά δεν προκύπτει με σαφήνεια η προσφερόμενη τιμή ή δεν δίδεται ενιαία τιμή η προσφορά απορρίπτεται σαν απαράδεκτη.</w:t>
      </w:r>
    </w:p>
    <w:p w:rsidR="00F769F5" w:rsidRPr="001539C3" w:rsidRDefault="00F769F5" w:rsidP="00F769F5">
      <w:pPr>
        <w:pStyle w:val="a8"/>
        <w:numPr>
          <w:ilvl w:val="0"/>
          <w:numId w:val="20"/>
        </w:numPr>
        <w:tabs>
          <w:tab w:val="clear" w:pos="851"/>
        </w:tabs>
        <w:ind w:left="1418" w:hanging="992"/>
        <w:rPr>
          <w:rFonts w:cs="Arial"/>
          <w:sz w:val="28"/>
          <w:szCs w:val="28"/>
        </w:rPr>
      </w:pPr>
      <w:r w:rsidRPr="00294D06">
        <w:rPr>
          <w:rFonts w:cs="Arial"/>
          <w:szCs w:val="24"/>
        </w:rPr>
        <w:t>Οποιαδήποτε μεταβολή στην ισχύουσα νομοθεσία που διέπει την παρούσα διακήρυξη/σύμβαση αφενός είναι δεσμευτική για τον ανάδοχο  ο οποίος και οφείλει να  εφαρμόσει τις τυχόν αλλαγές άμεσα αφετέρου δεν δύναται σε καμία περίπτωση η μεταβολή αυτή να προκαλέσει οποιαδήποτε πρόσθετη οικονομική επιβάρυνση για το Νοσοκομείο.</w:t>
      </w:r>
    </w:p>
    <w:p w:rsidR="00F769F5" w:rsidRPr="001539C3" w:rsidRDefault="00F769F5" w:rsidP="00F769F5">
      <w:pPr>
        <w:pStyle w:val="a8"/>
        <w:ind w:left="142"/>
        <w:jc w:val="center"/>
        <w:rPr>
          <w:rFonts w:cs="Arial"/>
          <w:sz w:val="28"/>
          <w:szCs w:val="28"/>
        </w:rPr>
      </w:pPr>
    </w:p>
    <w:p w:rsidR="00F769F5" w:rsidRPr="001539C3" w:rsidRDefault="00F769F5" w:rsidP="00F769F5">
      <w:pPr>
        <w:pStyle w:val="a8"/>
        <w:ind w:left="142"/>
        <w:jc w:val="center"/>
        <w:rPr>
          <w:rFonts w:cs="Arial"/>
          <w:sz w:val="28"/>
          <w:szCs w:val="28"/>
        </w:rPr>
      </w:pPr>
    </w:p>
    <w:p w:rsidR="00F769F5" w:rsidRDefault="00F769F5" w:rsidP="00F769F5">
      <w:pPr>
        <w:pStyle w:val="a8"/>
        <w:ind w:left="142"/>
        <w:jc w:val="center"/>
        <w:rPr>
          <w:rFonts w:cs="Arial"/>
          <w:b/>
          <w:sz w:val="28"/>
          <w:szCs w:val="28"/>
        </w:rPr>
      </w:pPr>
    </w:p>
    <w:p w:rsidR="00F769F5" w:rsidRDefault="00F769F5" w:rsidP="00F769F5">
      <w:pPr>
        <w:pStyle w:val="a8"/>
        <w:ind w:left="142"/>
        <w:jc w:val="center"/>
        <w:rPr>
          <w:rFonts w:cs="Arial"/>
          <w:b/>
          <w:sz w:val="28"/>
          <w:szCs w:val="28"/>
        </w:rPr>
      </w:pPr>
    </w:p>
    <w:p w:rsidR="00F769F5" w:rsidRDefault="00F769F5" w:rsidP="00F769F5">
      <w:pPr>
        <w:pStyle w:val="a8"/>
        <w:ind w:left="142"/>
        <w:jc w:val="center"/>
        <w:rPr>
          <w:rFonts w:cs="Arial"/>
          <w:b/>
          <w:sz w:val="28"/>
          <w:szCs w:val="28"/>
        </w:rPr>
      </w:pPr>
    </w:p>
    <w:p w:rsidR="00F769F5" w:rsidRDefault="00F769F5" w:rsidP="00F769F5">
      <w:pPr>
        <w:pStyle w:val="a8"/>
        <w:ind w:left="142"/>
        <w:jc w:val="center"/>
        <w:rPr>
          <w:rFonts w:cs="Arial"/>
          <w:b/>
          <w:sz w:val="28"/>
          <w:szCs w:val="28"/>
        </w:rPr>
      </w:pPr>
    </w:p>
    <w:p w:rsidR="00F769F5" w:rsidRDefault="00F769F5" w:rsidP="00F769F5">
      <w:pPr>
        <w:pStyle w:val="a8"/>
        <w:ind w:left="142"/>
        <w:jc w:val="center"/>
        <w:rPr>
          <w:rFonts w:cs="Arial"/>
          <w:b/>
          <w:sz w:val="28"/>
          <w:szCs w:val="28"/>
        </w:rPr>
      </w:pPr>
    </w:p>
    <w:p w:rsidR="00F769F5" w:rsidRDefault="00F769F5" w:rsidP="00F769F5">
      <w:pPr>
        <w:pStyle w:val="a8"/>
        <w:ind w:left="142"/>
        <w:jc w:val="center"/>
        <w:rPr>
          <w:rFonts w:cs="Arial"/>
          <w:b/>
          <w:sz w:val="28"/>
          <w:szCs w:val="28"/>
        </w:rPr>
      </w:pPr>
    </w:p>
    <w:p w:rsidR="00F769F5" w:rsidRDefault="00F769F5" w:rsidP="00F769F5">
      <w:pPr>
        <w:pStyle w:val="a8"/>
        <w:ind w:left="142"/>
        <w:jc w:val="center"/>
        <w:rPr>
          <w:rFonts w:cs="Arial"/>
          <w:b/>
          <w:sz w:val="28"/>
          <w:szCs w:val="28"/>
        </w:rPr>
      </w:pPr>
    </w:p>
    <w:p w:rsidR="00F769F5" w:rsidRDefault="00F769F5" w:rsidP="00F769F5">
      <w:pPr>
        <w:pStyle w:val="a8"/>
        <w:ind w:left="142"/>
        <w:jc w:val="center"/>
        <w:rPr>
          <w:rFonts w:cs="Arial"/>
          <w:b/>
          <w:sz w:val="28"/>
          <w:szCs w:val="28"/>
        </w:rPr>
      </w:pPr>
    </w:p>
    <w:p w:rsidR="00F769F5" w:rsidRDefault="00F769F5" w:rsidP="00F769F5">
      <w:pPr>
        <w:pStyle w:val="a8"/>
        <w:ind w:left="142"/>
        <w:jc w:val="center"/>
        <w:rPr>
          <w:rFonts w:cs="Arial"/>
          <w:b/>
          <w:sz w:val="28"/>
          <w:szCs w:val="28"/>
        </w:rPr>
      </w:pPr>
    </w:p>
    <w:p w:rsidR="00F769F5" w:rsidRDefault="00F769F5" w:rsidP="00F769F5">
      <w:pPr>
        <w:pStyle w:val="a8"/>
        <w:ind w:left="142"/>
        <w:jc w:val="center"/>
        <w:rPr>
          <w:rFonts w:cs="Arial"/>
          <w:b/>
          <w:sz w:val="28"/>
          <w:szCs w:val="28"/>
        </w:rPr>
      </w:pPr>
    </w:p>
    <w:p w:rsidR="00F769F5" w:rsidRDefault="00F769F5" w:rsidP="00F769F5">
      <w:pPr>
        <w:pStyle w:val="a8"/>
        <w:ind w:left="142"/>
        <w:jc w:val="center"/>
        <w:rPr>
          <w:rFonts w:cs="Arial"/>
          <w:b/>
          <w:sz w:val="28"/>
          <w:szCs w:val="28"/>
        </w:rPr>
      </w:pPr>
    </w:p>
    <w:p w:rsidR="00F769F5" w:rsidRDefault="00F769F5" w:rsidP="00F769F5">
      <w:pPr>
        <w:pStyle w:val="a8"/>
        <w:ind w:left="142"/>
        <w:jc w:val="center"/>
        <w:rPr>
          <w:rFonts w:cs="Arial"/>
          <w:b/>
          <w:sz w:val="28"/>
          <w:szCs w:val="28"/>
        </w:rPr>
      </w:pPr>
    </w:p>
    <w:p w:rsidR="00F769F5" w:rsidRDefault="00F769F5" w:rsidP="00F769F5">
      <w:pPr>
        <w:pStyle w:val="a8"/>
        <w:ind w:left="142"/>
        <w:jc w:val="center"/>
        <w:rPr>
          <w:rFonts w:cs="Arial"/>
          <w:b/>
          <w:sz w:val="28"/>
          <w:szCs w:val="28"/>
        </w:rPr>
      </w:pPr>
    </w:p>
    <w:p w:rsidR="00F769F5" w:rsidRDefault="00F769F5" w:rsidP="00F769F5">
      <w:pPr>
        <w:pStyle w:val="a8"/>
        <w:ind w:left="142"/>
        <w:jc w:val="center"/>
        <w:rPr>
          <w:rFonts w:cs="Arial"/>
          <w:b/>
          <w:sz w:val="28"/>
          <w:szCs w:val="28"/>
        </w:rPr>
      </w:pPr>
    </w:p>
    <w:p w:rsidR="00F769F5" w:rsidRDefault="00F769F5" w:rsidP="00F769F5">
      <w:pPr>
        <w:pStyle w:val="a8"/>
        <w:ind w:left="142"/>
        <w:jc w:val="center"/>
        <w:rPr>
          <w:rFonts w:cs="Arial"/>
          <w:b/>
          <w:sz w:val="28"/>
          <w:szCs w:val="28"/>
        </w:rPr>
      </w:pPr>
    </w:p>
    <w:p w:rsidR="00F769F5" w:rsidRDefault="00F769F5" w:rsidP="00F769F5">
      <w:pPr>
        <w:pStyle w:val="a8"/>
        <w:ind w:left="142"/>
        <w:jc w:val="center"/>
        <w:rPr>
          <w:rFonts w:cs="Arial"/>
          <w:b/>
          <w:sz w:val="28"/>
          <w:szCs w:val="28"/>
        </w:rPr>
      </w:pPr>
    </w:p>
    <w:p w:rsidR="00F769F5" w:rsidRDefault="00F769F5" w:rsidP="00F769F5">
      <w:pPr>
        <w:pStyle w:val="a8"/>
        <w:ind w:left="142"/>
        <w:jc w:val="center"/>
        <w:rPr>
          <w:rFonts w:cs="Arial"/>
          <w:b/>
          <w:sz w:val="28"/>
          <w:szCs w:val="28"/>
        </w:rPr>
      </w:pPr>
    </w:p>
    <w:p w:rsidR="00F769F5" w:rsidRDefault="00F769F5" w:rsidP="00F769F5">
      <w:pPr>
        <w:pStyle w:val="a8"/>
        <w:ind w:left="142"/>
        <w:jc w:val="center"/>
        <w:rPr>
          <w:rFonts w:cs="Arial"/>
          <w:b/>
          <w:sz w:val="28"/>
          <w:szCs w:val="28"/>
        </w:rPr>
      </w:pPr>
    </w:p>
    <w:p w:rsidR="00F769F5" w:rsidRDefault="00F769F5" w:rsidP="00F769F5">
      <w:pPr>
        <w:pStyle w:val="Default"/>
        <w:ind w:firstLine="720"/>
        <w:jc w:val="both"/>
        <w:rPr>
          <w:rFonts w:ascii="Arial" w:hAnsi="Arial" w:cs="Arial"/>
        </w:rPr>
      </w:pPr>
    </w:p>
    <w:p w:rsidR="007E72B1" w:rsidRDefault="007E72B1" w:rsidP="00F769F5">
      <w:pPr>
        <w:pStyle w:val="Default"/>
        <w:ind w:firstLine="720"/>
        <w:jc w:val="both"/>
        <w:rPr>
          <w:rFonts w:ascii="Arial" w:hAnsi="Arial" w:cs="Arial"/>
          <w:b/>
        </w:rPr>
      </w:pPr>
    </w:p>
    <w:p w:rsidR="007E72B1" w:rsidRDefault="007E72B1" w:rsidP="00F769F5">
      <w:pPr>
        <w:pStyle w:val="Default"/>
        <w:ind w:firstLine="720"/>
        <w:jc w:val="both"/>
        <w:rPr>
          <w:rFonts w:ascii="Arial" w:hAnsi="Arial" w:cs="Arial"/>
          <w:b/>
        </w:rPr>
      </w:pPr>
    </w:p>
    <w:p w:rsidR="007E72B1" w:rsidRDefault="007E72B1" w:rsidP="00F769F5">
      <w:pPr>
        <w:pStyle w:val="Default"/>
        <w:ind w:firstLine="720"/>
        <w:jc w:val="both"/>
        <w:rPr>
          <w:rFonts w:ascii="Arial" w:hAnsi="Arial" w:cs="Arial"/>
          <w:b/>
        </w:rPr>
      </w:pPr>
    </w:p>
    <w:p w:rsidR="00F769F5" w:rsidRPr="00186594" w:rsidRDefault="00F769F5" w:rsidP="00F769F5">
      <w:pPr>
        <w:pStyle w:val="Default"/>
        <w:ind w:firstLine="720"/>
        <w:jc w:val="both"/>
        <w:rPr>
          <w:rFonts w:ascii="Arial" w:hAnsi="Arial" w:cs="Arial"/>
          <w:b/>
        </w:rPr>
      </w:pPr>
      <w:r w:rsidRPr="00186594">
        <w:rPr>
          <w:rFonts w:ascii="Arial" w:hAnsi="Arial" w:cs="Arial"/>
          <w:b/>
        </w:rPr>
        <w:t>ΠΑΡΑΡΤΗΜΑ Β′</w:t>
      </w:r>
    </w:p>
    <w:p w:rsidR="00F769F5" w:rsidRDefault="00F769F5" w:rsidP="00F769F5">
      <w:pPr>
        <w:pStyle w:val="Default"/>
        <w:ind w:firstLine="720"/>
        <w:jc w:val="both"/>
        <w:rPr>
          <w:rFonts w:ascii="Arial" w:hAnsi="Arial" w:cs="Arial"/>
        </w:rPr>
      </w:pPr>
    </w:p>
    <w:p w:rsidR="00DE285B" w:rsidRPr="006A3D55" w:rsidRDefault="00DE285B" w:rsidP="00DE285B">
      <w:pPr>
        <w:jc w:val="both"/>
        <w:rPr>
          <w:u w:val="single"/>
        </w:rPr>
      </w:pPr>
      <w:r>
        <w:rPr>
          <w:b/>
          <w:u w:val="single"/>
        </w:rPr>
        <w:t xml:space="preserve">1. </w:t>
      </w:r>
      <w:r w:rsidRPr="006A3D55">
        <w:rPr>
          <w:b/>
          <w:u w:val="single"/>
        </w:rPr>
        <w:t>ΥΠΟΔΕΙΓΜΑ ΕΓΓΥΗΤΙΚΗΣ ΕΠΙΣΤΟΛΗΣ ΣΥΜΜΕΤΟΧΗΣ</w:t>
      </w:r>
    </w:p>
    <w:p w:rsidR="00DE285B" w:rsidRPr="006A3D55" w:rsidRDefault="00DE285B" w:rsidP="00DE285B">
      <w:pPr>
        <w:spacing w:after="0"/>
        <w:jc w:val="both"/>
      </w:pPr>
      <w:r w:rsidRPr="006A3D55">
        <w:t>Επωνυμία Τράπεζας......................................................................................................</w:t>
      </w:r>
    </w:p>
    <w:p w:rsidR="00DE285B" w:rsidRPr="006A3D55" w:rsidRDefault="00DE285B" w:rsidP="00DE285B">
      <w:pPr>
        <w:spacing w:after="0"/>
        <w:jc w:val="both"/>
      </w:pPr>
      <w:r w:rsidRPr="006A3D55">
        <w:t>Κατάστημα.....................................................................................................................</w:t>
      </w:r>
    </w:p>
    <w:p w:rsidR="00DE285B" w:rsidRPr="006A3D55" w:rsidRDefault="00DE285B" w:rsidP="00DE285B">
      <w:pPr>
        <w:spacing w:after="0"/>
        <w:jc w:val="both"/>
      </w:pPr>
      <w:r w:rsidRPr="006A3D55">
        <w:t xml:space="preserve">(Δ/νση-οδός, αριθμός, Τ.Κ. </w:t>
      </w:r>
      <w:r w:rsidRPr="006A3D55">
        <w:rPr>
          <w:lang w:val="en-US"/>
        </w:rPr>
        <w:t>FAX</w:t>
      </w:r>
      <w:r w:rsidRPr="006A3D55">
        <w:t>.)</w:t>
      </w:r>
    </w:p>
    <w:p w:rsidR="00DE285B" w:rsidRPr="006A3D55" w:rsidRDefault="00DE285B" w:rsidP="00DE285B">
      <w:pPr>
        <w:spacing w:after="0"/>
        <w:jc w:val="both"/>
      </w:pPr>
      <w:r w:rsidRPr="006A3D55">
        <w:tab/>
      </w:r>
      <w:r w:rsidRPr="006A3D55">
        <w:tab/>
      </w:r>
      <w:r w:rsidRPr="006A3D55">
        <w:tab/>
      </w:r>
      <w:r w:rsidRPr="006A3D55">
        <w:tab/>
      </w:r>
      <w:r w:rsidRPr="006A3D55">
        <w:tab/>
      </w:r>
      <w:r w:rsidRPr="006A3D55">
        <w:tab/>
      </w:r>
      <w:r w:rsidRPr="006A3D55">
        <w:tab/>
        <w:t>Ημερομηνία έκδοσης..........................</w:t>
      </w:r>
    </w:p>
    <w:p w:rsidR="00DE285B" w:rsidRPr="006A3D55" w:rsidRDefault="00DE285B" w:rsidP="00DE285B">
      <w:pPr>
        <w:spacing w:after="0"/>
        <w:jc w:val="both"/>
      </w:pPr>
      <w:r w:rsidRPr="006A3D55">
        <w:tab/>
      </w:r>
      <w:r w:rsidRPr="006A3D55">
        <w:tab/>
      </w:r>
      <w:r w:rsidRPr="006A3D55">
        <w:tab/>
      </w:r>
      <w:r w:rsidRPr="006A3D55">
        <w:tab/>
      </w:r>
      <w:r w:rsidRPr="006A3D55">
        <w:tab/>
      </w:r>
      <w:r w:rsidRPr="006A3D55">
        <w:tab/>
      </w:r>
      <w:r w:rsidRPr="006A3D55">
        <w:tab/>
      </w:r>
      <w:r w:rsidRPr="006A3D55">
        <w:rPr>
          <w:lang w:val="en-US"/>
        </w:rPr>
        <w:t>EURO</w:t>
      </w:r>
      <w:r w:rsidRPr="006A3D55">
        <w:t>........................................................</w:t>
      </w:r>
    </w:p>
    <w:p w:rsidR="00DE285B" w:rsidRPr="006A3D55" w:rsidRDefault="00DE285B" w:rsidP="00DE285B">
      <w:pPr>
        <w:spacing w:after="0"/>
        <w:jc w:val="both"/>
      </w:pPr>
      <w:r w:rsidRPr="006A3D55">
        <w:tab/>
      </w:r>
      <w:r w:rsidRPr="006A3D55">
        <w:tab/>
      </w:r>
      <w:r w:rsidRPr="006A3D55">
        <w:tab/>
      </w:r>
      <w:r w:rsidRPr="006A3D55">
        <w:tab/>
      </w:r>
      <w:r w:rsidRPr="006A3D55">
        <w:tab/>
      </w:r>
      <w:r w:rsidRPr="006A3D55">
        <w:tab/>
      </w:r>
      <w:r w:rsidRPr="006A3D55">
        <w:tab/>
        <w:t>ΠΡΟΣ</w:t>
      </w:r>
    </w:p>
    <w:p w:rsidR="00DE285B" w:rsidRPr="006A3D55" w:rsidRDefault="00DE285B" w:rsidP="00DE285B">
      <w:pPr>
        <w:spacing w:after="0"/>
        <w:jc w:val="both"/>
      </w:pPr>
      <w:r w:rsidRPr="006A3D55">
        <w:tab/>
      </w:r>
      <w:r w:rsidRPr="006A3D55">
        <w:tab/>
      </w:r>
      <w:r w:rsidRPr="006A3D55">
        <w:tab/>
      </w:r>
      <w:r w:rsidRPr="006A3D55">
        <w:tab/>
      </w:r>
      <w:r w:rsidRPr="006A3D55">
        <w:tab/>
      </w:r>
      <w:r w:rsidRPr="006A3D55">
        <w:tab/>
      </w:r>
      <w:r w:rsidRPr="006A3D55">
        <w:tab/>
        <w:t>΄΄ΙΠΠΟΚΡΑΤΕΙΟ΄΄,</w:t>
      </w:r>
    </w:p>
    <w:p w:rsidR="00DE285B" w:rsidRPr="006A3D55" w:rsidRDefault="00DE285B" w:rsidP="00DE285B">
      <w:pPr>
        <w:spacing w:after="0"/>
        <w:jc w:val="both"/>
      </w:pPr>
      <w:r w:rsidRPr="006A3D55">
        <w:tab/>
      </w:r>
      <w:r w:rsidRPr="006A3D55">
        <w:tab/>
      </w:r>
      <w:r w:rsidRPr="006A3D55">
        <w:tab/>
      </w:r>
      <w:r w:rsidRPr="006A3D55">
        <w:tab/>
      </w:r>
      <w:r w:rsidRPr="006A3D55">
        <w:tab/>
      </w:r>
      <w:r w:rsidRPr="006A3D55">
        <w:tab/>
      </w:r>
      <w:r w:rsidRPr="006A3D55">
        <w:tab/>
        <w:t>ΓΕΝ. ΝΟΣ/ΜΕΙΟ ΑΘΗΝΩΝ,</w:t>
      </w:r>
    </w:p>
    <w:p w:rsidR="00DE285B" w:rsidRPr="006A3D55" w:rsidRDefault="00DE285B" w:rsidP="00DE285B">
      <w:pPr>
        <w:spacing w:after="0"/>
        <w:jc w:val="both"/>
      </w:pPr>
      <w:r w:rsidRPr="006A3D55">
        <w:tab/>
      </w:r>
      <w:r w:rsidRPr="006A3D55">
        <w:tab/>
      </w:r>
      <w:r w:rsidRPr="006A3D55">
        <w:tab/>
      </w:r>
      <w:r w:rsidRPr="006A3D55">
        <w:tab/>
      </w:r>
      <w:r w:rsidRPr="006A3D55">
        <w:tab/>
      </w:r>
      <w:r w:rsidRPr="006A3D55">
        <w:tab/>
      </w:r>
      <w:r w:rsidRPr="006A3D55">
        <w:tab/>
        <w:t>Β.ΣΟΦΙΑΣ 114,</w:t>
      </w:r>
    </w:p>
    <w:p w:rsidR="00DE285B" w:rsidRPr="006A3D55" w:rsidRDefault="00DE285B" w:rsidP="00DE285B">
      <w:pPr>
        <w:spacing w:after="0"/>
        <w:jc w:val="both"/>
      </w:pPr>
      <w:r w:rsidRPr="006A3D55">
        <w:tab/>
      </w:r>
      <w:r w:rsidRPr="006A3D55">
        <w:tab/>
      </w:r>
      <w:r w:rsidRPr="006A3D55">
        <w:tab/>
      </w:r>
      <w:r w:rsidRPr="006A3D55">
        <w:tab/>
      </w:r>
      <w:r w:rsidRPr="006A3D55">
        <w:tab/>
      </w:r>
      <w:r w:rsidRPr="006A3D55">
        <w:tab/>
      </w:r>
      <w:r w:rsidRPr="006A3D55">
        <w:tab/>
        <w:t>ΑΘΗΝΑ, Τ.Κ. 115 27</w:t>
      </w:r>
    </w:p>
    <w:p w:rsidR="00DE285B" w:rsidRPr="006A3D55" w:rsidRDefault="00DE285B" w:rsidP="00DE285B">
      <w:pPr>
        <w:spacing w:after="0"/>
        <w:jc w:val="both"/>
        <w:rPr>
          <w:b/>
        </w:rPr>
      </w:pPr>
    </w:p>
    <w:p w:rsidR="00DE285B" w:rsidRPr="006A3D55" w:rsidRDefault="00DE285B" w:rsidP="00DE285B">
      <w:pPr>
        <w:spacing w:after="0"/>
        <w:jc w:val="both"/>
        <w:rPr>
          <w:b/>
        </w:rPr>
      </w:pPr>
      <w:r w:rsidRPr="006A3D55">
        <w:rPr>
          <w:b/>
        </w:rPr>
        <w:t>ΕΓΓΥΗΤΙΚΗ ΕΠΙΣΤΟΛΗ ΣΥΜΜΕΤΟΧΗΣ ΑΡ.............................</w:t>
      </w:r>
      <w:r w:rsidRPr="006A3D55">
        <w:rPr>
          <w:b/>
          <w:lang w:val="en-US"/>
        </w:rPr>
        <w:t>EURO</w:t>
      </w:r>
      <w:r w:rsidRPr="006A3D55">
        <w:rPr>
          <w:b/>
        </w:rPr>
        <w:t>.................………………………..</w:t>
      </w:r>
    </w:p>
    <w:p w:rsidR="00DE285B" w:rsidRPr="006A3D55" w:rsidRDefault="00DE285B" w:rsidP="00DE285B">
      <w:pPr>
        <w:spacing w:after="0"/>
        <w:ind w:firstLine="720"/>
        <w:jc w:val="both"/>
      </w:pPr>
      <w:r w:rsidRPr="006A3D55">
        <w:t xml:space="preserve">Έχουμε την τιμή να σας γνωρίσουμε ότι εγγυώμεθα δια της παρούσας εγγυητικής επιστολής ανέκκλητα και ανεπιφύλακτα, παραιτούμενοι του δικαιώματος της διαιρέσεως και διζήσεως μέχρι του ποσού των </w:t>
      </w:r>
      <w:r w:rsidRPr="006A3D55">
        <w:rPr>
          <w:lang w:val="en-US"/>
        </w:rPr>
        <w:t>EURO</w:t>
      </w:r>
      <w:r w:rsidRPr="006A3D55">
        <w:t>…………………υπέρ της Εταιρείας...................................................…………………...</w:t>
      </w:r>
    </w:p>
    <w:p w:rsidR="00DE285B" w:rsidRPr="006A3D55" w:rsidRDefault="00DE285B" w:rsidP="00DE285B">
      <w:pPr>
        <w:spacing w:after="0"/>
        <w:jc w:val="both"/>
      </w:pPr>
      <w:r w:rsidRPr="006A3D55">
        <w:t>Δ/ΝΣΗ............................................................................................................................</w:t>
      </w:r>
    </w:p>
    <w:p w:rsidR="00DE285B" w:rsidRPr="006A3D55" w:rsidRDefault="00DE285B" w:rsidP="00DE285B">
      <w:pPr>
        <w:spacing w:after="0"/>
        <w:jc w:val="both"/>
      </w:pPr>
      <w:r w:rsidRPr="006A3D55">
        <w:t>δια την συμμετοχή της εις τον διενεργούμενο διαγωνισμό της ...................................................…………../........……………………………..................για την προμήθεια .................................................................../..…………………………………………...................................</w:t>
      </w:r>
    </w:p>
    <w:p w:rsidR="00DE285B" w:rsidRPr="006A3D55" w:rsidRDefault="00DE285B" w:rsidP="00DE285B">
      <w:pPr>
        <w:spacing w:after="0"/>
        <w:jc w:val="both"/>
      </w:pPr>
      <w:r w:rsidRPr="006A3D55">
        <w:t>σύμφωνα με την υπ΄αριθμ...............................................................................Δ/ξη σας</w:t>
      </w:r>
    </w:p>
    <w:p w:rsidR="00DE285B" w:rsidRPr="006A3D55" w:rsidRDefault="00DE285B" w:rsidP="00DE285B">
      <w:pPr>
        <w:spacing w:after="0"/>
        <w:ind w:firstLine="720"/>
        <w:jc w:val="both"/>
      </w:pPr>
      <w:r w:rsidRPr="006A3D55">
        <w:t>Η παρούσα εγγύηση καλύπτει μόνο τις από την συμμετοχή εις τον ανωτέρω διαγωνισμό απορρέουσες υποχρεώσεις της εν λόγω Εταιρείας καθ ΄όλο τον χρόνο ισχύος της.</w:t>
      </w:r>
    </w:p>
    <w:p w:rsidR="00DE285B" w:rsidRPr="006A3D55" w:rsidRDefault="00DE285B" w:rsidP="00DE285B">
      <w:pPr>
        <w:spacing w:after="0"/>
        <w:ind w:firstLine="720"/>
        <w:jc w:val="both"/>
      </w:pPr>
      <w:r w:rsidRPr="006A3D55">
        <w:t>Το παραπάνω ποσό τηρούμε στη διάθεση σας και θα καταβληθεί με μόνη τη δήλωσή σας ολικά ή μερικά χωρίς καμία από μέρος μας αντίρρηση ή ένταση και χωρίς να ερευνηθεί το βάσιμο ή μη της απαίτησης μέσα σε τρεις (3) ημέρες από απλή εγγραφή ειδοποίηση σας.</w:t>
      </w:r>
    </w:p>
    <w:p w:rsidR="00DE285B" w:rsidRPr="006A3D55" w:rsidRDefault="00DE285B" w:rsidP="00DE285B">
      <w:pPr>
        <w:spacing w:after="0"/>
        <w:ind w:firstLine="720"/>
        <w:jc w:val="both"/>
      </w:pPr>
      <w:r w:rsidRPr="006A3D55">
        <w:t>Σε περίπτωση κατάπτωσης της εγγύησης το ποσόν της κατάπτωσης υπόκειται στο εκάστοτε ισχύον πάγιο τέλος χαρτοσήμου.</w:t>
      </w:r>
    </w:p>
    <w:p w:rsidR="00DE285B" w:rsidRPr="006A3D55" w:rsidRDefault="00DE285B" w:rsidP="00DE285B">
      <w:pPr>
        <w:spacing w:after="0"/>
        <w:ind w:firstLine="720"/>
        <w:jc w:val="both"/>
      </w:pPr>
      <w:r w:rsidRPr="006A3D55">
        <w:t>Αποδεχόμαστε να παρατείνουμε την ισχύ της εγγύησης ύστερα από απλό έγγραφο της Υπηρεσίας σας με την προϋπόθεση ότι το σχετικό αίτημά σας θα μας υποβληθεί πριν από την ημερομηνία λήξης της.</w:t>
      </w:r>
    </w:p>
    <w:p w:rsidR="00DE285B" w:rsidRPr="006A3D55" w:rsidRDefault="00DE285B" w:rsidP="00DE285B">
      <w:pPr>
        <w:spacing w:after="0"/>
        <w:ind w:firstLine="720"/>
        <w:jc w:val="both"/>
      </w:pPr>
      <w:r w:rsidRPr="006A3D55">
        <w:t>Η παρούσα ισχύει μέχρι και την..........................................................................</w:t>
      </w:r>
    </w:p>
    <w:p w:rsidR="00DE285B" w:rsidRPr="006A3D55" w:rsidRDefault="00DE285B" w:rsidP="00DE285B">
      <w:pPr>
        <w:spacing w:after="0"/>
        <w:ind w:firstLine="720"/>
        <w:jc w:val="both"/>
      </w:pPr>
      <w:r w:rsidRPr="006A3D55">
        <w:t>(ΣΗΜΕΙΩΣΗ:          Για την Τράπεζα ο χρόνος ισχύος πρέπει να είναι μεγαλύτερος ένα(1) μήνα του χρόνου ισχύος της προσφοράς, όπως σχετικά αναφέρεται στη Δ/ξη).</w:t>
      </w:r>
    </w:p>
    <w:p w:rsidR="00DE285B" w:rsidRPr="006A3D55" w:rsidRDefault="00DE285B" w:rsidP="00DE285B">
      <w:pPr>
        <w:spacing w:after="0"/>
        <w:jc w:val="both"/>
      </w:pPr>
      <w:r w:rsidRPr="006A3D55">
        <w:tab/>
        <w:t>Βεβαιούται υπεύθυνα ότι το ποσό των εγγυητικών μας επιστολών που έχουν δοθεί στο Δημόσιο και Ν.Π.Δ.Δ , συνυπολογίζοντας και το ποσό της παρούσας, δεν υπερβαίνει το όριο των εγγυήσεων που έχει καθορισθεί από το Υπουργείο Οικονομικών για την Τράπεζα μας.</w:t>
      </w:r>
    </w:p>
    <w:p w:rsidR="00DE285B" w:rsidRPr="006A3D55" w:rsidRDefault="00DE285B" w:rsidP="00DE285B">
      <w:pPr>
        <w:spacing w:after="0" w:line="360" w:lineRule="auto"/>
        <w:jc w:val="center"/>
        <w:rPr>
          <w:rFonts w:cstheme="minorHAnsi"/>
          <w:b/>
          <w:color w:val="000000" w:themeColor="text1"/>
          <w:u w:val="single"/>
        </w:rPr>
      </w:pPr>
    </w:p>
    <w:p w:rsidR="00DE285B" w:rsidRDefault="00DE285B" w:rsidP="00F769F5">
      <w:pPr>
        <w:pStyle w:val="Default"/>
        <w:ind w:firstLine="720"/>
        <w:jc w:val="both"/>
        <w:rPr>
          <w:rFonts w:ascii="Arial" w:hAnsi="Arial" w:cs="Arial"/>
        </w:rPr>
      </w:pPr>
    </w:p>
    <w:p w:rsidR="00DE285B" w:rsidRDefault="00DE285B" w:rsidP="00F769F5">
      <w:pPr>
        <w:pStyle w:val="Default"/>
        <w:ind w:firstLine="720"/>
        <w:jc w:val="both"/>
        <w:rPr>
          <w:rFonts w:ascii="Arial" w:hAnsi="Arial" w:cs="Arial"/>
        </w:rPr>
      </w:pPr>
    </w:p>
    <w:p w:rsidR="00F769F5" w:rsidRPr="002F2686" w:rsidRDefault="00F769F5" w:rsidP="00F769F5">
      <w:pPr>
        <w:pStyle w:val="Default"/>
        <w:ind w:firstLine="720"/>
        <w:jc w:val="both"/>
        <w:rPr>
          <w:rFonts w:ascii="Arial" w:hAnsi="Arial" w:cs="Arial"/>
        </w:rPr>
      </w:pPr>
    </w:p>
    <w:p w:rsidR="00F769F5" w:rsidRPr="00556D32" w:rsidRDefault="00DE285B" w:rsidP="00F769F5">
      <w:pPr>
        <w:spacing w:line="360" w:lineRule="auto"/>
        <w:ind w:left="12"/>
        <w:jc w:val="center"/>
        <w:rPr>
          <w:rFonts w:ascii="Calibri" w:hAnsi="Calibri" w:cs="Calibri"/>
          <w:b/>
        </w:rPr>
      </w:pPr>
      <w:r w:rsidRPr="00556D32">
        <w:rPr>
          <w:rFonts w:ascii="Calibri" w:hAnsi="Calibri" w:cs="Calibri"/>
          <w:b/>
        </w:rPr>
        <w:t xml:space="preserve">2. </w:t>
      </w:r>
      <w:r w:rsidR="00F769F5" w:rsidRPr="00556D32">
        <w:rPr>
          <w:rFonts w:ascii="Calibri" w:hAnsi="Calibri" w:cs="Calibri"/>
          <w:b/>
        </w:rPr>
        <w:t>ΥΠΟΔΕΙΓΜΑ ΕΓΓΥΗΤΙΚΗΣ ΕΠΙΣΤΟΛΗΣ ΚΑΛΗΣ ΕΚΤΕΛΕΣΗΣ</w:t>
      </w:r>
    </w:p>
    <w:p w:rsidR="00F769F5" w:rsidRPr="00556D32" w:rsidRDefault="00F769F5" w:rsidP="00F769F5">
      <w:pPr>
        <w:pStyle w:val="Default"/>
        <w:rPr>
          <w:rFonts w:ascii="Calibri" w:hAnsi="Calibri" w:cs="Calibri"/>
          <w:b/>
          <w:bCs/>
          <w:sz w:val="22"/>
          <w:szCs w:val="22"/>
        </w:rPr>
      </w:pPr>
    </w:p>
    <w:p w:rsidR="00F769F5" w:rsidRPr="00556D32" w:rsidRDefault="00F769F5" w:rsidP="00F769F5">
      <w:pPr>
        <w:pStyle w:val="Default"/>
        <w:rPr>
          <w:rFonts w:ascii="Calibri" w:hAnsi="Calibri" w:cs="Calibri"/>
          <w:sz w:val="22"/>
          <w:szCs w:val="22"/>
        </w:rPr>
      </w:pPr>
      <w:r w:rsidRPr="00556D32">
        <w:rPr>
          <w:rFonts w:ascii="Calibri" w:hAnsi="Calibri" w:cs="Calibri"/>
          <w:b/>
          <w:bCs/>
          <w:sz w:val="22"/>
          <w:szCs w:val="22"/>
        </w:rPr>
        <w:t xml:space="preserve">Ονομασία Τράπεζας: _____________________________________________________ </w:t>
      </w:r>
    </w:p>
    <w:p w:rsidR="00F769F5" w:rsidRPr="00556D32" w:rsidRDefault="00F769F5" w:rsidP="00F769F5">
      <w:pPr>
        <w:pStyle w:val="Default"/>
        <w:rPr>
          <w:rFonts w:ascii="Calibri" w:hAnsi="Calibri" w:cs="Calibri"/>
          <w:sz w:val="22"/>
          <w:szCs w:val="22"/>
        </w:rPr>
      </w:pPr>
      <w:r w:rsidRPr="00556D32">
        <w:rPr>
          <w:rFonts w:ascii="Calibri" w:hAnsi="Calibri" w:cs="Calibri"/>
          <w:b/>
          <w:bCs/>
          <w:sz w:val="22"/>
          <w:szCs w:val="22"/>
        </w:rPr>
        <w:t xml:space="preserve">Κατάστημα : _____________________________________________________ </w:t>
      </w:r>
    </w:p>
    <w:p w:rsidR="00F769F5" w:rsidRPr="00556D32" w:rsidRDefault="00F769F5" w:rsidP="00F769F5">
      <w:pPr>
        <w:pStyle w:val="Default"/>
        <w:jc w:val="center"/>
        <w:rPr>
          <w:rFonts w:ascii="Calibri" w:hAnsi="Calibri" w:cs="Calibri"/>
          <w:sz w:val="22"/>
          <w:szCs w:val="22"/>
        </w:rPr>
      </w:pPr>
      <w:r w:rsidRPr="00556D32">
        <w:rPr>
          <w:rFonts w:ascii="Calibri" w:hAnsi="Calibri" w:cs="Calibri"/>
          <w:b/>
          <w:bCs/>
          <w:sz w:val="22"/>
          <w:szCs w:val="22"/>
        </w:rPr>
        <w:t xml:space="preserve">(Δ/νση οδός-αριθμός Τ.Κ. FAX) </w:t>
      </w:r>
    </w:p>
    <w:p w:rsidR="00F769F5" w:rsidRPr="00556D32" w:rsidRDefault="00F769F5" w:rsidP="00F769F5">
      <w:pPr>
        <w:pStyle w:val="Default"/>
        <w:ind w:left="3600"/>
        <w:rPr>
          <w:rFonts w:ascii="Calibri" w:hAnsi="Calibri" w:cs="Calibri"/>
          <w:b/>
          <w:bCs/>
          <w:sz w:val="22"/>
          <w:szCs w:val="22"/>
        </w:rPr>
      </w:pPr>
    </w:p>
    <w:p w:rsidR="00F769F5" w:rsidRPr="00556D32" w:rsidRDefault="00F769F5" w:rsidP="00F769F5">
      <w:pPr>
        <w:pStyle w:val="Default"/>
        <w:ind w:left="3600"/>
        <w:rPr>
          <w:rFonts w:ascii="Calibri" w:hAnsi="Calibri" w:cs="Calibri"/>
          <w:b/>
          <w:bCs/>
          <w:sz w:val="22"/>
          <w:szCs w:val="22"/>
        </w:rPr>
      </w:pPr>
    </w:p>
    <w:p w:rsidR="00F769F5" w:rsidRPr="00556D32" w:rsidRDefault="00F769F5" w:rsidP="00F769F5">
      <w:pPr>
        <w:pStyle w:val="Default"/>
        <w:ind w:left="3600"/>
        <w:rPr>
          <w:rFonts w:ascii="Calibri" w:hAnsi="Calibri" w:cs="Calibri"/>
          <w:sz w:val="22"/>
          <w:szCs w:val="22"/>
        </w:rPr>
      </w:pPr>
      <w:r w:rsidRPr="00556D32">
        <w:rPr>
          <w:rFonts w:ascii="Calibri" w:hAnsi="Calibri" w:cs="Calibri"/>
          <w:b/>
          <w:bCs/>
          <w:sz w:val="22"/>
          <w:szCs w:val="22"/>
        </w:rPr>
        <w:t xml:space="preserve">Ημερομηνία έκδοσης: _________________ </w:t>
      </w:r>
    </w:p>
    <w:p w:rsidR="00F769F5" w:rsidRPr="00556D32" w:rsidRDefault="00F769F5" w:rsidP="00F769F5">
      <w:pPr>
        <w:pStyle w:val="Default"/>
        <w:ind w:right="-560" w:firstLine="4680"/>
        <w:rPr>
          <w:rFonts w:ascii="Calibri" w:hAnsi="Calibri" w:cs="Calibri"/>
          <w:sz w:val="22"/>
          <w:szCs w:val="22"/>
        </w:rPr>
      </w:pPr>
      <w:r w:rsidRPr="00556D32">
        <w:rPr>
          <w:rFonts w:ascii="Calibri" w:hAnsi="Calibri" w:cs="Calibri"/>
          <w:b/>
          <w:bCs/>
          <w:sz w:val="22"/>
          <w:szCs w:val="22"/>
        </w:rPr>
        <w:t xml:space="preserve">ΕΥΡΩ: _________________ </w:t>
      </w:r>
    </w:p>
    <w:p w:rsidR="00F769F5" w:rsidRPr="00556D32" w:rsidRDefault="00F769F5" w:rsidP="00F769F5">
      <w:pPr>
        <w:pStyle w:val="Default"/>
        <w:ind w:right="-560"/>
        <w:rPr>
          <w:rFonts w:ascii="Calibri" w:hAnsi="Calibri" w:cs="Calibri"/>
          <w:sz w:val="22"/>
          <w:szCs w:val="22"/>
        </w:rPr>
      </w:pPr>
    </w:p>
    <w:p w:rsidR="00F769F5" w:rsidRPr="00556D32" w:rsidRDefault="00F769F5" w:rsidP="00F769F5">
      <w:pPr>
        <w:pStyle w:val="Default"/>
        <w:ind w:right="-560"/>
        <w:rPr>
          <w:rFonts w:ascii="Calibri" w:hAnsi="Calibri" w:cs="Calibri"/>
          <w:sz w:val="22"/>
          <w:szCs w:val="22"/>
        </w:rPr>
      </w:pPr>
      <w:r w:rsidRPr="00556D32">
        <w:rPr>
          <w:rFonts w:ascii="Calibri" w:hAnsi="Calibri" w:cs="Calibri"/>
          <w:sz w:val="22"/>
          <w:szCs w:val="22"/>
        </w:rPr>
        <w:t xml:space="preserve">ΠΡΟΣ: </w:t>
      </w:r>
    </w:p>
    <w:p w:rsidR="00F769F5" w:rsidRPr="00556D32" w:rsidRDefault="00F769F5" w:rsidP="00F769F5">
      <w:pPr>
        <w:pStyle w:val="Default"/>
        <w:ind w:right="-560"/>
        <w:jc w:val="both"/>
        <w:rPr>
          <w:rFonts w:ascii="Calibri" w:hAnsi="Calibri" w:cs="Calibri"/>
          <w:sz w:val="22"/>
          <w:szCs w:val="22"/>
        </w:rPr>
      </w:pPr>
      <w:r w:rsidRPr="00556D32">
        <w:rPr>
          <w:rFonts w:ascii="Calibri" w:hAnsi="Calibri" w:cs="Calibri"/>
          <w:sz w:val="22"/>
          <w:szCs w:val="22"/>
        </w:rPr>
        <w:t xml:space="preserve">(Αναγράφεται η Υπηρεσία διενέργειας του διαγωνισμού προς την οποία απευθύνεται). </w:t>
      </w:r>
    </w:p>
    <w:p w:rsidR="00F769F5" w:rsidRPr="00556D32" w:rsidRDefault="00F769F5" w:rsidP="00F769F5">
      <w:pPr>
        <w:pStyle w:val="Default"/>
        <w:rPr>
          <w:rFonts w:ascii="Calibri" w:hAnsi="Calibri" w:cs="Calibri"/>
          <w:b/>
          <w:bCs/>
          <w:sz w:val="22"/>
          <w:szCs w:val="22"/>
        </w:rPr>
      </w:pPr>
    </w:p>
    <w:p w:rsidR="00F769F5" w:rsidRPr="00556D32" w:rsidRDefault="00F769F5" w:rsidP="00F769F5">
      <w:pPr>
        <w:pStyle w:val="Default"/>
        <w:rPr>
          <w:rFonts w:ascii="Calibri" w:hAnsi="Calibri" w:cs="Calibri"/>
          <w:b/>
          <w:bCs/>
          <w:sz w:val="22"/>
          <w:szCs w:val="22"/>
        </w:rPr>
      </w:pPr>
    </w:p>
    <w:p w:rsidR="00F769F5" w:rsidRPr="00556D32" w:rsidRDefault="00F769F5" w:rsidP="00F769F5">
      <w:pPr>
        <w:pStyle w:val="Default"/>
        <w:rPr>
          <w:rFonts w:ascii="Calibri" w:hAnsi="Calibri" w:cs="Calibri"/>
          <w:sz w:val="22"/>
          <w:szCs w:val="22"/>
        </w:rPr>
      </w:pPr>
      <w:r w:rsidRPr="00556D32">
        <w:rPr>
          <w:rFonts w:ascii="Calibri" w:hAnsi="Calibri" w:cs="Calibri"/>
          <w:b/>
          <w:bCs/>
          <w:sz w:val="22"/>
          <w:szCs w:val="22"/>
        </w:rPr>
        <w:t>ΕΓΓΥΗΤΙΚΗ ΕΠΙΣΤΟΛΗ ΚΑΛΗΣ ΕΚΤΕΛΕΣΗΣ ΑΡ</w:t>
      </w:r>
      <w:r w:rsidRPr="00556D32">
        <w:rPr>
          <w:rFonts w:ascii="Calibri" w:hAnsi="Calibri" w:cs="Calibri"/>
          <w:sz w:val="22"/>
          <w:szCs w:val="22"/>
        </w:rPr>
        <w:t>:_________</w:t>
      </w:r>
      <w:r w:rsidRPr="00556D32">
        <w:rPr>
          <w:rFonts w:ascii="Calibri" w:hAnsi="Calibri" w:cs="Calibri"/>
          <w:b/>
          <w:bCs/>
          <w:sz w:val="22"/>
          <w:szCs w:val="22"/>
        </w:rPr>
        <w:t>€</w:t>
      </w:r>
      <w:r w:rsidRPr="00556D32">
        <w:rPr>
          <w:rFonts w:ascii="Calibri" w:hAnsi="Calibri" w:cs="Calibri"/>
          <w:sz w:val="22"/>
          <w:szCs w:val="22"/>
        </w:rPr>
        <w:t xml:space="preserve">___________ </w:t>
      </w:r>
    </w:p>
    <w:p w:rsidR="00F769F5" w:rsidRPr="00556D32" w:rsidRDefault="00F769F5" w:rsidP="00F769F5">
      <w:pPr>
        <w:pStyle w:val="Default"/>
        <w:ind w:firstLine="720"/>
        <w:jc w:val="both"/>
        <w:rPr>
          <w:rFonts w:ascii="Calibri" w:hAnsi="Calibri" w:cs="Calibri"/>
          <w:sz w:val="22"/>
          <w:szCs w:val="22"/>
        </w:rPr>
      </w:pPr>
      <w:r w:rsidRPr="00556D32">
        <w:rPr>
          <w:rFonts w:ascii="Calibri" w:hAnsi="Calibri" w:cs="Calibri"/>
          <w:sz w:val="22"/>
          <w:szCs w:val="22"/>
        </w:rPr>
        <w:t xml:space="preserve">Σας γνωρίζουμε με αυτήν την εγγυητική επιστολή ότι παρέχουμε την εγγύησή μας ανέκκλητα και ανεπιφύλακτα και παραιτούμαστε από το ευεργέτημα της διαιρέσεως και διζήσεως υπέρ της εταιρείας _________________________________ Δ/νση ___________________________________, και  μέχρι του ποσού των ΕΥΡΩ____________ (ολογράφως και αριθμητικώς), στο οποίο και μόνο περιορίζεται η εγγύησή μας για την καλή εκτέλεση της σύμβασης υπ’ αριθμ. …… για .................... </w:t>
      </w:r>
    </w:p>
    <w:p w:rsidR="00F769F5" w:rsidRPr="00556D32" w:rsidRDefault="00F769F5" w:rsidP="00F769F5">
      <w:pPr>
        <w:spacing w:before="120" w:after="120"/>
        <w:ind w:firstLine="720"/>
        <w:jc w:val="both"/>
        <w:rPr>
          <w:rFonts w:ascii="Calibri" w:hAnsi="Calibri" w:cs="Calibri"/>
        </w:rPr>
      </w:pPr>
      <w:r w:rsidRPr="00556D32">
        <w:rPr>
          <w:rFonts w:ascii="Calibri" w:hAnsi="Calibri" w:cs="Calibri"/>
        </w:rPr>
        <w:t>Το παραπάνω ποσό το κρατάμε στη διάθεσή σας και θα σας το καταβάλλουμε, ολόκληρο ή μέρος του, χωρίς αντίρρηση σε περίπτωση μερικής ή ολικής κατάπτωσης της εγγύησης και μέσα σε τρεις (3) εργάσιμες ημέρες από την σχετική έγγραφη ειδοποίησή σας και την επιστροφή της εγγυητικής επιστολής.</w:t>
      </w:r>
    </w:p>
    <w:p w:rsidR="00F769F5" w:rsidRPr="00556D32" w:rsidRDefault="00F769F5" w:rsidP="00F769F5">
      <w:pPr>
        <w:spacing w:before="120" w:after="120"/>
        <w:ind w:firstLine="720"/>
        <w:jc w:val="both"/>
        <w:rPr>
          <w:rFonts w:ascii="Calibri" w:hAnsi="Calibri" w:cs="Calibri"/>
        </w:rPr>
      </w:pPr>
      <w:r w:rsidRPr="00556D32">
        <w:rPr>
          <w:rFonts w:ascii="Calibri" w:hAnsi="Calibri" w:cs="Calibri"/>
        </w:rPr>
        <w:t>Η εγγυητική επιστολή ισχύει μέχρι την ……………… (ολογράφως) και όχι πέραν αυτής και μέχρι τότε θα πρέπει να μας κοινοποιηθεί νομότυπα η αξίωσή σας, μετά δε την πάροδο της ημερομηνίας αυτής θεωρείται αυτοδικαίως μη υφιστάμενη και ανίσχυρη και δε μπορεί να προβληθεί κατά της Τράπεζας καμία αξίωση από αυτήν και ασχέτως αν μας επιστραφεί ή όχι το σώμα της Εγγυητικής Επιστολής.</w:t>
      </w:r>
    </w:p>
    <w:p w:rsidR="00F769F5" w:rsidRPr="00556D32" w:rsidRDefault="00F769F5" w:rsidP="00F769F5">
      <w:pPr>
        <w:spacing w:before="120" w:after="120"/>
        <w:ind w:firstLine="720"/>
        <w:jc w:val="both"/>
        <w:rPr>
          <w:rFonts w:ascii="Calibri" w:hAnsi="Calibri" w:cs="Calibri"/>
        </w:rPr>
      </w:pPr>
      <w:r w:rsidRPr="00556D32">
        <w:rPr>
          <w:rFonts w:ascii="Calibri" w:hAnsi="Calibri" w:cs="Calibri"/>
        </w:rPr>
        <w:t>Σε περίπτωση κατάπτωσης της εγγύησης, το ποσόν της κατάπτωσης υπόκειται στο εκάστοτε ισχύον πάγιο τέλος χαρτοσήμου.</w:t>
      </w:r>
    </w:p>
    <w:p w:rsidR="00F769F5" w:rsidRPr="00556D32" w:rsidRDefault="00F769F5" w:rsidP="00F769F5">
      <w:pPr>
        <w:spacing w:before="120" w:after="120"/>
        <w:ind w:firstLine="720"/>
        <w:jc w:val="both"/>
        <w:rPr>
          <w:rFonts w:ascii="Calibri" w:hAnsi="Calibri" w:cs="Calibri"/>
        </w:rPr>
      </w:pPr>
      <w:r w:rsidRPr="00556D32">
        <w:rPr>
          <w:rFonts w:ascii="Calibri" w:hAnsi="Calibri" w:cs="Calibri"/>
        </w:rPr>
        <w:t>Βεβαιούται υπεύθυνα ότι το ποσό των εγγυητικών μας επιστολών που έχουν δοθεί στο Δημόσιο και Ν.Π.Δ.Δ., συνυπολογίζοντας και το ποσό της παρούσας, δεν υπερβαίνει το όριο των εγγυήσεων που έχει καθορισθεί από το Υπουργείο Οικονομικών για την Τράπεζά μας.</w:t>
      </w:r>
    </w:p>
    <w:p w:rsidR="00F769F5" w:rsidRPr="00556D32" w:rsidRDefault="00F769F5" w:rsidP="00F769F5">
      <w:pPr>
        <w:pStyle w:val="Default"/>
        <w:jc w:val="both"/>
        <w:rPr>
          <w:rFonts w:ascii="Calibri" w:hAnsi="Calibri" w:cs="Calibri"/>
          <w:sz w:val="22"/>
          <w:szCs w:val="22"/>
        </w:rPr>
      </w:pPr>
      <w:r w:rsidRPr="00556D32">
        <w:rPr>
          <w:rFonts w:ascii="Calibri" w:hAnsi="Calibri" w:cs="Calibri"/>
          <w:b/>
          <w:bCs/>
          <w:sz w:val="22"/>
          <w:szCs w:val="22"/>
        </w:rPr>
        <w:t xml:space="preserve">ΣΗΜΕΙΩΣΗ: </w:t>
      </w:r>
    </w:p>
    <w:p w:rsidR="00F769F5" w:rsidRPr="00556D32" w:rsidRDefault="00F769F5" w:rsidP="00F769F5">
      <w:pPr>
        <w:ind w:left="12"/>
        <w:jc w:val="both"/>
        <w:rPr>
          <w:rFonts w:ascii="Calibri" w:hAnsi="Calibri" w:cs="Calibri"/>
        </w:rPr>
      </w:pPr>
      <w:r w:rsidRPr="00556D32">
        <w:rPr>
          <w:rFonts w:ascii="Calibri" w:hAnsi="Calibri" w:cs="Calibri"/>
        </w:rPr>
        <w:t>Ο χρόνος ισχύος της εγγύησης πρέπει να είναι μεγαλύτερος από τον συμβατικό χρόνο κατά δύο (2) μήνες ή και μεγαλύτερος, εφόσον αυτό ορίζεται από τη διακήρυξη (άρθρο 25, παρ. 5, Π.Δ. 118/2007).</w:t>
      </w:r>
    </w:p>
    <w:p w:rsidR="00DE285B" w:rsidRDefault="00DE285B" w:rsidP="00F769F5">
      <w:pPr>
        <w:ind w:left="-180" w:firstLine="360"/>
        <w:jc w:val="center"/>
        <w:rPr>
          <w:rFonts w:ascii="Arial" w:hAnsi="Arial" w:cs="Arial"/>
          <w:b/>
        </w:rPr>
      </w:pPr>
    </w:p>
    <w:p w:rsidR="00DE285B" w:rsidRDefault="00DE285B" w:rsidP="00F769F5">
      <w:pPr>
        <w:ind w:left="-180" w:firstLine="360"/>
        <w:jc w:val="center"/>
        <w:rPr>
          <w:rFonts w:ascii="Arial" w:hAnsi="Arial" w:cs="Arial"/>
          <w:b/>
        </w:rPr>
      </w:pPr>
    </w:p>
    <w:p w:rsidR="00DE285B" w:rsidRDefault="00DE285B" w:rsidP="00F769F5">
      <w:pPr>
        <w:ind w:left="-180" w:firstLine="360"/>
        <w:jc w:val="center"/>
        <w:rPr>
          <w:rFonts w:ascii="Arial" w:hAnsi="Arial" w:cs="Arial"/>
          <w:b/>
        </w:rPr>
      </w:pPr>
    </w:p>
    <w:p w:rsidR="00DE285B" w:rsidRDefault="00DE285B" w:rsidP="00F769F5">
      <w:pPr>
        <w:ind w:left="-180" w:firstLine="360"/>
        <w:jc w:val="center"/>
        <w:rPr>
          <w:rFonts w:ascii="Arial" w:hAnsi="Arial" w:cs="Arial"/>
          <w:b/>
        </w:rPr>
      </w:pPr>
    </w:p>
    <w:p w:rsidR="00F769F5" w:rsidRPr="00936E01" w:rsidRDefault="00F769F5" w:rsidP="00F769F5">
      <w:pPr>
        <w:ind w:left="-180" w:firstLine="360"/>
        <w:jc w:val="center"/>
        <w:rPr>
          <w:rFonts w:ascii="Arial" w:hAnsi="Arial" w:cs="Arial"/>
          <w:b/>
        </w:rPr>
      </w:pPr>
      <w:r w:rsidRPr="00936E01">
        <w:rPr>
          <w:rFonts w:ascii="Arial" w:hAnsi="Arial" w:cs="Arial"/>
          <w:b/>
        </w:rPr>
        <w:t xml:space="preserve">ΠΑΡΑΡΤΗΜΑ  </w:t>
      </w:r>
      <w:r>
        <w:rPr>
          <w:rFonts w:ascii="Arial" w:hAnsi="Arial" w:cs="Arial"/>
          <w:b/>
        </w:rPr>
        <w:t>Γ</w:t>
      </w:r>
      <w:r w:rsidR="00DE285B">
        <w:rPr>
          <w:rFonts w:ascii="Arial" w:hAnsi="Arial" w:cs="Arial"/>
          <w:b/>
        </w:rPr>
        <w:t>′</w:t>
      </w:r>
    </w:p>
    <w:p w:rsidR="00F769F5" w:rsidRPr="00936E01" w:rsidRDefault="00F769F5" w:rsidP="00F769F5">
      <w:pPr>
        <w:ind w:left="-180" w:firstLine="360"/>
        <w:jc w:val="center"/>
        <w:rPr>
          <w:rFonts w:ascii="Arial" w:hAnsi="Arial" w:cs="Arial"/>
          <w:b/>
        </w:rPr>
      </w:pPr>
      <w:r w:rsidRPr="00936E01">
        <w:rPr>
          <w:rFonts w:ascii="Arial" w:hAnsi="Arial" w:cs="Arial"/>
          <w:b/>
        </w:rPr>
        <w:t>ΤΕΧΝΙΚΗ ΠΕΡΙΓΡΑΦΗ</w:t>
      </w:r>
    </w:p>
    <w:p w:rsidR="00F769F5" w:rsidRPr="007A0B81" w:rsidRDefault="00F769F5" w:rsidP="00F769F5">
      <w:pPr>
        <w:numPr>
          <w:ilvl w:val="0"/>
          <w:numId w:val="35"/>
        </w:numPr>
        <w:spacing w:after="0" w:line="240" w:lineRule="auto"/>
        <w:ind w:left="-180" w:firstLine="360"/>
        <w:rPr>
          <w:rFonts w:ascii="Arial" w:hAnsi="Arial" w:cs="Arial"/>
          <w:b/>
        </w:rPr>
      </w:pPr>
      <w:r w:rsidRPr="007A0B81">
        <w:rPr>
          <w:rFonts w:ascii="Arial" w:hAnsi="Arial" w:cs="Arial"/>
          <w:b/>
        </w:rPr>
        <w:t>ΕΙΣΑΓΩΓΗ</w:t>
      </w:r>
    </w:p>
    <w:p w:rsidR="00F769F5" w:rsidRPr="00936E01" w:rsidRDefault="00F769F5" w:rsidP="00F769F5">
      <w:pPr>
        <w:spacing w:line="360" w:lineRule="auto"/>
        <w:ind w:left="-180" w:firstLine="360"/>
        <w:rPr>
          <w:rFonts w:ascii="Arial" w:hAnsi="Arial" w:cs="Arial"/>
          <w:b/>
        </w:rPr>
      </w:pPr>
      <w:r w:rsidRPr="00936E01">
        <w:rPr>
          <w:rFonts w:ascii="Arial" w:hAnsi="Arial" w:cs="Arial"/>
          <w:b/>
        </w:rPr>
        <w:t>ΣΚΟΠΟΣ:</w:t>
      </w:r>
    </w:p>
    <w:p w:rsidR="00F769F5" w:rsidRPr="00936E01" w:rsidRDefault="00F769F5" w:rsidP="00F769F5">
      <w:pPr>
        <w:pStyle w:val="22"/>
        <w:spacing w:after="0" w:line="360" w:lineRule="auto"/>
        <w:ind w:left="-180" w:firstLine="360"/>
        <w:rPr>
          <w:rFonts w:ascii="Arial" w:hAnsi="Arial" w:cs="Arial"/>
        </w:rPr>
      </w:pPr>
      <w:r w:rsidRPr="00936E01">
        <w:rPr>
          <w:rFonts w:ascii="Arial" w:hAnsi="Arial" w:cs="Arial"/>
        </w:rPr>
        <w:t>Αυτή η τεχνική περιγραφή καλύπτει τις απαιτήσεις και τον τρόπο ελέγχου και παραλαβής των εργασιών του συνεργείου καθαριότητας των χώρων του Γενικού Νοσοκομείου  Αθήνας «Ι Π Π Ο Κ Ρ Α Τ Ε Ι Ο» και αφορά στον χρησιμοποιούμενο εξοπλισμό, υλικά καθαρισμού, και στοιχεία της διαδικασίας καθαρισμού.</w:t>
      </w:r>
    </w:p>
    <w:p w:rsidR="00F769F5" w:rsidRPr="00936E01" w:rsidRDefault="00F769F5" w:rsidP="00F769F5">
      <w:pPr>
        <w:spacing w:line="360" w:lineRule="auto"/>
        <w:ind w:left="-180" w:firstLine="360"/>
        <w:rPr>
          <w:rFonts w:ascii="Arial" w:hAnsi="Arial" w:cs="Arial"/>
        </w:rPr>
      </w:pPr>
    </w:p>
    <w:p w:rsidR="00F769F5" w:rsidRPr="00936E01" w:rsidRDefault="00F769F5" w:rsidP="00F769F5">
      <w:pPr>
        <w:numPr>
          <w:ilvl w:val="0"/>
          <w:numId w:val="35"/>
        </w:numPr>
        <w:spacing w:after="0" w:line="360" w:lineRule="auto"/>
        <w:ind w:left="-180" w:firstLine="360"/>
        <w:rPr>
          <w:rFonts w:ascii="Arial" w:hAnsi="Arial" w:cs="Arial"/>
          <w:b/>
          <w:bCs/>
        </w:rPr>
      </w:pPr>
      <w:r w:rsidRPr="00936E01">
        <w:rPr>
          <w:rFonts w:ascii="Arial" w:hAnsi="Arial" w:cs="Arial"/>
          <w:b/>
          <w:bCs/>
        </w:rPr>
        <w:t>ΑΠΑΙΤΗΣΕΙΣ</w:t>
      </w:r>
    </w:p>
    <w:p w:rsidR="00F769F5" w:rsidRPr="00936E01" w:rsidRDefault="00F769F5" w:rsidP="00F769F5">
      <w:pPr>
        <w:spacing w:line="360" w:lineRule="auto"/>
        <w:ind w:left="-180" w:firstLine="360"/>
        <w:rPr>
          <w:rFonts w:ascii="Arial" w:hAnsi="Arial" w:cs="Arial"/>
          <w:b/>
          <w:u w:val="single"/>
        </w:rPr>
      </w:pPr>
      <w:r w:rsidRPr="00936E01">
        <w:rPr>
          <w:rFonts w:ascii="Arial" w:hAnsi="Arial" w:cs="Arial"/>
          <w:b/>
          <w:u w:val="single"/>
        </w:rPr>
        <w:t xml:space="preserve"> 2.1  Γενικά</w:t>
      </w:r>
    </w:p>
    <w:p w:rsidR="00F769F5" w:rsidRPr="00936E01" w:rsidRDefault="00F769F5" w:rsidP="00F769F5">
      <w:pPr>
        <w:pStyle w:val="head"/>
        <w:numPr>
          <w:ilvl w:val="2"/>
          <w:numId w:val="35"/>
        </w:numPr>
        <w:spacing w:line="360" w:lineRule="auto"/>
        <w:ind w:left="-180" w:firstLine="360"/>
        <w:jc w:val="both"/>
        <w:rPr>
          <w:rFonts w:ascii="Arial" w:hAnsi="Arial" w:cs="Arial"/>
          <w:b w:val="0"/>
        </w:rPr>
      </w:pPr>
      <w:r w:rsidRPr="00936E01">
        <w:rPr>
          <w:rFonts w:ascii="Arial" w:hAnsi="Arial" w:cs="Arial"/>
          <w:b w:val="0"/>
        </w:rPr>
        <w:t>Ο χρησιμοποιούμενος εξοπλισμός πρέπει να είναι σε άριστη κατάσταση, κατά προτίμηση καινούριος ή σε κάθε περίπτωση να είναι μεταχειρισμένος το ανώτερο δυο ετών.</w:t>
      </w:r>
    </w:p>
    <w:p w:rsidR="00F769F5" w:rsidRPr="00936E01" w:rsidRDefault="00F769F5" w:rsidP="00F769F5">
      <w:pPr>
        <w:pStyle w:val="head"/>
        <w:numPr>
          <w:ilvl w:val="2"/>
          <w:numId w:val="35"/>
        </w:numPr>
        <w:spacing w:line="360" w:lineRule="auto"/>
        <w:ind w:left="-180" w:firstLine="360"/>
        <w:jc w:val="both"/>
        <w:rPr>
          <w:rFonts w:ascii="Arial" w:hAnsi="Arial" w:cs="Arial"/>
          <w:b w:val="0"/>
        </w:rPr>
      </w:pPr>
      <w:r w:rsidRPr="00936E01">
        <w:rPr>
          <w:rFonts w:ascii="Arial" w:hAnsi="Arial" w:cs="Arial"/>
          <w:b w:val="0"/>
        </w:rPr>
        <w:t>Τα προϊόντα καθαρισμού πρέπει να είναι σε άριστη κατάσταση, πιστοποιημένου και επώνυμου οίκου και θα είναι σταθερά.</w:t>
      </w:r>
    </w:p>
    <w:p w:rsidR="00F769F5" w:rsidRPr="00936E01" w:rsidRDefault="00F769F5" w:rsidP="00F769F5">
      <w:pPr>
        <w:numPr>
          <w:ilvl w:val="2"/>
          <w:numId w:val="35"/>
        </w:numPr>
        <w:spacing w:after="0" w:line="360" w:lineRule="auto"/>
        <w:ind w:left="-180" w:firstLine="360"/>
        <w:jc w:val="both"/>
        <w:rPr>
          <w:rFonts w:ascii="Arial" w:hAnsi="Arial" w:cs="Arial"/>
        </w:rPr>
      </w:pPr>
      <w:r w:rsidRPr="00936E01">
        <w:rPr>
          <w:rFonts w:ascii="Arial" w:hAnsi="Arial" w:cs="Arial"/>
        </w:rPr>
        <w:t>Με αποκλειστική ευθύνη του εργολήπτη, που αποδεικνύεται εγγράφως, θα πρέπει να εξασφαλίζεται η δυνατότητα για συνεχή και πλήρη τεχνική υποστήριξη, δηλαδή επισκευές, ανταλλακτικά και άλλα υλικά, που είναι αναγκαία για τη λειτουργία του εξοπλισμού καθώς και η συνεχής και πλήρης παροχή προϊόντων καθαρισμού και απολύμανσης που θα διατίθεται από τον εργολήπτη για τη διενέργεια των απαιτούμενων εργασιών.</w:t>
      </w:r>
    </w:p>
    <w:p w:rsidR="00F769F5" w:rsidRPr="00936E01" w:rsidRDefault="00F769F5" w:rsidP="00F769F5">
      <w:pPr>
        <w:numPr>
          <w:ilvl w:val="2"/>
          <w:numId w:val="35"/>
        </w:numPr>
        <w:spacing w:after="0" w:line="360" w:lineRule="auto"/>
        <w:ind w:left="-180" w:firstLine="360"/>
        <w:jc w:val="both"/>
        <w:rPr>
          <w:rFonts w:ascii="Arial" w:hAnsi="Arial" w:cs="Arial"/>
        </w:rPr>
      </w:pPr>
      <w:r w:rsidRPr="00936E01">
        <w:rPr>
          <w:rFonts w:ascii="Arial" w:hAnsi="Arial" w:cs="Arial"/>
        </w:rPr>
        <w:t xml:space="preserve">Το προσωπικό που θα απασχολεί ο εργολήπτης πρέπει να είναι ασφαλισμένο  και υγιές, </w:t>
      </w:r>
      <w:r>
        <w:rPr>
          <w:rFonts w:ascii="Arial" w:hAnsi="Arial" w:cs="Arial"/>
        </w:rPr>
        <w:t>με τον απαιτούμενο εμβολιασμό (</w:t>
      </w:r>
      <w:r w:rsidRPr="00936E01">
        <w:rPr>
          <w:rFonts w:ascii="Arial" w:hAnsi="Arial" w:cs="Arial"/>
        </w:rPr>
        <w:t>ΒΙΒΛΙΆΡΙΟ ΥΓΕΊΑΣ).</w:t>
      </w:r>
    </w:p>
    <w:p w:rsidR="00F769F5" w:rsidRPr="00936E01" w:rsidRDefault="00F769F5" w:rsidP="00F769F5">
      <w:pPr>
        <w:numPr>
          <w:ilvl w:val="2"/>
          <w:numId w:val="35"/>
        </w:numPr>
        <w:spacing w:after="0" w:line="360" w:lineRule="auto"/>
        <w:ind w:left="-180" w:firstLine="360"/>
        <w:jc w:val="both"/>
        <w:rPr>
          <w:rFonts w:ascii="Arial" w:hAnsi="Arial" w:cs="Arial"/>
        </w:rPr>
      </w:pPr>
      <w:r w:rsidRPr="00936E01">
        <w:rPr>
          <w:rFonts w:ascii="Arial" w:hAnsi="Arial" w:cs="Arial"/>
        </w:rPr>
        <w:t>Το προσωπικό που θα απασχολεί  ο εργολήπτης θα πρέπει να μιλά  και να καταλαβαίνει άριστα την Ελληνική γλώσσα.</w:t>
      </w:r>
    </w:p>
    <w:p w:rsidR="00F769F5" w:rsidRPr="00936E01" w:rsidRDefault="00F769F5" w:rsidP="00F769F5">
      <w:pPr>
        <w:numPr>
          <w:ilvl w:val="2"/>
          <w:numId w:val="35"/>
        </w:numPr>
        <w:spacing w:after="0" w:line="360" w:lineRule="auto"/>
        <w:ind w:left="-180" w:firstLine="360"/>
        <w:jc w:val="both"/>
        <w:rPr>
          <w:rFonts w:ascii="Arial" w:hAnsi="Arial" w:cs="Arial"/>
        </w:rPr>
      </w:pPr>
      <w:r w:rsidRPr="00936E01">
        <w:rPr>
          <w:rFonts w:ascii="Arial" w:hAnsi="Arial" w:cs="Arial"/>
        </w:rPr>
        <w:t xml:space="preserve">Ο εργολήπτης υποχρεούται να διαθέτει το προσωπικό του παραρτήματος Α, ώστε οι χώροι  να είναι καθαροί, καθ’ όλο το διάστημα του 24ωρου , που ο εργολήπτης έχει την ευθύνη της καθαριότητας των συμβατικών χώρων. </w:t>
      </w:r>
    </w:p>
    <w:p w:rsidR="00F769F5" w:rsidRPr="00936E01" w:rsidRDefault="00F769F5" w:rsidP="00F769F5">
      <w:pPr>
        <w:numPr>
          <w:ilvl w:val="2"/>
          <w:numId w:val="35"/>
        </w:numPr>
        <w:spacing w:after="0" w:line="360" w:lineRule="auto"/>
        <w:ind w:left="-180" w:firstLine="360"/>
        <w:jc w:val="both"/>
        <w:rPr>
          <w:rFonts w:ascii="Arial" w:hAnsi="Arial" w:cs="Arial"/>
        </w:rPr>
      </w:pPr>
      <w:r w:rsidRPr="00936E01">
        <w:rPr>
          <w:rFonts w:ascii="Arial" w:hAnsi="Arial" w:cs="Arial"/>
        </w:rPr>
        <w:t xml:space="preserve">Είναι  επίσης  υποχρέωση  του εργολήπτη να φροντίζει  ώστε  ο δείκτης της καθαριότητος να φτάσει στο υψηλότερο  σημείο.    </w:t>
      </w:r>
    </w:p>
    <w:p w:rsidR="00F769F5" w:rsidRPr="00936E01" w:rsidRDefault="00F769F5" w:rsidP="00F769F5">
      <w:pPr>
        <w:numPr>
          <w:ilvl w:val="1"/>
          <w:numId w:val="49"/>
        </w:numPr>
        <w:spacing w:after="0" w:line="360" w:lineRule="auto"/>
        <w:rPr>
          <w:rFonts w:ascii="Arial" w:hAnsi="Arial" w:cs="Arial"/>
          <w:b/>
        </w:rPr>
      </w:pPr>
      <w:r w:rsidRPr="00936E01">
        <w:rPr>
          <w:rFonts w:ascii="Arial" w:hAnsi="Arial" w:cs="Arial"/>
          <w:b/>
        </w:rPr>
        <w:lastRenderedPageBreak/>
        <w:t xml:space="preserve">ΑΠΑΡΑΙΤΗΤΑ ΜΗΧΑΝΗΜΑΤΑ – ΕΞΟΠΛΙΣΜΟΣ (από υποψήφιο  εργολήπτη) </w:t>
      </w:r>
    </w:p>
    <w:p w:rsidR="00F769F5" w:rsidRPr="00936E01" w:rsidRDefault="00F769F5" w:rsidP="00F769F5">
      <w:pPr>
        <w:spacing w:line="360" w:lineRule="auto"/>
        <w:ind w:left="360"/>
        <w:rPr>
          <w:rFonts w:ascii="Arial" w:hAnsi="Arial" w:cs="Arial"/>
          <w:b/>
        </w:rPr>
      </w:pPr>
      <w:r w:rsidRPr="00936E01">
        <w:rPr>
          <w:rFonts w:ascii="Arial" w:hAnsi="Arial" w:cs="Arial"/>
          <w:b/>
        </w:rPr>
        <w:t>Να συμπληρωθεί και να υποβληθεί με την τεχνική προσφορά.</w:t>
      </w:r>
    </w:p>
    <w:p w:rsidR="00F769F5" w:rsidRPr="00936E01" w:rsidRDefault="00F769F5" w:rsidP="00F769F5">
      <w:pPr>
        <w:ind w:left="-180" w:firstLine="360"/>
        <w:rPr>
          <w:rFonts w:ascii="Arial" w:hAnsi="Arial" w:cs="Arial"/>
          <w:b/>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2929"/>
        <w:gridCol w:w="2302"/>
        <w:gridCol w:w="1260"/>
        <w:gridCol w:w="1800"/>
      </w:tblGrid>
      <w:tr w:rsidR="00F769F5" w:rsidRPr="00936E01" w:rsidTr="00706308">
        <w:tc>
          <w:tcPr>
            <w:tcW w:w="817" w:type="dxa"/>
          </w:tcPr>
          <w:p w:rsidR="00F769F5" w:rsidRPr="00936E01" w:rsidRDefault="00F769F5" w:rsidP="00706308">
            <w:pPr>
              <w:ind w:left="-180" w:firstLine="360"/>
              <w:jc w:val="center"/>
              <w:rPr>
                <w:rFonts w:ascii="Arial" w:hAnsi="Arial" w:cs="Arial"/>
                <w:b/>
              </w:rPr>
            </w:pPr>
            <w:r w:rsidRPr="00936E01">
              <w:rPr>
                <w:rFonts w:ascii="Arial" w:hAnsi="Arial" w:cs="Arial"/>
                <w:b/>
              </w:rPr>
              <w:t xml:space="preserve">Α/Α </w:t>
            </w:r>
          </w:p>
          <w:p w:rsidR="00F769F5" w:rsidRPr="00936E01" w:rsidRDefault="00F769F5" w:rsidP="00706308">
            <w:pPr>
              <w:ind w:left="-180" w:firstLine="360"/>
              <w:jc w:val="center"/>
              <w:rPr>
                <w:rFonts w:ascii="Arial" w:hAnsi="Arial" w:cs="Arial"/>
                <w:b/>
              </w:rPr>
            </w:pPr>
            <w:r w:rsidRPr="00936E01">
              <w:rPr>
                <w:rFonts w:ascii="Arial" w:hAnsi="Arial" w:cs="Arial"/>
                <w:b/>
              </w:rPr>
              <w:t>(α)</w:t>
            </w:r>
          </w:p>
        </w:tc>
        <w:tc>
          <w:tcPr>
            <w:tcW w:w="2929" w:type="dxa"/>
          </w:tcPr>
          <w:p w:rsidR="00F769F5" w:rsidRPr="00936E01" w:rsidRDefault="00F769F5" w:rsidP="00706308">
            <w:pPr>
              <w:ind w:left="-180" w:firstLine="360"/>
              <w:jc w:val="center"/>
              <w:rPr>
                <w:rFonts w:ascii="Arial" w:hAnsi="Arial" w:cs="Arial"/>
                <w:b/>
              </w:rPr>
            </w:pPr>
            <w:r w:rsidRPr="00936E01">
              <w:rPr>
                <w:rFonts w:ascii="Arial" w:hAnsi="Arial" w:cs="Arial"/>
                <w:b/>
              </w:rPr>
              <w:t xml:space="preserve">ΕΙΔΟΣ   </w:t>
            </w:r>
          </w:p>
          <w:p w:rsidR="00F769F5" w:rsidRPr="00936E01" w:rsidRDefault="00F769F5" w:rsidP="00706308">
            <w:pPr>
              <w:ind w:left="-180" w:firstLine="360"/>
              <w:jc w:val="center"/>
              <w:rPr>
                <w:rFonts w:ascii="Arial" w:hAnsi="Arial" w:cs="Arial"/>
                <w:b/>
              </w:rPr>
            </w:pPr>
            <w:r w:rsidRPr="00936E01">
              <w:rPr>
                <w:rFonts w:ascii="Arial" w:hAnsi="Arial" w:cs="Arial"/>
                <w:b/>
              </w:rPr>
              <w:t>(β)</w:t>
            </w:r>
          </w:p>
        </w:tc>
        <w:tc>
          <w:tcPr>
            <w:tcW w:w="2302" w:type="dxa"/>
          </w:tcPr>
          <w:p w:rsidR="00F769F5" w:rsidRPr="00936E01" w:rsidRDefault="00F769F5" w:rsidP="00706308">
            <w:pPr>
              <w:ind w:left="-180" w:firstLine="360"/>
              <w:jc w:val="center"/>
              <w:rPr>
                <w:rFonts w:ascii="Arial" w:hAnsi="Arial" w:cs="Arial"/>
                <w:b/>
              </w:rPr>
            </w:pPr>
            <w:r w:rsidRPr="00936E01">
              <w:rPr>
                <w:rFonts w:ascii="Arial" w:hAnsi="Arial" w:cs="Arial"/>
                <w:b/>
              </w:rPr>
              <w:t>ΠΡΟΣΦΕΡΟΜΕΝΟ</w:t>
            </w:r>
          </w:p>
          <w:p w:rsidR="00F769F5" w:rsidRPr="00936E01" w:rsidRDefault="00F769F5" w:rsidP="00706308">
            <w:pPr>
              <w:ind w:left="-180" w:firstLine="360"/>
              <w:jc w:val="center"/>
              <w:rPr>
                <w:rFonts w:ascii="Arial" w:hAnsi="Arial" w:cs="Arial"/>
                <w:b/>
              </w:rPr>
            </w:pPr>
            <w:r w:rsidRPr="00936E01">
              <w:rPr>
                <w:rFonts w:ascii="Arial" w:hAnsi="Arial" w:cs="Arial"/>
                <w:b/>
              </w:rPr>
              <w:t>(γ)</w:t>
            </w:r>
          </w:p>
        </w:tc>
        <w:tc>
          <w:tcPr>
            <w:tcW w:w="1260" w:type="dxa"/>
          </w:tcPr>
          <w:p w:rsidR="00F769F5" w:rsidRPr="00936E01" w:rsidRDefault="00F769F5" w:rsidP="00706308">
            <w:pPr>
              <w:ind w:left="-180" w:firstLine="180"/>
              <w:jc w:val="center"/>
              <w:rPr>
                <w:rFonts w:ascii="Arial" w:hAnsi="Arial" w:cs="Arial"/>
                <w:b/>
              </w:rPr>
            </w:pPr>
            <w:r w:rsidRPr="00936E01">
              <w:rPr>
                <w:rFonts w:ascii="Arial" w:hAnsi="Arial" w:cs="Arial"/>
                <w:b/>
              </w:rPr>
              <w:t>ΑΡΙΘΜΟΣ</w:t>
            </w:r>
          </w:p>
          <w:p w:rsidR="00F769F5" w:rsidRPr="00936E01" w:rsidRDefault="00F769F5" w:rsidP="00706308">
            <w:pPr>
              <w:ind w:left="-180" w:firstLine="180"/>
              <w:jc w:val="center"/>
              <w:rPr>
                <w:rFonts w:ascii="Arial" w:hAnsi="Arial" w:cs="Arial"/>
                <w:b/>
              </w:rPr>
            </w:pPr>
            <w:r w:rsidRPr="00936E01">
              <w:rPr>
                <w:rFonts w:ascii="Arial" w:hAnsi="Arial" w:cs="Arial"/>
                <w:b/>
              </w:rPr>
              <w:t>(δ)</w:t>
            </w:r>
          </w:p>
        </w:tc>
        <w:tc>
          <w:tcPr>
            <w:tcW w:w="1800" w:type="dxa"/>
          </w:tcPr>
          <w:p w:rsidR="00F769F5" w:rsidRPr="00936E01" w:rsidRDefault="00F769F5" w:rsidP="00706308">
            <w:pPr>
              <w:ind w:left="-180" w:firstLine="180"/>
              <w:jc w:val="center"/>
              <w:rPr>
                <w:rFonts w:ascii="Arial" w:hAnsi="Arial" w:cs="Arial"/>
                <w:b/>
              </w:rPr>
            </w:pPr>
            <w:r w:rsidRPr="00936E01">
              <w:rPr>
                <w:rFonts w:ascii="Arial" w:hAnsi="Arial" w:cs="Arial"/>
                <w:b/>
              </w:rPr>
              <w:t>ΠΑΡΑΤΗΡΗΣΕΙΣ</w:t>
            </w:r>
          </w:p>
          <w:p w:rsidR="00F769F5" w:rsidRPr="00936E01" w:rsidRDefault="00F769F5" w:rsidP="00706308">
            <w:pPr>
              <w:ind w:left="-180" w:firstLine="180"/>
              <w:jc w:val="center"/>
              <w:rPr>
                <w:rFonts w:ascii="Arial" w:hAnsi="Arial" w:cs="Arial"/>
                <w:b/>
              </w:rPr>
            </w:pPr>
            <w:r w:rsidRPr="00936E01">
              <w:rPr>
                <w:rFonts w:ascii="Arial" w:hAnsi="Arial" w:cs="Arial"/>
                <w:b/>
              </w:rPr>
              <w:t>(ε)</w:t>
            </w:r>
          </w:p>
        </w:tc>
      </w:tr>
      <w:tr w:rsidR="00F769F5" w:rsidRPr="00936E01" w:rsidTr="00706308">
        <w:tc>
          <w:tcPr>
            <w:tcW w:w="817" w:type="dxa"/>
          </w:tcPr>
          <w:p w:rsidR="00F769F5" w:rsidRPr="00936E01" w:rsidRDefault="00F769F5" w:rsidP="00706308">
            <w:pPr>
              <w:numPr>
                <w:ilvl w:val="0"/>
                <w:numId w:val="44"/>
              </w:numPr>
              <w:spacing w:after="0" w:line="240" w:lineRule="auto"/>
              <w:ind w:left="-180" w:firstLine="360"/>
              <w:jc w:val="both"/>
              <w:rPr>
                <w:rFonts w:ascii="Arial" w:hAnsi="Arial" w:cs="Arial"/>
              </w:rPr>
            </w:pPr>
          </w:p>
        </w:tc>
        <w:tc>
          <w:tcPr>
            <w:tcW w:w="2929" w:type="dxa"/>
          </w:tcPr>
          <w:p w:rsidR="00F769F5" w:rsidRPr="00936E01" w:rsidRDefault="00F769F5" w:rsidP="00706308">
            <w:pPr>
              <w:ind w:left="83" w:firstLine="97"/>
              <w:rPr>
                <w:rFonts w:ascii="Arial" w:hAnsi="Arial" w:cs="Arial"/>
              </w:rPr>
            </w:pPr>
            <w:r w:rsidRPr="00936E01">
              <w:rPr>
                <w:rFonts w:ascii="Arial" w:hAnsi="Arial" w:cs="Arial"/>
              </w:rPr>
              <w:t xml:space="preserve">Μηχανές απορρόφησης  υγρών-σκόνης </w:t>
            </w:r>
            <w:r w:rsidRPr="00936E01">
              <w:rPr>
                <w:rFonts w:ascii="Arial" w:hAnsi="Arial" w:cs="Arial"/>
                <w:b/>
              </w:rPr>
              <w:t>διαθέσιμες άμεσα όταν χρειαστεί.</w:t>
            </w:r>
          </w:p>
        </w:tc>
        <w:tc>
          <w:tcPr>
            <w:tcW w:w="2302" w:type="dxa"/>
          </w:tcPr>
          <w:p w:rsidR="00F769F5" w:rsidRPr="00936E01" w:rsidRDefault="00F769F5" w:rsidP="00706308">
            <w:pPr>
              <w:ind w:left="-180" w:firstLine="360"/>
              <w:jc w:val="both"/>
              <w:rPr>
                <w:rFonts w:ascii="Arial" w:hAnsi="Arial" w:cs="Arial"/>
              </w:rPr>
            </w:pPr>
          </w:p>
        </w:tc>
        <w:tc>
          <w:tcPr>
            <w:tcW w:w="1260" w:type="dxa"/>
          </w:tcPr>
          <w:p w:rsidR="00F769F5" w:rsidRPr="00936E01" w:rsidRDefault="00F769F5" w:rsidP="00706308">
            <w:pPr>
              <w:ind w:left="-180" w:firstLine="180"/>
              <w:jc w:val="both"/>
              <w:rPr>
                <w:rFonts w:ascii="Arial" w:hAnsi="Arial" w:cs="Arial"/>
              </w:rPr>
            </w:pPr>
          </w:p>
        </w:tc>
        <w:tc>
          <w:tcPr>
            <w:tcW w:w="1800" w:type="dxa"/>
          </w:tcPr>
          <w:p w:rsidR="00F769F5" w:rsidRPr="00936E01" w:rsidRDefault="00F769F5" w:rsidP="00706308">
            <w:pPr>
              <w:ind w:left="-180" w:firstLine="360"/>
              <w:jc w:val="both"/>
              <w:rPr>
                <w:rFonts w:ascii="Arial" w:hAnsi="Arial" w:cs="Arial"/>
              </w:rPr>
            </w:pPr>
          </w:p>
        </w:tc>
      </w:tr>
      <w:tr w:rsidR="00F769F5" w:rsidRPr="00936E01" w:rsidTr="00706308">
        <w:tc>
          <w:tcPr>
            <w:tcW w:w="817" w:type="dxa"/>
          </w:tcPr>
          <w:p w:rsidR="00F769F5" w:rsidRPr="00936E01" w:rsidRDefault="00F769F5" w:rsidP="00706308">
            <w:pPr>
              <w:numPr>
                <w:ilvl w:val="0"/>
                <w:numId w:val="44"/>
              </w:numPr>
              <w:spacing w:after="0" w:line="240" w:lineRule="auto"/>
              <w:ind w:left="-180" w:firstLine="360"/>
              <w:jc w:val="both"/>
              <w:rPr>
                <w:rFonts w:ascii="Arial" w:hAnsi="Arial" w:cs="Arial"/>
              </w:rPr>
            </w:pPr>
          </w:p>
        </w:tc>
        <w:tc>
          <w:tcPr>
            <w:tcW w:w="2929" w:type="dxa"/>
          </w:tcPr>
          <w:p w:rsidR="00F769F5" w:rsidRPr="00936E01" w:rsidRDefault="00F769F5" w:rsidP="00706308">
            <w:pPr>
              <w:ind w:left="83" w:firstLine="97"/>
              <w:rPr>
                <w:rFonts w:ascii="Arial" w:hAnsi="Arial" w:cs="Arial"/>
              </w:rPr>
            </w:pPr>
            <w:r w:rsidRPr="00936E01">
              <w:rPr>
                <w:rFonts w:ascii="Arial" w:hAnsi="Arial" w:cs="Arial"/>
              </w:rPr>
              <w:t>Τρόλεϊ καθαριστριών με ειδικό χρώμα για τη χρήση τους σε κάθε χώρο</w:t>
            </w:r>
          </w:p>
        </w:tc>
        <w:tc>
          <w:tcPr>
            <w:tcW w:w="2302" w:type="dxa"/>
          </w:tcPr>
          <w:p w:rsidR="00F769F5" w:rsidRPr="00936E01" w:rsidRDefault="00F769F5" w:rsidP="00706308">
            <w:pPr>
              <w:ind w:left="-180" w:firstLine="360"/>
              <w:jc w:val="both"/>
              <w:rPr>
                <w:rFonts w:ascii="Arial" w:hAnsi="Arial" w:cs="Arial"/>
              </w:rPr>
            </w:pPr>
          </w:p>
        </w:tc>
        <w:tc>
          <w:tcPr>
            <w:tcW w:w="1260" w:type="dxa"/>
          </w:tcPr>
          <w:p w:rsidR="00F769F5" w:rsidRPr="00936E01" w:rsidRDefault="00F769F5" w:rsidP="00706308">
            <w:pPr>
              <w:ind w:left="-180" w:firstLine="360"/>
              <w:jc w:val="both"/>
              <w:rPr>
                <w:rFonts w:ascii="Arial" w:hAnsi="Arial" w:cs="Arial"/>
              </w:rPr>
            </w:pPr>
          </w:p>
        </w:tc>
        <w:tc>
          <w:tcPr>
            <w:tcW w:w="1800" w:type="dxa"/>
          </w:tcPr>
          <w:p w:rsidR="00F769F5" w:rsidRPr="00936E01" w:rsidRDefault="00F769F5" w:rsidP="00706308">
            <w:pPr>
              <w:ind w:left="-180" w:firstLine="360"/>
              <w:jc w:val="both"/>
              <w:rPr>
                <w:rFonts w:ascii="Arial" w:hAnsi="Arial" w:cs="Arial"/>
              </w:rPr>
            </w:pPr>
          </w:p>
        </w:tc>
      </w:tr>
      <w:tr w:rsidR="00F769F5" w:rsidRPr="00936E01" w:rsidTr="00706308">
        <w:trPr>
          <w:trHeight w:val="1718"/>
        </w:trPr>
        <w:tc>
          <w:tcPr>
            <w:tcW w:w="817" w:type="dxa"/>
          </w:tcPr>
          <w:p w:rsidR="00F769F5" w:rsidRPr="00936E01" w:rsidRDefault="00F769F5" w:rsidP="00706308">
            <w:pPr>
              <w:numPr>
                <w:ilvl w:val="0"/>
                <w:numId w:val="44"/>
              </w:numPr>
              <w:spacing w:after="0" w:line="240" w:lineRule="auto"/>
              <w:ind w:left="-180" w:firstLine="360"/>
              <w:jc w:val="both"/>
              <w:rPr>
                <w:rFonts w:ascii="Arial" w:hAnsi="Arial" w:cs="Arial"/>
              </w:rPr>
            </w:pPr>
          </w:p>
        </w:tc>
        <w:tc>
          <w:tcPr>
            <w:tcW w:w="2929" w:type="dxa"/>
          </w:tcPr>
          <w:p w:rsidR="00F769F5" w:rsidRPr="00936E01" w:rsidRDefault="00F769F5" w:rsidP="00706308">
            <w:pPr>
              <w:ind w:left="83" w:firstLine="97"/>
              <w:rPr>
                <w:rFonts w:ascii="Arial" w:hAnsi="Arial" w:cs="Arial"/>
              </w:rPr>
            </w:pPr>
            <w:r w:rsidRPr="00936E01">
              <w:rPr>
                <w:rFonts w:ascii="Arial" w:hAnsi="Arial" w:cs="Arial"/>
              </w:rPr>
              <w:t>Μηχανές απορρόφησης</w:t>
            </w:r>
          </w:p>
          <w:p w:rsidR="00F769F5" w:rsidRPr="00936E01" w:rsidRDefault="00F769F5" w:rsidP="00706308">
            <w:pPr>
              <w:ind w:left="83" w:firstLine="97"/>
              <w:rPr>
                <w:rFonts w:ascii="Arial" w:hAnsi="Arial" w:cs="Arial"/>
              </w:rPr>
            </w:pPr>
            <w:r w:rsidRPr="00936E01">
              <w:rPr>
                <w:rFonts w:ascii="Arial" w:hAnsi="Arial" w:cs="Arial"/>
              </w:rPr>
              <w:t xml:space="preserve">Σκόνης (με φίλτρα υψηλής αποτελεσματικότητας) </w:t>
            </w:r>
            <w:r w:rsidRPr="00936E01">
              <w:rPr>
                <w:rFonts w:ascii="Arial" w:hAnsi="Arial" w:cs="Arial"/>
                <w:b/>
              </w:rPr>
              <w:t>διαθέσιμες άμεσα όταν χρειαστεί</w:t>
            </w:r>
          </w:p>
        </w:tc>
        <w:tc>
          <w:tcPr>
            <w:tcW w:w="2302" w:type="dxa"/>
          </w:tcPr>
          <w:p w:rsidR="00F769F5" w:rsidRPr="00936E01" w:rsidRDefault="00F769F5" w:rsidP="00706308">
            <w:pPr>
              <w:ind w:left="-180" w:firstLine="360"/>
              <w:jc w:val="both"/>
              <w:rPr>
                <w:rFonts w:ascii="Arial" w:hAnsi="Arial" w:cs="Arial"/>
              </w:rPr>
            </w:pPr>
          </w:p>
        </w:tc>
        <w:tc>
          <w:tcPr>
            <w:tcW w:w="1260" w:type="dxa"/>
          </w:tcPr>
          <w:p w:rsidR="00F769F5" w:rsidRPr="00936E01" w:rsidRDefault="00F769F5" w:rsidP="00706308">
            <w:pPr>
              <w:ind w:left="-180" w:firstLine="360"/>
              <w:jc w:val="both"/>
              <w:rPr>
                <w:rFonts w:ascii="Arial" w:hAnsi="Arial" w:cs="Arial"/>
              </w:rPr>
            </w:pPr>
          </w:p>
        </w:tc>
        <w:tc>
          <w:tcPr>
            <w:tcW w:w="1800" w:type="dxa"/>
          </w:tcPr>
          <w:p w:rsidR="00F769F5" w:rsidRPr="00936E01" w:rsidRDefault="00F769F5" w:rsidP="00706308">
            <w:pPr>
              <w:ind w:left="-180" w:firstLine="360"/>
              <w:jc w:val="both"/>
              <w:rPr>
                <w:rFonts w:ascii="Arial" w:hAnsi="Arial" w:cs="Arial"/>
              </w:rPr>
            </w:pPr>
          </w:p>
          <w:p w:rsidR="00F769F5" w:rsidRPr="00936E01" w:rsidRDefault="00F769F5" w:rsidP="00706308">
            <w:pPr>
              <w:ind w:left="-180" w:firstLine="360"/>
              <w:jc w:val="both"/>
              <w:rPr>
                <w:rFonts w:ascii="Arial" w:hAnsi="Arial" w:cs="Arial"/>
              </w:rPr>
            </w:pPr>
          </w:p>
          <w:p w:rsidR="00F769F5" w:rsidRPr="00936E01" w:rsidRDefault="00F769F5" w:rsidP="00706308">
            <w:pPr>
              <w:ind w:left="-180" w:firstLine="360"/>
              <w:jc w:val="both"/>
              <w:rPr>
                <w:rFonts w:ascii="Arial" w:hAnsi="Arial" w:cs="Arial"/>
              </w:rPr>
            </w:pPr>
          </w:p>
          <w:p w:rsidR="00F769F5" w:rsidRPr="00936E01" w:rsidRDefault="00F769F5" w:rsidP="00706308">
            <w:pPr>
              <w:ind w:left="-180" w:firstLine="360"/>
              <w:jc w:val="both"/>
              <w:rPr>
                <w:rFonts w:ascii="Arial" w:hAnsi="Arial" w:cs="Arial"/>
              </w:rPr>
            </w:pPr>
          </w:p>
          <w:p w:rsidR="00F769F5" w:rsidRPr="00936E01" w:rsidRDefault="00F769F5" w:rsidP="00706308">
            <w:pPr>
              <w:ind w:left="-180" w:firstLine="360"/>
              <w:jc w:val="both"/>
              <w:rPr>
                <w:rFonts w:ascii="Arial" w:hAnsi="Arial" w:cs="Arial"/>
              </w:rPr>
            </w:pPr>
          </w:p>
          <w:p w:rsidR="00F769F5" w:rsidRPr="00936E01" w:rsidRDefault="00F769F5" w:rsidP="00706308">
            <w:pPr>
              <w:ind w:left="-180" w:firstLine="360"/>
              <w:jc w:val="both"/>
              <w:rPr>
                <w:rFonts w:ascii="Arial" w:hAnsi="Arial" w:cs="Arial"/>
              </w:rPr>
            </w:pPr>
          </w:p>
        </w:tc>
      </w:tr>
      <w:tr w:rsidR="00F769F5" w:rsidRPr="00936E01" w:rsidTr="00706308">
        <w:tc>
          <w:tcPr>
            <w:tcW w:w="817" w:type="dxa"/>
          </w:tcPr>
          <w:p w:rsidR="00F769F5" w:rsidRPr="00936E01" w:rsidRDefault="00F769F5" w:rsidP="00706308">
            <w:pPr>
              <w:numPr>
                <w:ilvl w:val="0"/>
                <w:numId w:val="44"/>
              </w:numPr>
              <w:spacing w:after="0" w:line="240" w:lineRule="auto"/>
              <w:ind w:left="-180" w:firstLine="360"/>
              <w:jc w:val="both"/>
              <w:rPr>
                <w:rFonts w:ascii="Arial" w:hAnsi="Arial" w:cs="Arial"/>
              </w:rPr>
            </w:pPr>
          </w:p>
        </w:tc>
        <w:tc>
          <w:tcPr>
            <w:tcW w:w="2929" w:type="dxa"/>
          </w:tcPr>
          <w:p w:rsidR="00F769F5" w:rsidRPr="00936E01" w:rsidRDefault="00F769F5" w:rsidP="00706308">
            <w:pPr>
              <w:ind w:left="83" w:firstLine="97"/>
              <w:rPr>
                <w:rFonts w:ascii="Arial" w:hAnsi="Arial" w:cs="Arial"/>
              </w:rPr>
            </w:pPr>
            <w:r w:rsidRPr="00936E01">
              <w:rPr>
                <w:rFonts w:ascii="Arial" w:hAnsi="Arial" w:cs="Arial"/>
              </w:rPr>
              <w:t>Κλασικά καρότσια σφουγγαρίσματος διπλών κάδων και διαφορετικών αποχρώσεων, ανάλογα με την ιδιαιτερότητα των χώρων ,και σε ικανό αριθμό ώστε κάθε τμήμα να έχει τον δικό του εξοπλισμό.</w:t>
            </w:r>
          </w:p>
        </w:tc>
        <w:tc>
          <w:tcPr>
            <w:tcW w:w="2302" w:type="dxa"/>
          </w:tcPr>
          <w:p w:rsidR="00F769F5" w:rsidRPr="00936E01" w:rsidRDefault="00F769F5" w:rsidP="00706308">
            <w:pPr>
              <w:ind w:left="-180" w:firstLine="360"/>
              <w:jc w:val="both"/>
              <w:rPr>
                <w:rFonts w:ascii="Arial" w:hAnsi="Arial" w:cs="Arial"/>
              </w:rPr>
            </w:pPr>
          </w:p>
        </w:tc>
        <w:tc>
          <w:tcPr>
            <w:tcW w:w="1260" w:type="dxa"/>
          </w:tcPr>
          <w:p w:rsidR="00F769F5" w:rsidRPr="00936E01" w:rsidRDefault="00F769F5" w:rsidP="00706308">
            <w:pPr>
              <w:ind w:left="-180" w:firstLine="360"/>
              <w:jc w:val="both"/>
              <w:rPr>
                <w:rFonts w:ascii="Arial" w:hAnsi="Arial" w:cs="Arial"/>
              </w:rPr>
            </w:pPr>
          </w:p>
        </w:tc>
        <w:tc>
          <w:tcPr>
            <w:tcW w:w="1800" w:type="dxa"/>
          </w:tcPr>
          <w:p w:rsidR="00F769F5" w:rsidRPr="00936E01" w:rsidRDefault="00F769F5" w:rsidP="00706308">
            <w:pPr>
              <w:ind w:left="-180" w:firstLine="360"/>
              <w:jc w:val="both"/>
              <w:rPr>
                <w:rFonts w:ascii="Arial" w:hAnsi="Arial" w:cs="Arial"/>
              </w:rPr>
            </w:pPr>
          </w:p>
        </w:tc>
      </w:tr>
      <w:tr w:rsidR="00F769F5" w:rsidRPr="00936E01" w:rsidTr="00706308">
        <w:tc>
          <w:tcPr>
            <w:tcW w:w="817" w:type="dxa"/>
          </w:tcPr>
          <w:p w:rsidR="00F769F5" w:rsidRPr="00936E01" w:rsidRDefault="00F769F5" w:rsidP="00706308">
            <w:pPr>
              <w:numPr>
                <w:ilvl w:val="0"/>
                <w:numId w:val="44"/>
              </w:numPr>
              <w:spacing w:after="0" w:line="240" w:lineRule="auto"/>
              <w:ind w:left="-180" w:firstLine="360"/>
              <w:jc w:val="both"/>
              <w:rPr>
                <w:rFonts w:ascii="Arial" w:hAnsi="Arial" w:cs="Arial"/>
              </w:rPr>
            </w:pPr>
          </w:p>
        </w:tc>
        <w:tc>
          <w:tcPr>
            <w:tcW w:w="2929" w:type="dxa"/>
          </w:tcPr>
          <w:p w:rsidR="00F769F5" w:rsidRPr="00936E01" w:rsidRDefault="00F769F5" w:rsidP="00706308">
            <w:pPr>
              <w:ind w:left="83" w:firstLine="97"/>
              <w:rPr>
                <w:rFonts w:ascii="Arial" w:hAnsi="Arial" w:cs="Arial"/>
              </w:rPr>
            </w:pPr>
            <w:r w:rsidRPr="00936E01">
              <w:rPr>
                <w:rFonts w:ascii="Arial" w:hAnsi="Arial" w:cs="Arial"/>
              </w:rPr>
              <w:t>Πιεστικό συγκρότημα παροχής νερού με υψηλή πίεση και με αυτόνομη δυνατότητα θέρμανσης του νερού.</w:t>
            </w:r>
          </w:p>
        </w:tc>
        <w:tc>
          <w:tcPr>
            <w:tcW w:w="2302" w:type="dxa"/>
          </w:tcPr>
          <w:p w:rsidR="00F769F5" w:rsidRPr="00936E01" w:rsidRDefault="00F769F5" w:rsidP="00706308">
            <w:pPr>
              <w:ind w:left="-180" w:firstLine="360"/>
              <w:jc w:val="both"/>
              <w:rPr>
                <w:rFonts w:ascii="Arial" w:hAnsi="Arial" w:cs="Arial"/>
              </w:rPr>
            </w:pPr>
          </w:p>
        </w:tc>
        <w:tc>
          <w:tcPr>
            <w:tcW w:w="1260" w:type="dxa"/>
          </w:tcPr>
          <w:p w:rsidR="00F769F5" w:rsidRPr="00936E01" w:rsidRDefault="00F769F5" w:rsidP="00706308">
            <w:pPr>
              <w:ind w:left="-180" w:firstLine="360"/>
              <w:jc w:val="both"/>
              <w:rPr>
                <w:rFonts w:ascii="Arial" w:hAnsi="Arial" w:cs="Arial"/>
              </w:rPr>
            </w:pPr>
          </w:p>
        </w:tc>
        <w:tc>
          <w:tcPr>
            <w:tcW w:w="1800" w:type="dxa"/>
          </w:tcPr>
          <w:p w:rsidR="00F769F5" w:rsidRPr="00936E01" w:rsidRDefault="00F769F5" w:rsidP="00706308">
            <w:pPr>
              <w:ind w:left="-180" w:firstLine="360"/>
              <w:jc w:val="both"/>
              <w:rPr>
                <w:rFonts w:ascii="Arial" w:hAnsi="Arial" w:cs="Arial"/>
              </w:rPr>
            </w:pPr>
          </w:p>
        </w:tc>
      </w:tr>
      <w:tr w:rsidR="00F769F5" w:rsidRPr="00936E01" w:rsidTr="00706308">
        <w:tc>
          <w:tcPr>
            <w:tcW w:w="817" w:type="dxa"/>
          </w:tcPr>
          <w:p w:rsidR="00F769F5" w:rsidRPr="00936E01" w:rsidRDefault="00F769F5" w:rsidP="00706308">
            <w:pPr>
              <w:numPr>
                <w:ilvl w:val="0"/>
                <w:numId w:val="44"/>
              </w:numPr>
              <w:spacing w:after="0" w:line="240" w:lineRule="auto"/>
              <w:ind w:left="-180" w:firstLine="360"/>
              <w:jc w:val="both"/>
              <w:rPr>
                <w:rFonts w:ascii="Arial" w:hAnsi="Arial" w:cs="Arial"/>
              </w:rPr>
            </w:pPr>
          </w:p>
        </w:tc>
        <w:tc>
          <w:tcPr>
            <w:tcW w:w="2929" w:type="dxa"/>
          </w:tcPr>
          <w:p w:rsidR="00F769F5" w:rsidRPr="00936E01" w:rsidRDefault="00F769F5" w:rsidP="00706308">
            <w:pPr>
              <w:ind w:left="83" w:firstLine="97"/>
              <w:rPr>
                <w:rFonts w:ascii="Arial" w:hAnsi="Arial" w:cs="Arial"/>
              </w:rPr>
            </w:pPr>
            <w:r w:rsidRPr="00936E01">
              <w:rPr>
                <w:rFonts w:ascii="Arial" w:hAnsi="Arial" w:cs="Arial"/>
              </w:rPr>
              <w:t xml:space="preserve">Κλειστά τροχήλατα για την αποκομιδή των απορριμμάτων χωριστά για τα μολυσματικά με </w:t>
            </w:r>
            <w:r w:rsidRPr="00936E01">
              <w:rPr>
                <w:rFonts w:ascii="Arial" w:hAnsi="Arial" w:cs="Arial"/>
              </w:rPr>
              <w:lastRenderedPageBreak/>
              <w:t>ειδική σήμανση και άλλα για τα κοινά απορρίμματα.</w:t>
            </w:r>
          </w:p>
        </w:tc>
        <w:tc>
          <w:tcPr>
            <w:tcW w:w="2302" w:type="dxa"/>
          </w:tcPr>
          <w:p w:rsidR="00F769F5" w:rsidRPr="00936E01" w:rsidRDefault="00F769F5" w:rsidP="00706308">
            <w:pPr>
              <w:ind w:left="-180" w:firstLine="360"/>
              <w:jc w:val="both"/>
              <w:rPr>
                <w:rFonts w:ascii="Arial" w:hAnsi="Arial" w:cs="Arial"/>
              </w:rPr>
            </w:pPr>
          </w:p>
        </w:tc>
        <w:tc>
          <w:tcPr>
            <w:tcW w:w="1260" w:type="dxa"/>
          </w:tcPr>
          <w:p w:rsidR="00F769F5" w:rsidRPr="00936E01" w:rsidRDefault="00F769F5" w:rsidP="00706308">
            <w:pPr>
              <w:ind w:left="-180" w:firstLine="360"/>
              <w:jc w:val="both"/>
              <w:rPr>
                <w:rFonts w:ascii="Arial" w:hAnsi="Arial" w:cs="Arial"/>
              </w:rPr>
            </w:pPr>
          </w:p>
        </w:tc>
        <w:tc>
          <w:tcPr>
            <w:tcW w:w="1800" w:type="dxa"/>
          </w:tcPr>
          <w:p w:rsidR="00F769F5" w:rsidRPr="00936E01" w:rsidRDefault="00F769F5" w:rsidP="00706308">
            <w:pPr>
              <w:ind w:left="-180" w:firstLine="360"/>
              <w:jc w:val="both"/>
              <w:rPr>
                <w:rFonts w:ascii="Arial" w:hAnsi="Arial" w:cs="Arial"/>
              </w:rPr>
            </w:pPr>
          </w:p>
        </w:tc>
      </w:tr>
      <w:tr w:rsidR="00F769F5" w:rsidRPr="00936E01" w:rsidTr="00706308">
        <w:tc>
          <w:tcPr>
            <w:tcW w:w="817" w:type="dxa"/>
          </w:tcPr>
          <w:p w:rsidR="00F769F5" w:rsidRPr="00936E01" w:rsidRDefault="00F769F5" w:rsidP="00706308">
            <w:pPr>
              <w:numPr>
                <w:ilvl w:val="0"/>
                <w:numId w:val="44"/>
              </w:numPr>
              <w:spacing w:after="0" w:line="240" w:lineRule="auto"/>
              <w:ind w:left="-180" w:firstLine="360"/>
              <w:jc w:val="both"/>
              <w:rPr>
                <w:rFonts w:ascii="Arial" w:hAnsi="Arial" w:cs="Arial"/>
              </w:rPr>
            </w:pPr>
          </w:p>
        </w:tc>
        <w:tc>
          <w:tcPr>
            <w:tcW w:w="2929" w:type="dxa"/>
          </w:tcPr>
          <w:p w:rsidR="00F769F5" w:rsidRPr="00936E01" w:rsidRDefault="00F769F5" w:rsidP="00706308">
            <w:pPr>
              <w:rPr>
                <w:rFonts w:ascii="Arial" w:hAnsi="Arial" w:cs="Arial"/>
              </w:rPr>
            </w:pPr>
            <w:r w:rsidRPr="00936E01">
              <w:rPr>
                <w:rFonts w:ascii="Arial" w:hAnsi="Arial" w:cs="Arial"/>
              </w:rPr>
              <w:t>Μηχανή πλύσης μοκετών-χαλιών</w:t>
            </w:r>
          </w:p>
        </w:tc>
        <w:tc>
          <w:tcPr>
            <w:tcW w:w="2302" w:type="dxa"/>
          </w:tcPr>
          <w:p w:rsidR="00F769F5" w:rsidRPr="00936E01" w:rsidRDefault="00F769F5" w:rsidP="00706308">
            <w:pPr>
              <w:ind w:left="-180" w:firstLine="360"/>
              <w:jc w:val="both"/>
              <w:rPr>
                <w:rFonts w:ascii="Arial" w:hAnsi="Arial" w:cs="Arial"/>
              </w:rPr>
            </w:pPr>
          </w:p>
        </w:tc>
        <w:tc>
          <w:tcPr>
            <w:tcW w:w="1260" w:type="dxa"/>
          </w:tcPr>
          <w:p w:rsidR="00F769F5" w:rsidRPr="00936E01" w:rsidRDefault="00F769F5" w:rsidP="00706308">
            <w:pPr>
              <w:ind w:left="-180" w:firstLine="360"/>
              <w:jc w:val="both"/>
              <w:rPr>
                <w:rFonts w:ascii="Arial" w:hAnsi="Arial" w:cs="Arial"/>
              </w:rPr>
            </w:pPr>
          </w:p>
        </w:tc>
        <w:tc>
          <w:tcPr>
            <w:tcW w:w="1800" w:type="dxa"/>
          </w:tcPr>
          <w:p w:rsidR="00F769F5" w:rsidRPr="00936E01" w:rsidRDefault="00F769F5" w:rsidP="00706308">
            <w:pPr>
              <w:ind w:left="-180" w:firstLine="360"/>
              <w:jc w:val="both"/>
              <w:rPr>
                <w:rFonts w:ascii="Arial" w:hAnsi="Arial" w:cs="Arial"/>
              </w:rPr>
            </w:pPr>
          </w:p>
        </w:tc>
      </w:tr>
      <w:tr w:rsidR="00F769F5" w:rsidRPr="00936E01" w:rsidTr="00706308">
        <w:tc>
          <w:tcPr>
            <w:tcW w:w="817" w:type="dxa"/>
          </w:tcPr>
          <w:p w:rsidR="00F769F5" w:rsidRPr="00936E01" w:rsidRDefault="00F769F5" w:rsidP="00706308">
            <w:pPr>
              <w:numPr>
                <w:ilvl w:val="0"/>
                <w:numId w:val="44"/>
              </w:numPr>
              <w:spacing w:after="0" w:line="240" w:lineRule="auto"/>
              <w:ind w:left="-180" w:firstLine="360"/>
              <w:jc w:val="both"/>
              <w:rPr>
                <w:rFonts w:ascii="Arial" w:hAnsi="Arial" w:cs="Arial"/>
              </w:rPr>
            </w:pPr>
          </w:p>
        </w:tc>
        <w:tc>
          <w:tcPr>
            <w:tcW w:w="2929" w:type="dxa"/>
          </w:tcPr>
          <w:p w:rsidR="00F769F5" w:rsidRPr="00936E01" w:rsidRDefault="00F769F5" w:rsidP="00706308">
            <w:pPr>
              <w:ind w:left="83" w:firstLine="97"/>
              <w:rPr>
                <w:rFonts w:ascii="Arial" w:hAnsi="Arial" w:cs="Arial"/>
              </w:rPr>
            </w:pPr>
            <w:r w:rsidRPr="00936E01">
              <w:rPr>
                <w:rFonts w:ascii="Arial" w:hAnsi="Arial" w:cs="Arial"/>
              </w:rPr>
              <w:t>Περιστροφικές μηχανές γυαλίσματος μονού δίσκου</w:t>
            </w:r>
          </w:p>
        </w:tc>
        <w:tc>
          <w:tcPr>
            <w:tcW w:w="2302" w:type="dxa"/>
          </w:tcPr>
          <w:p w:rsidR="00F769F5" w:rsidRPr="00936E01" w:rsidRDefault="00F769F5" w:rsidP="00706308">
            <w:pPr>
              <w:ind w:left="-180" w:firstLine="360"/>
              <w:jc w:val="both"/>
              <w:rPr>
                <w:rFonts w:ascii="Arial" w:hAnsi="Arial" w:cs="Arial"/>
              </w:rPr>
            </w:pPr>
          </w:p>
        </w:tc>
        <w:tc>
          <w:tcPr>
            <w:tcW w:w="1260" w:type="dxa"/>
          </w:tcPr>
          <w:p w:rsidR="00F769F5" w:rsidRPr="00936E01" w:rsidRDefault="00F769F5" w:rsidP="00706308">
            <w:pPr>
              <w:ind w:left="-180" w:firstLine="360"/>
              <w:jc w:val="both"/>
              <w:rPr>
                <w:rFonts w:ascii="Arial" w:hAnsi="Arial" w:cs="Arial"/>
              </w:rPr>
            </w:pPr>
          </w:p>
        </w:tc>
        <w:tc>
          <w:tcPr>
            <w:tcW w:w="1800" w:type="dxa"/>
          </w:tcPr>
          <w:p w:rsidR="00F769F5" w:rsidRPr="00936E01" w:rsidRDefault="00F769F5" w:rsidP="00706308">
            <w:pPr>
              <w:ind w:left="-180" w:firstLine="360"/>
              <w:jc w:val="both"/>
              <w:rPr>
                <w:rFonts w:ascii="Arial" w:hAnsi="Arial" w:cs="Arial"/>
              </w:rPr>
            </w:pPr>
          </w:p>
        </w:tc>
      </w:tr>
      <w:tr w:rsidR="00F769F5" w:rsidRPr="00936E01" w:rsidTr="00706308">
        <w:tc>
          <w:tcPr>
            <w:tcW w:w="817" w:type="dxa"/>
          </w:tcPr>
          <w:p w:rsidR="00F769F5" w:rsidRPr="00936E01" w:rsidRDefault="00F769F5" w:rsidP="00706308">
            <w:pPr>
              <w:numPr>
                <w:ilvl w:val="0"/>
                <w:numId w:val="44"/>
              </w:numPr>
              <w:spacing w:after="0" w:line="240" w:lineRule="auto"/>
              <w:ind w:left="-180" w:firstLine="360"/>
              <w:jc w:val="both"/>
              <w:rPr>
                <w:rFonts w:ascii="Arial" w:hAnsi="Arial" w:cs="Arial"/>
              </w:rPr>
            </w:pPr>
          </w:p>
        </w:tc>
        <w:tc>
          <w:tcPr>
            <w:tcW w:w="2929" w:type="dxa"/>
          </w:tcPr>
          <w:p w:rsidR="00F769F5" w:rsidRPr="00936E01" w:rsidRDefault="00F769F5" w:rsidP="00706308">
            <w:pPr>
              <w:ind w:left="83" w:firstLine="97"/>
              <w:rPr>
                <w:rFonts w:ascii="Arial" w:hAnsi="Arial" w:cs="Arial"/>
              </w:rPr>
            </w:pPr>
            <w:r w:rsidRPr="00936E01">
              <w:rPr>
                <w:rFonts w:ascii="Arial" w:hAnsi="Arial" w:cs="Arial"/>
              </w:rPr>
              <w:t>Ειδικό πλυντήριο για πλύσιμο των υποδημάτων χειρουργείου</w:t>
            </w:r>
          </w:p>
        </w:tc>
        <w:tc>
          <w:tcPr>
            <w:tcW w:w="2302" w:type="dxa"/>
          </w:tcPr>
          <w:p w:rsidR="00F769F5" w:rsidRPr="00936E01" w:rsidRDefault="00F769F5" w:rsidP="00706308">
            <w:pPr>
              <w:ind w:left="-180" w:firstLine="360"/>
              <w:jc w:val="both"/>
              <w:rPr>
                <w:rFonts w:ascii="Arial" w:hAnsi="Arial" w:cs="Arial"/>
              </w:rPr>
            </w:pPr>
          </w:p>
        </w:tc>
        <w:tc>
          <w:tcPr>
            <w:tcW w:w="1260" w:type="dxa"/>
          </w:tcPr>
          <w:p w:rsidR="00F769F5" w:rsidRPr="00936E01" w:rsidRDefault="00F769F5" w:rsidP="00706308">
            <w:pPr>
              <w:ind w:left="-180" w:firstLine="360"/>
              <w:jc w:val="both"/>
              <w:rPr>
                <w:rFonts w:ascii="Arial" w:hAnsi="Arial" w:cs="Arial"/>
              </w:rPr>
            </w:pPr>
          </w:p>
        </w:tc>
        <w:tc>
          <w:tcPr>
            <w:tcW w:w="1800" w:type="dxa"/>
          </w:tcPr>
          <w:p w:rsidR="00F769F5" w:rsidRPr="00936E01" w:rsidRDefault="00F769F5" w:rsidP="00706308">
            <w:pPr>
              <w:ind w:left="-180" w:firstLine="360"/>
              <w:jc w:val="both"/>
              <w:rPr>
                <w:rFonts w:ascii="Arial" w:hAnsi="Arial" w:cs="Arial"/>
              </w:rPr>
            </w:pPr>
          </w:p>
        </w:tc>
      </w:tr>
      <w:tr w:rsidR="00F769F5" w:rsidRPr="00936E01" w:rsidTr="00706308">
        <w:tc>
          <w:tcPr>
            <w:tcW w:w="817" w:type="dxa"/>
          </w:tcPr>
          <w:p w:rsidR="00F769F5" w:rsidRPr="00936E01" w:rsidRDefault="00F769F5" w:rsidP="00706308">
            <w:pPr>
              <w:numPr>
                <w:ilvl w:val="0"/>
                <w:numId w:val="44"/>
              </w:numPr>
              <w:spacing w:after="0" w:line="240" w:lineRule="auto"/>
              <w:ind w:left="-180" w:firstLine="360"/>
              <w:jc w:val="both"/>
              <w:rPr>
                <w:rFonts w:ascii="Arial" w:hAnsi="Arial" w:cs="Arial"/>
              </w:rPr>
            </w:pPr>
          </w:p>
        </w:tc>
        <w:tc>
          <w:tcPr>
            <w:tcW w:w="2929" w:type="dxa"/>
          </w:tcPr>
          <w:p w:rsidR="00F769F5" w:rsidRPr="00936E01" w:rsidRDefault="00F769F5" w:rsidP="00706308">
            <w:pPr>
              <w:ind w:left="83" w:firstLine="97"/>
              <w:rPr>
                <w:rFonts w:ascii="Arial" w:hAnsi="Arial" w:cs="Arial"/>
              </w:rPr>
            </w:pPr>
            <w:r w:rsidRPr="00936E01">
              <w:rPr>
                <w:rFonts w:ascii="Arial" w:hAnsi="Arial" w:cs="Arial"/>
              </w:rPr>
              <w:t>Σκούπες εξωτερικών Χώρων (σάρωθρα)</w:t>
            </w:r>
          </w:p>
        </w:tc>
        <w:tc>
          <w:tcPr>
            <w:tcW w:w="2302" w:type="dxa"/>
          </w:tcPr>
          <w:p w:rsidR="00F769F5" w:rsidRPr="00936E01" w:rsidRDefault="00F769F5" w:rsidP="00706308">
            <w:pPr>
              <w:ind w:left="-180" w:firstLine="360"/>
              <w:jc w:val="both"/>
              <w:rPr>
                <w:rFonts w:ascii="Arial" w:hAnsi="Arial" w:cs="Arial"/>
              </w:rPr>
            </w:pPr>
          </w:p>
        </w:tc>
        <w:tc>
          <w:tcPr>
            <w:tcW w:w="1260" w:type="dxa"/>
          </w:tcPr>
          <w:p w:rsidR="00F769F5" w:rsidRPr="00936E01" w:rsidRDefault="00F769F5" w:rsidP="00706308">
            <w:pPr>
              <w:ind w:left="-180" w:firstLine="360"/>
              <w:jc w:val="both"/>
              <w:rPr>
                <w:rFonts w:ascii="Arial" w:hAnsi="Arial" w:cs="Arial"/>
              </w:rPr>
            </w:pPr>
          </w:p>
        </w:tc>
        <w:tc>
          <w:tcPr>
            <w:tcW w:w="1800" w:type="dxa"/>
          </w:tcPr>
          <w:p w:rsidR="00F769F5" w:rsidRPr="00936E01" w:rsidRDefault="00F769F5" w:rsidP="00706308">
            <w:pPr>
              <w:ind w:left="-180" w:firstLine="360"/>
              <w:jc w:val="both"/>
              <w:rPr>
                <w:rFonts w:ascii="Arial" w:hAnsi="Arial" w:cs="Arial"/>
              </w:rPr>
            </w:pPr>
          </w:p>
        </w:tc>
      </w:tr>
      <w:tr w:rsidR="00F769F5" w:rsidRPr="00936E01" w:rsidTr="00706308">
        <w:tc>
          <w:tcPr>
            <w:tcW w:w="817" w:type="dxa"/>
          </w:tcPr>
          <w:p w:rsidR="00F769F5" w:rsidRPr="00936E01" w:rsidRDefault="00F769F5" w:rsidP="00706308">
            <w:pPr>
              <w:numPr>
                <w:ilvl w:val="0"/>
                <w:numId w:val="44"/>
              </w:numPr>
              <w:spacing w:after="0" w:line="240" w:lineRule="auto"/>
              <w:ind w:left="-180" w:firstLine="360"/>
              <w:jc w:val="both"/>
              <w:rPr>
                <w:rFonts w:ascii="Arial" w:hAnsi="Arial" w:cs="Arial"/>
              </w:rPr>
            </w:pPr>
          </w:p>
        </w:tc>
        <w:tc>
          <w:tcPr>
            <w:tcW w:w="2929" w:type="dxa"/>
          </w:tcPr>
          <w:p w:rsidR="00F769F5" w:rsidRPr="00936E01" w:rsidRDefault="00F769F5" w:rsidP="00706308">
            <w:pPr>
              <w:ind w:left="83" w:firstLine="97"/>
              <w:rPr>
                <w:rFonts w:ascii="Arial" w:hAnsi="Arial" w:cs="Arial"/>
              </w:rPr>
            </w:pPr>
            <w:r w:rsidRPr="00936E01">
              <w:rPr>
                <w:rFonts w:ascii="Arial" w:hAnsi="Arial" w:cs="Arial"/>
              </w:rPr>
              <w:t>Καρότσια σφουγγαρίσματος</w:t>
            </w:r>
          </w:p>
        </w:tc>
        <w:tc>
          <w:tcPr>
            <w:tcW w:w="2302" w:type="dxa"/>
          </w:tcPr>
          <w:p w:rsidR="00F769F5" w:rsidRPr="00936E01" w:rsidRDefault="00F769F5" w:rsidP="00706308">
            <w:pPr>
              <w:ind w:left="-180" w:firstLine="360"/>
              <w:jc w:val="both"/>
              <w:rPr>
                <w:rFonts w:ascii="Arial" w:hAnsi="Arial" w:cs="Arial"/>
              </w:rPr>
            </w:pPr>
          </w:p>
        </w:tc>
        <w:tc>
          <w:tcPr>
            <w:tcW w:w="1260" w:type="dxa"/>
          </w:tcPr>
          <w:p w:rsidR="00F769F5" w:rsidRPr="00936E01" w:rsidRDefault="00F769F5" w:rsidP="00706308">
            <w:pPr>
              <w:ind w:left="-180" w:firstLine="360"/>
              <w:jc w:val="both"/>
              <w:rPr>
                <w:rFonts w:ascii="Arial" w:hAnsi="Arial" w:cs="Arial"/>
              </w:rPr>
            </w:pPr>
          </w:p>
        </w:tc>
        <w:tc>
          <w:tcPr>
            <w:tcW w:w="1800" w:type="dxa"/>
          </w:tcPr>
          <w:p w:rsidR="00F769F5" w:rsidRPr="00936E01" w:rsidRDefault="00F769F5" w:rsidP="00706308">
            <w:pPr>
              <w:ind w:left="-180" w:firstLine="360"/>
              <w:jc w:val="both"/>
              <w:rPr>
                <w:rFonts w:ascii="Arial" w:hAnsi="Arial" w:cs="Arial"/>
              </w:rPr>
            </w:pPr>
          </w:p>
        </w:tc>
      </w:tr>
      <w:tr w:rsidR="00F769F5" w:rsidRPr="00936E01" w:rsidTr="00706308">
        <w:tc>
          <w:tcPr>
            <w:tcW w:w="817" w:type="dxa"/>
          </w:tcPr>
          <w:p w:rsidR="00F769F5" w:rsidRPr="00936E01" w:rsidRDefault="00F769F5" w:rsidP="00706308">
            <w:pPr>
              <w:numPr>
                <w:ilvl w:val="0"/>
                <w:numId w:val="44"/>
              </w:numPr>
              <w:spacing w:after="0" w:line="240" w:lineRule="auto"/>
              <w:ind w:left="-180" w:firstLine="360"/>
              <w:jc w:val="both"/>
              <w:rPr>
                <w:rFonts w:ascii="Arial" w:hAnsi="Arial" w:cs="Arial"/>
              </w:rPr>
            </w:pPr>
          </w:p>
        </w:tc>
        <w:tc>
          <w:tcPr>
            <w:tcW w:w="2929" w:type="dxa"/>
          </w:tcPr>
          <w:p w:rsidR="00F769F5" w:rsidRPr="00936E01" w:rsidRDefault="00F769F5" w:rsidP="00706308">
            <w:pPr>
              <w:ind w:left="83" w:firstLine="97"/>
              <w:rPr>
                <w:rFonts w:ascii="Arial" w:hAnsi="Arial" w:cs="Arial"/>
              </w:rPr>
            </w:pPr>
            <w:r w:rsidRPr="00936E01">
              <w:rPr>
                <w:rFonts w:ascii="Arial" w:hAnsi="Arial" w:cs="Arial"/>
              </w:rPr>
              <w:t>Κάδοι ξεσκονίσματος</w:t>
            </w:r>
          </w:p>
        </w:tc>
        <w:tc>
          <w:tcPr>
            <w:tcW w:w="2302" w:type="dxa"/>
          </w:tcPr>
          <w:p w:rsidR="00F769F5" w:rsidRPr="00936E01" w:rsidRDefault="00F769F5" w:rsidP="00706308">
            <w:pPr>
              <w:ind w:left="-180" w:firstLine="360"/>
              <w:jc w:val="both"/>
              <w:rPr>
                <w:rFonts w:ascii="Arial" w:hAnsi="Arial" w:cs="Arial"/>
              </w:rPr>
            </w:pPr>
          </w:p>
        </w:tc>
        <w:tc>
          <w:tcPr>
            <w:tcW w:w="1260" w:type="dxa"/>
          </w:tcPr>
          <w:p w:rsidR="00F769F5" w:rsidRPr="00936E01" w:rsidRDefault="00F769F5" w:rsidP="00706308">
            <w:pPr>
              <w:ind w:left="-180" w:firstLine="360"/>
              <w:jc w:val="both"/>
              <w:rPr>
                <w:rFonts w:ascii="Arial" w:hAnsi="Arial" w:cs="Arial"/>
              </w:rPr>
            </w:pPr>
          </w:p>
        </w:tc>
        <w:tc>
          <w:tcPr>
            <w:tcW w:w="1800" w:type="dxa"/>
          </w:tcPr>
          <w:p w:rsidR="00F769F5" w:rsidRPr="00936E01" w:rsidRDefault="00F769F5" w:rsidP="00706308">
            <w:pPr>
              <w:ind w:left="-180" w:firstLine="360"/>
              <w:jc w:val="both"/>
              <w:rPr>
                <w:rFonts w:ascii="Arial" w:hAnsi="Arial" w:cs="Arial"/>
              </w:rPr>
            </w:pPr>
          </w:p>
        </w:tc>
      </w:tr>
      <w:tr w:rsidR="00F769F5" w:rsidRPr="00936E01" w:rsidTr="00706308">
        <w:tc>
          <w:tcPr>
            <w:tcW w:w="817" w:type="dxa"/>
          </w:tcPr>
          <w:p w:rsidR="00F769F5" w:rsidRPr="00936E01" w:rsidRDefault="00F769F5" w:rsidP="00706308">
            <w:pPr>
              <w:numPr>
                <w:ilvl w:val="0"/>
                <w:numId w:val="44"/>
              </w:numPr>
              <w:spacing w:after="0" w:line="240" w:lineRule="auto"/>
              <w:ind w:left="-180" w:firstLine="360"/>
              <w:jc w:val="both"/>
              <w:rPr>
                <w:rFonts w:ascii="Arial" w:hAnsi="Arial" w:cs="Arial"/>
              </w:rPr>
            </w:pPr>
          </w:p>
        </w:tc>
        <w:tc>
          <w:tcPr>
            <w:tcW w:w="2929" w:type="dxa"/>
          </w:tcPr>
          <w:p w:rsidR="00F769F5" w:rsidRPr="00936E01" w:rsidRDefault="00F769F5" w:rsidP="00706308">
            <w:pPr>
              <w:ind w:left="83" w:firstLine="97"/>
              <w:rPr>
                <w:rFonts w:ascii="Arial" w:hAnsi="Arial" w:cs="Arial"/>
              </w:rPr>
            </w:pPr>
            <w:r w:rsidRPr="00936E01">
              <w:rPr>
                <w:rFonts w:ascii="Arial" w:hAnsi="Arial" w:cs="Arial"/>
              </w:rPr>
              <w:t>Τροχήλατα αμαξίδια μεταφοράς απορριμμάτων</w:t>
            </w:r>
          </w:p>
        </w:tc>
        <w:tc>
          <w:tcPr>
            <w:tcW w:w="2302" w:type="dxa"/>
          </w:tcPr>
          <w:p w:rsidR="00F769F5" w:rsidRPr="00936E01" w:rsidRDefault="00F769F5" w:rsidP="00706308">
            <w:pPr>
              <w:ind w:left="-180" w:firstLine="360"/>
              <w:jc w:val="both"/>
              <w:rPr>
                <w:rFonts w:ascii="Arial" w:hAnsi="Arial" w:cs="Arial"/>
              </w:rPr>
            </w:pPr>
          </w:p>
        </w:tc>
        <w:tc>
          <w:tcPr>
            <w:tcW w:w="1260" w:type="dxa"/>
          </w:tcPr>
          <w:p w:rsidR="00F769F5" w:rsidRPr="00936E01" w:rsidRDefault="00F769F5" w:rsidP="00706308">
            <w:pPr>
              <w:ind w:left="-180" w:firstLine="360"/>
              <w:jc w:val="both"/>
              <w:rPr>
                <w:rFonts w:ascii="Arial" w:hAnsi="Arial" w:cs="Arial"/>
              </w:rPr>
            </w:pPr>
          </w:p>
        </w:tc>
        <w:tc>
          <w:tcPr>
            <w:tcW w:w="1800" w:type="dxa"/>
          </w:tcPr>
          <w:p w:rsidR="00F769F5" w:rsidRPr="00936E01" w:rsidRDefault="00F769F5" w:rsidP="00706308">
            <w:pPr>
              <w:ind w:left="-180" w:firstLine="360"/>
              <w:jc w:val="both"/>
              <w:rPr>
                <w:rFonts w:ascii="Arial" w:hAnsi="Arial" w:cs="Arial"/>
              </w:rPr>
            </w:pPr>
          </w:p>
        </w:tc>
      </w:tr>
      <w:tr w:rsidR="00F769F5" w:rsidRPr="00936E01" w:rsidTr="00706308">
        <w:tc>
          <w:tcPr>
            <w:tcW w:w="817" w:type="dxa"/>
          </w:tcPr>
          <w:p w:rsidR="00F769F5" w:rsidRPr="00936E01" w:rsidRDefault="00F769F5" w:rsidP="00706308">
            <w:pPr>
              <w:numPr>
                <w:ilvl w:val="0"/>
                <w:numId w:val="44"/>
              </w:numPr>
              <w:spacing w:after="0" w:line="240" w:lineRule="auto"/>
              <w:ind w:left="-180" w:firstLine="360"/>
              <w:jc w:val="both"/>
              <w:rPr>
                <w:rFonts w:ascii="Arial" w:hAnsi="Arial" w:cs="Arial"/>
              </w:rPr>
            </w:pPr>
          </w:p>
        </w:tc>
        <w:tc>
          <w:tcPr>
            <w:tcW w:w="2929" w:type="dxa"/>
          </w:tcPr>
          <w:p w:rsidR="00F769F5" w:rsidRPr="00936E01" w:rsidRDefault="00F769F5" w:rsidP="00706308">
            <w:pPr>
              <w:ind w:left="83" w:firstLine="97"/>
              <w:rPr>
                <w:rFonts w:ascii="Arial" w:hAnsi="Arial" w:cs="Arial"/>
              </w:rPr>
            </w:pPr>
            <w:r w:rsidRPr="00936E01">
              <w:rPr>
                <w:rFonts w:ascii="Arial" w:hAnsi="Arial" w:cs="Arial"/>
              </w:rPr>
              <w:t>Πάνινες σκούπες</w:t>
            </w:r>
          </w:p>
        </w:tc>
        <w:tc>
          <w:tcPr>
            <w:tcW w:w="2302" w:type="dxa"/>
          </w:tcPr>
          <w:p w:rsidR="00F769F5" w:rsidRPr="00936E01" w:rsidRDefault="00F769F5" w:rsidP="00706308">
            <w:pPr>
              <w:ind w:left="-180" w:firstLine="360"/>
              <w:jc w:val="both"/>
              <w:rPr>
                <w:rFonts w:ascii="Arial" w:hAnsi="Arial" w:cs="Arial"/>
              </w:rPr>
            </w:pPr>
          </w:p>
        </w:tc>
        <w:tc>
          <w:tcPr>
            <w:tcW w:w="1260" w:type="dxa"/>
          </w:tcPr>
          <w:p w:rsidR="00F769F5" w:rsidRPr="00936E01" w:rsidRDefault="00F769F5" w:rsidP="00706308">
            <w:pPr>
              <w:ind w:left="-180" w:firstLine="360"/>
              <w:jc w:val="both"/>
              <w:rPr>
                <w:rFonts w:ascii="Arial" w:hAnsi="Arial" w:cs="Arial"/>
              </w:rPr>
            </w:pPr>
          </w:p>
        </w:tc>
        <w:tc>
          <w:tcPr>
            <w:tcW w:w="1800" w:type="dxa"/>
          </w:tcPr>
          <w:p w:rsidR="00F769F5" w:rsidRPr="00936E01" w:rsidRDefault="00F769F5" w:rsidP="00706308">
            <w:pPr>
              <w:ind w:left="-180" w:firstLine="360"/>
              <w:jc w:val="both"/>
              <w:rPr>
                <w:rFonts w:ascii="Arial" w:hAnsi="Arial" w:cs="Arial"/>
              </w:rPr>
            </w:pPr>
          </w:p>
        </w:tc>
      </w:tr>
      <w:tr w:rsidR="00F769F5" w:rsidRPr="00936E01" w:rsidTr="00706308">
        <w:tc>
          <w:tcPr>
            <w:tcW w:w="817" w:type="dxa"/>
          </w:tcPr>
          <w:p w:rsidR="00F769F5" w:rsidRPr="00936E01" w:rsidRDefault="00F769F5" w:rsidP="00706308">
            <w:pPr>
              <w:numPr>
                <w:ilvl w:val="0"/>
                <w:numId w:val="44"/>
              </w:numPr>
              <w:spacing w:after="0" w:line="240" w:lineRule="auto"/>
              <w:ind w:left="-180" w:firstLine="360"/>
              <w:jc w:val="both"/>
              <w:rPr>
                <w:rFonts w:ascii="Arial" w:hAnsi="Arial" w:cs="Arial"/>
              </w:rPr>
            </w:pPr>
          </w:p>
        </w:tc>
        <w:tc>
          <w:tcPr>
            <w:tcW w:w="2929" w:type="dxa"/>
          </w:tcPr>
          <w:p w:rsidR="00F769F5" w:rsidRPr="00936E01" w:rsidRDefault="00F769F5" w:rsidP="00706308">
            <w:pPr>
              <w:ind w:left="83" w:firstLine="97"/>
              <w:rPr>
                <w:rFonts w:ascii="Arial" w:hAnsi="Arial" w:cs="Arial"/>
              </w:rPr>
            </w:pPr>
            <w:r w:rsidRPr="00936E01">
              <w:rPr>
                <w:rFonts w:ascii="Arial" w:hAnsi="Arial" w:cs="Arial"/>
              </w:rPr>
              <w:t>Συστήματα για σκούπισμα δαπέδου με ειδικά χαρτιά καθαρισμού</w:t>
            </w:r>
          </w:p>
        </w:tc>
        <w:tc>
          <w:tcPr>
            <w:tcW w:w="2302" w:type="dxa"/>
          </w:tcPr>
          <w:p w:rsidR="00F769F5" w:rsidRPr="00936E01" w:rsidRDefault="00F769F5" w:rsidP="00706308">
            <w:pPr>
              <w:ind w:left="-180" w:firstLine="360"/>
              <w:jc w:val="both"/>
              <w:rPr>
                <w:rFonts w:ascii="Arial" w:hAnsi="Arial" w:cs="Arial"/>
              </w:rPr>
            </w:pPr>
          </w:p>
        </w:tc>
        <w:tc>
          <w:tcPr>
            <w:tcW w:w="1260" w:type="dxa"/>
          </w:tcPr>
          <w:p w:rsidR="00F769F5" w:rsidRPr="00936E01" w:rsidRDefault="00F769F5" w:rsidP="00706308">
            <w:pPr>
              <w:ind w:left="-180" w:firstLine="360"/>
              <w:jc w:val="both"/>
              <w:rPr>
                <w:rFonts w:ascii="Arial" w:hAnsi="Arial" w:cs="Arial"/>
              </w:rPr>
            </w:pPr>
          </w:p>
        </w:tc>
        <w:tc>
          <w:tcPr>
            <w:tcW w:w="1800" w:type="dxa"/>
          </w:tcPr>
          <w:p w:rsidR="00F769F5" w:rsidRPr="00936E01" w:rsidRDefault="00F769F5" w:rsidP="00706308">
            <w:pPr>
              <w:ind w:left="-180" w:firstLine="360"/>
              <w:jc w:val="both"/>
              <w:rPr>
                <w:rFonts w:ascii="Arial" w:hAnsi="Arial" w:cs="Arial"/>
              </w:rPr>
            </w:pPr>
          </w:p>
        </w:tc>
      </w:tr>
      <w:tr w:rsidR="00F769F5" w:rsidRPr="00936E01" w:rsidTr="00706308">
        <w:tc>
          <w:tcPr>
            <w:tcW w:w="817" w:type="dxa"/>
          </w:tcPr>
          <w:p w:rsidR="00F769F5" w:rsidRPr="00936E01" w:rsidRDefault="00F769F5" w:rsidP="00706308">
            <w:pPr>
              <w:numPr>
                <w:ilvl w:val="0"/>
                <w:numId w:val="44"/>
              </w:numPr>
              <w:spacing w:after="0" w:line="240" w:lineRule="auto"/>
              <w:ind w:left="-180" w:firstLine="360"/>
              <w:jc w:val="both"/>
              <w:rPr>
                <w:rFonts w:ascii="Arial" w:hAnsi="Arial" w:cs="Arial"/>
              </w:rPr>
            </w:pPr>
          </w:p>
        </w:tc>
        <w:tc>
          <w:tcPr>
            <w:tcW w:w="2929" w:type="dxa"/>
          </w:tcPr>
          <w:p w:rsidR="00F769F5" w:rsidRPr="00936E01" w:rsidRDefault="00F769F5" w:rsidP="00706308">
            <w:pPr>
              <w:ind w:left="83" w:firstLine="97"/>
              <w:rPr>
                <w:rFonts w:ascii="Arial" w:hAnsi="Arial" w:cs="Arial"/>
              </w:rPr>
            </w:pPr>
            <w:r w:rsidRPr="00936E01">
              <w:rPr>
                <w:rFonts w:ascii="Arial" w:hAnsi="Arial" w:cs="Arial"/>
              </w:rPr>
              <w:t>Σφουγγαρίστρες</w:t>
            </w:r>
          </w:p>
        </w:tc>
        <w:tc>
          <w:tcPr>
            <w:tcW w:w="2302" w:type="dxa"/>
          </w:tcPr>
          <w:p w:rsidR="00F769F5" w:rsidRPr="00936E01" w:rsidRDefault="00F769F5" w:rsidP="00706308">
            <w:pPr>
              <w:ind w:left="-180" w:firstLine="360"/>
              <w:jc w:val="both"/>
              <w:rPr>
                <w:rFonts w:ascii="Arial" w:hAnsi="Arial" w:cs="Arial"/>
              </w:rPr>
            </w:pPr>
          </w:p>
        </w:tc>
        <w:tc>
          <w:tcPr>
            <w:tcW w:w="1260" w:type="dxa"/>
          </w:tcPr>
          <w:p w:rsidR="00F769F5" w:rsidRPr="00936E01" w:rsidRDefault="00F769F5" w:rsidP="00706308">
            <w:pPr>
              <w:ind w:left="-180" w:firstLine="360"/>
              <w:jc w:val="both"/>
              <w:rPr>
                <w:rFonts w:ascii="Arial" w:hAnsi="Arial" w:cs="Arial"/>
              </w:rPr>
            </w:pPr>
          </w:p>
        </w:tc>
        <w:tc>
          <w:tcPr>
            <w:tcW w:w="1800" w:type="dxa"/>
          </w:tcPr>
          <w:p w:rsidR="00F769F5" w:rsidRPr="00936E01" w:rsidRDefault="00F769F5" w:rsidP="00706308">
            <w:pPr>
              <w:ind w:left="-180" w:firstLine="360"/>
              <w:jc w:val="both"/>
              <w:rPr>
                <w:rFonts w:ascii="Arial" w:hAnsi="Arial" w:cs="Arial"/>
              </w:rPr>
            </w:pPr>
          </w:p>
        </w:tc>
      </w:tr>
      <w:tr w:rsidR="00F769F5" w:rsidRPr="00936E01" w:rsidTr="00706308">
        <w:tc>
          <w:tcPr>
            <w:tcW w:w="817" w:type="dxa"/>
          </w:tcPr>
          <w:p w:rsidR="00F769F5" w:rsidRPr="00936E01" w:rsidRDefault="00F769F5" w:rsidP="00706308">
            <w:pPr>
              <w:numPr>
                <w:ilvl w:val="0"/>
                <w:numId w:val="44"/>
              </w:numPr>
              <w:spacing w:after="0" w:line="240" w:lineRule="auto"/>
              <w:ind w:left="-180" w:firstLine="360"/>
              <w:jc w:val="both"/>
              <w:rPr>
                <w:rFonts w:ascii="Arial" w:hAnsi="Arial" w:cs="Arial"/>
              </w:rPr>
            </w:pPr>
          </w:p>
        </w:tc>
        <w:tc>
          <w:tcPr>
            <w:tcW w:w="2929" w:type="dxa"/>
          </w:tcPr>
          <w:p w:rsidR="00F769F5" w:rsidRPr="00936E01" w:rsidRDefault="00F769F5" w:rsidP="00706308">
            <w:pPr>
              <w:ind w:left="83" w:firstLine="97"/>
              <w:rPr>
                <w:rFonts w:ascii="Arial" w:hAnsi="Arial" w:cs="Arial"/>
              </w:rPr>
            </w:pPr>
            <w:r w:rsidRPr="00936E01">
              <w:rPr>
                <w:rFonts w:ascii="Arial" w:hAnsi="Arial" w:cs="Arial"/>
              </w:rPr>
              <w:t>Ξεσκονόπανα</w:t>
            </w:r>
          </w:p>
        </w:tc>
        <w:tc>
          <w:tcPr>
            <w:tcW w:w="2302" w:type="dxa"/>
          </w:tcPr>
          <w:p w:rsidR="00F769F5" w:rsidRPr="00936E01" w:rsidRDefault="00F769F5" w:rsidP="00706308">
            <w:pPr>
              <w:ind w:left="-180" w:firstLine="360"/>
              <w:jc w:val="both"/>
              <w:rPr>
                <w:rFonts w:ascii="Arial" w:hAnsi="Arial" w:cs="Arial"/>
              </w:rPr>
            </w:pPr>
          </w:p>
        </w:tc>
        <w:tc>
          <w:tcPr>
            <w:tcW w:w="1260" w:type="dxa"/>
          </w:tcPr>
          <w:p w:rsidR="00F769F5" w:rsidRPr="00936E01" w:rsidRDefault="00F769F5" w:rsidP="00706308">
            <w:pPr>
              <w:ind w:left="-180" w:firstLine="360"/>
              <w:jc w:val="both"/>
              <w:rPr>
                <w:rFonts w:ascii="Arial" w:hAnsi="Arial" w:cs="Arial"/>
              </w:rPr>
            </w:pPr>
          </w:p>
        </w:tc>
        <w:tc>
          <w:tcPr>
            <w:tcW w:w="1800" w:type="dxa"/>
          </w:tcPr>
          <w:p w:rsidR="00F769F5" w:rsidRPr="00936E01" w:rsidRDefault="00F769F5" w:rsidP="00706308">
            <w:pPr>
              <w:ind w:left="-180" w:firstLine="360"/>
              <w:jc w:val="both"/>
              <w:rPr>
                <w:rFonts w:ascii="Arial" w:hAnsi="Arial" w:cs="Arial"/>
              </w:rPr>
            </w:pPr>
          </w:p>
        </w:tc>
      </w:tr>
      <w:tr w:rsidR="00F769F5" w:rsidRPr="00936E01" w:rsidTr="00706308">
        <w:tc>
          <w:tcPr>
            <w:tcW w:w="817" w:type="dxa"/>
          </w:tcPr>
          <w:p w:rsidR="00F769F5" w:rsidRPr="00936E01" w:rsidRDefault="00F769F5" w:rsidP="00706308">
            <w:pPr>
              <w:numPr>
                <w:ilvl w:val="0"/>
                <w:numId w:val="44"/>
              </w:numPr>
              <w:spacing w:after="0" w:line="240" w:lineRule="auto"/>
              <w:ind w:left="-180" w:firstLine="360"/>
              <w:jc w:val="both"/>
              <w:rPr>
                <w:rFonts w:ascii="Arial" w:hAnsi="Arial" w:cs="Arial"/>
              </w:rPr>
            </w:pPr>
          </w:p>
        </w:tc>
        <w:tc>
          <w:tcPr>
            <w:tcW w:w="2929" w:type="dxa"/>
          </w:tcPr>
          <w:p w:rsidR="00F769F5" w:rsidRPr="00936E01" w:rsidRDefault="00F769F5" w:rsidP="00706308">
            <w:pPr>
              <w:ind w:left="83"/>
              <w:rPr>
                <w:rFonts w:ascii="Arial" w:hAnsi="Arial" w:cs="Arial"/>
              </w:rPr>
            </w:pPr>
            <w:r w:rsidRPr="00936E01">
              <w:rPr>
                <w:rFonts w:ascii="Arial" w:hAnsi="Arial" w:cs="Arial"/>
              </w:rPr>
              <w:t>Πανιά μιας χρήσεως για καθαρισμό μολυσματικών επιφανειών</w:t>
            </w:r>
          </w:p>
        </w:tc>
        <w:tc>
          <w:tcPr>
            <w:tcW w:w="2302" w:type="dxa"/>
          </w:tcPr>
          <w:p w:rsidR="00F769F5" w:rsidRPr="00936E01" w:rsidRDefault="00F769F5" w:rsidP="00706308">
            <w:pPr>
              <w:ind w:left="-180" w:firstLine="360"/>
              <w:jc w:val="both"/>
              <w:rPr>
                <w:rFonts w:ascii="Arial" w:hAnsi="Arial" w:cs="Arial"/>
              </w:rPr>
            </w:pPr>
          </w:p>
        </w:tc>
        <w:tc>
          <w:tcPr>
            <w:tcW w:w="1260" w:type="dxa"/>
          </w:tcPr>
          <w:p w:rsidR="00F769F5" w:rsidRPr="00936E01" w:rsidRDefault="00F769F5" w:rsidP="00706308">
            <w:pPr>
              <w:ind w:left="-180" w:firstLine="360"/>
              <w:jc w:val="both"/>
              <w:rPr>
                <w:rFonts w:ascii="Arial" w:hAnsi="Arial" w:cs="Arial"/>
              </w:rPr>
            </w:pPr>
          </w:p>
        </w:tc>
        <w:tc>
          <w:tcPr>
            <w:tcW w:w="1800" w:type="dxa"/>
          </w:tcPr>
          <w:p w:rsidR="00F769F5" w:rsidRPr="00936E01" w:rsidRDefault="00F769F5" w:rsidP="00706308">
            <w:pPr>
              <w:ind w:left="-180" w:firstLine="360"/>
              <w:jc w:val="both"/>
              <w:rPr>
                <w:rFonts w:ascii="Arial" w:hAnsi="Arial" w:cs="Arial"/>
              </w:rPr>
            </w:pPr>
          </w:p>
        </w:tc>
      </w:tr>
      <w:tr w:rsidR="00F769F5" w:rsidRPr="00936E01" w:rsidTr="00706308">
        <w:tc>
          <w:tcPr>
            <w:tcW w:w="817" w:type="dxa"/>
          </w:tcPr>
          <w:p w:rsidR="00F769F5" w:rsidRPr="00936E01" w:rsidRDefault="00F769F5" w:rsidP="00706308">
            <w:pPr>
              <w:numPr>
                <w:ilvl w:val="0"/>
                <w:numId w:val="44"/>
              </w:numPr>
              <w:spacing w:after="0" w:line="240" w:lineRule="auto"/>
              <w:ind w:left="-180" w:firstLine="360"/>
              <w:jc w:val="both"/>
              <w:rPr>
                <w:rFonts w:ascii="Arial" w:hAnsi="Arial" w:cs="Arial"/>
              </w:rPr>
            </w:pPr>
          </w:p>
        </w:tc>
        <w:tc>
          <w:tcPr>
            <w:tcW w:w="2929" w:type="dxa"/>
          </w:tcPr>
          <w:p w:rsidR="00F769F5" w:rsidRPr="00936E01" w:rsidRDefault="00F769F5" w:rsidP="00706308">
            <w:pPr>
              <w:ind w:left="83" w:firstLine="97"/>
              <w:rPr>
                <w:rFonts w:ascii="Arial" w:hAnsi="Arial" w:cs="Arial"/>
              </w:rPr>
            </w:pPr>
            <w:r w:rsidRPr="00936E01">
              <w:rPr>
                <w:rFonts w:ascii="Arial" w:hAnsi="Arial" w:cs="Arial"/>
              </w:rPr>
              <w:t>Γάντια χοντρά κουζίνας</w:t>
            </w:r>
          </w:p>
        </w:tc>
        <w:tc>
          <w:tcPr>
            <w:tcW w:w="2302" w:type="dxa"/>
          </w:tcPr>
          <w:p w:rsidR="00F769F5" w:rsidRPr="00936E01" w:rsidRDefault="00F769F5" w:rsidP="00706308">
            <w:pPr>
              <w:ind w:left="-180" w:firstLine="360"/>
              <w:jc w:val="both"/>
              <w:rPr>
                <w:rFonts w:ascii="Arial" w:hAnsi="Arial" w:cs="Arial"/>
              </w:rPr>
            </w:pPr>
          </w:p>
        </w:tc>
        <w:tc>
          <w:tcPr>
            <w:tcW w:w="1260" w:type="dxa"/>
          </w:tcPr>
          <w:p w:rsidR="00F769F5" w:rsidRPr="00936E01" w:rsidRDefault="00F769F5" w:rsidP="00706308">
            <w:pPr>
              <w:ind w:left="-180" w:firstLine="360"/>
              <w:jc w:val="both"/>
              <w:rPr>
                <w:rFonts w:ascii="Arial" w:hAnsi="Arial" w:cs="Arial"/>
              </w:rPr>
            </w:pPr>
          </w:p>
        </w:tc>
        <w:tc>
          <w:tcPr>
            <w:tcW w:w="1800" w:type="dxa"/>
          </w:tcPr>
          <w:p w:rsidR="00F769F5" w:rsidRPr="00936E01" w:rsidRDefault="00F769F5" w:rsidP="00706308">
            <w:pPr>
              <w:ind w:left="-180" w:firstLine="360"/>
              <w:jc w:val="both"/>
              <w:rPr>
                <w:rFonts w:ascii="Arial" w:hAnsi="Arial" w:cs="Arial"/>
              </w:rPr>
            </w:pPr>
          </w:p>
        </w:tc>
      </w:tr>
      <w:tr w:rsidR="00F769F5" w:rsidRPr="00936E01" w:rsidTr="00706308">
        <w:tc>
          <w:tcPr>
            <w:tcW w:w="817" w:type="dxa"/>
          </w:tcPr>
          <w:p w:rsidR="00F769F5" w:rsidRPr="00936E01" w:rsidRDefault="00F769F5" w:rsidP="00706308">
            <w:pPr>
              <w:numPr>
                <w:ilvl w:val="0"/>
                <w:numId w:val="44"/>
              </w:numPr>
              <w:spacing w:after="0" w:line="240" w:lineRule="auto"/>
              <w:ind w:left="-180" w:firstLine="360"/>
              <w:jc w:val="both"/>
              <w:rPr>
                <w:rFonts w:ascii="Arial" w:hAnsi="Arial" w:cs="Arial"/>
              </w:rPr>
            </w:pPr>
          </w:p>
        </w:tc>
        <w:tc>
          <w:tcPr>
            <w:tcW w:w="2929" w:type="dxa"/>
          </w:tcPr>
          <w:p w:rsidR="00F769F5" w:rsidRPr="00936E01" w:rsidRDefault="00F769F5" w:rsidP="00706308">
            <w:pPr>
              <w:ind w:left="83" w:firstLine="97"/>
              <w:rPr>
                <w:rFonts w:ascii="Arial" w:hAnsi="Arial" w:cs="Arial"/>
              </w:rPr>
            </w:pPr>
            <w:r w:rsidRPr="00936E01">
              <w:rPr>
                <w:rFonts w:ascii="Arial" w:hAnsi="Arial" w:cs="Arial"/>
              </w:rPr>
              <w:t>Γάντια χοντρά για βαριές εργασίες</w:t>
            </w:r>
          </w:p>
        </w:tc>
        <w:tc>
          <w:tcPr>
            <w:tcW w:w="2302" w:type="dxa"/>
          </w:tcPr>
          <w:p w:rsidR="00F769F5" w:rsidRPr="00936E01" w:rsidRDefault="00F769F5" w:rsidP="00706308">
            <w:pPr>
              <w:ind w:left="-180" w:firstLine="360"/>
              <w:jc w:val="both"/>
              <w:rPr>
                <w:rFonts w:ascii="Arial" w:hAnsi="Arial" w:cs="Arial"/>
              </w:rPr>
            </w:pPr>
          </w:p>
        </w:tc>
        <w:tc>
          <w:tcPr>
            <w:tcW w:w="1260" w:type="dxa"/>
          </w:tcPr>
          <w:p w:rsidR="00F769F5" w:rsidRPr="00936E01" w:rsidRDefault="00F769F5" w:rsidP="00706308">
            <w:pPr>
              <w:ind w:left="-180" w:firstLine="360"/>
              <w:jc w:val="both"/>
              <w:rPr>
                <w:rFonts w:ascii="Arial" w:hAnsi="Arial" w:cs="Arial"/>
              </w:rPr>
            </w:pPr>
          </w:p>
        </w:tc>
        <w:tc>
          <w:tcPr>
            <w:tcW w:w="1800" w:type="dxa"/>
          </w:tcPr>
          <w:p w:rsidR="00F769F5" w:rsidRPr="00936E01" w:rsidRDefault="00F769F5" w:rsidP="00706308">
            <w:pPr>
              <w:ind w:left="-180" w:firstLine="360"/>
              <w:jc w:val="both"/>
              <w:rPr>
                <w:rFonts w:ascii="Arial" w:hAnsi="Arial" w:cs="Arial"/>
              </w:rPr>
            </w:pPr>
          </w:p>
        </w:tc>
      </w:tr>
      <w:tr w:rsidR="00F769F5" w:rsidRPr="00936E01" w:rsidTr="00706308">
        <w:tc>
          <w:tcPr>
            <w:tcW w:w="817" w:type="dxa"/>
          </w:tcPr>
          <w:p w:rsidR="00F769F5" w:rsidRPr="00936E01" w:rsidRDefault="00F769F5" w:rsidP="00706308">
            <w:pPr>
              <w:numPr>
                <w:ilvl w:val="0"/>
                <w:numId w:val="44"/>
              </w:numPr>
              <w:spacing w:after="0" w:line="240" w:lineRule="auto"/>
              <w:ind w:left="-180" w:firstLine="360"/>
              <w:jc w:val="both"/>
              <w:rPr>
                <w:rFonts w:ascii="Arial" w:hAnsi="Arial" w:cs="Arial"/>
              </w:rPr>
            </w:pPr>
          </w:p>
        </w:tc>
        <w:tc>
          <w:tcPr>
            <w:tcW w:w="2929" w:type="dxa"/>
          </w:tcPr>
          <w:p w:rsidR="00F769F5" w:rsidRPr="00936E01" w:rsidRDefault="00F769F5" w:rsidP="00706308">
            <w:pPr>
              <w:ind w:left="83" w:firstLine="97"/>
              <w:jc w:val="both"/>
              <w:rPr>
                <w:rFonts w:ascii="Arial" w:hAnsi="Arial" w:cs="Arial"/>
              </w:rPr>
            </w:pPr>
            <w:r w:rsidRPr="00936E01">
              <w:rPr>
                <w:rFonts w:ascii="Arial" w:hAnsi="Arial" w:cs="Arial"/>
              </w:rPr>
              <w:t>Γάντια  κόκκινα για τις τουαλέτες, και διαφορετικού χρώματος για τις άλλες χρήσεις.</w:t>
            </w:r>
          </w:p>
        </w:tc>
        <w:tc>
          <w:tcPr>
            <w:tcW w:w="2302" w:type="dxa"/>
          </w:tcPr>
          <w:p w:rsidR="00F769F5" w:rsidRPr="00936E01" w:rsidRDefault="00F769F5" w:rsidP="00706308">
            <w:pPr>
              <w:ind w:left="-180" w:firstLine="360"/>
              <w:jc w:val="both"/>
              <w:rPr>
                <w:rFonts w:ascii="Arial" w:hAnsi="Arial" w:cs="Arial"/>
              </w:rPr>
            </w:pPr>
          </w:p>
        </w:tc>
        <w:tc>
          <w:tcPr>
            <w:tcW w:w="1260" w:type="dxa"/>
          </w:tcPr>
          <w:p w:rsidR="00F769F5" w:rsidRPr="00936E01" w:rsidRDefault="00F769F5" w:rsidP="00706308">
            <w:pPr>
              <w:ind w:left="-180" w:firstLine="360"/>
              <w:jc w:val="both"/>
              <w:rPr>
                <w:rFonts w:ascii="Arial" w:hAnsi="Arial" w:cs="Arial"/>
              </w:rPr>
            </w:pPr>
          </w:p>
        </w:tc>
        <w:tc>
          <w:tcPr>
            <w:tcW w:w="1800" w:type="dxa"/>
          </w:tcPr>
          <w:p w:rsidR="00F769F5" w:rsidRPr="00936E01" w:rsidRDefault="00F769F5" w:rsidP="00706308">
            <w:pPr>
              <w:ind w:left="-180" w:firstLine="360"/>
              <w:jc w:val="both"/>
              <w:rPr>
                <w:rFonts w:ascii="Arial" w:hAnsi="Arial" w:cs="Arial"/>
              </w:rPr>
            </w:pPr>
          </w:p>
        </w:tc>
      </w:tr>
      <w:tr w:rsidR="00F769F5" w:rsidRPr="00936E01" w:rsidTr="00706308">
        <w:tc>
          <w:tcPr>
            <w:tcW w:w="817" w:type="dxa"/>
          </w:tcPr>
          <w:p w:rsidR="00F769F5" w:rsidRPr="00936E01" w:rsidRDefault="00F769F5" w:rsidP="00706308">
            <w:pPr>
              <w:numPr>
                <w:ilvl w:val="0"/>
                <w:numId w:val="44"/>
              </w:numPr>
              <w:spacing w:after="0" w:line="240" w:lineRule="auto"/>
              <w:ind w:left="-180" w:firstLine="360"/>
              <w:jc w:val="both"/>
              <w:rPr>
                <w:rFonts w:ascii="Arial" w:hAnsi="Arial" w:cs="Arial"/>
              </w:rPr>
            </w:pPr>
          </w:p>
        </w:tc>
        <w:tc>
          <w:tcPr>
            <w:tcW w:w="2929" w:type="dxa"/>
          </w:tcPr>
          <w:p w:rsidR="00F769F5" w:rsidRPr="00936E01" w:rsidRDefault="00F769F5" w:rsidP="00706308">
            <w:pPr>
              <w:ind w:left="83" w:firstLine="97"/>
              <w:rPr>
                <w:rFonts w:ascii="Arial" w:hAnsi="Arial" w:cs="Arial"/>
              </w:rPr>
            </w:pPr>
            <w:r w:rsidRPr="00936E01">
              <w:rPr>
                <w:rFonts w:ascii="Arial" w:hAnsi="Arial" w:cs="Arial"/>
              </w:rPr>
              <w:t>Σακούλες πλαστικές απορριμμάτων</w:t>
            </w:r>
          </w:p>
        </w:tc>
        <w:tc>
          <w:tcPr>
            <w:tcW w:w="2302" w:type="dxa"/>
          </w:tcPr>
          <w:p w:rsidR="00F769F5" w:rsidRPr="00936E01" w:rsidRDefault="00F769F5" w:rsidP="00706308">
            <w:pPr>
              <w:ind w:left="-180" w:firstLine="360"/>
              <w:jc w:val="both"/>
              <w:rPr>
                <w:rFonts w:ascii="Arial" w:hAnsi="Arial" w:cs="Arial"/>
              </w:rPr>
            </w:pPr>
          </w:p>
        </w:tc>
        <w:tc>
          <w:tcPr>
            <w:tcW w:w="1260" w:type="dxa"/>
          </w:tcPr>
          <w:p w:rsidR="00F769F5" w:rsidRPr="00936E01" w:rsidRDefault="00F769F5" w:rsidP="00706308">
            <w:pPr>
              <w:ind w:left="-180" w:firstLine="360"/>
              <w:jc w:val="both"/>
              <w:rPr>
                <w:rFonts w:ascii="Arial" w:hAnsi="Arial" w:cs="Arial"/>
              </w:rPr>
            </w:pPr>
          </w:p>
        </w:tc>
        <w:tc>
          <w:tcPr>
            <w:tcW w:w="1800" w:type="dxa"/>
          </w:tcPr>
          <w:p w:rsidR="00F769F5" w:rsidRPr="00936E01" w:rsidRDefault="00F769F5" w:rsidP="00706308">
            <w:pPr>
              <w:ind w:left="-180" w:firstLine="360"/>
              <w:jc w:val="both"/>
              <w:rPr>
                <w:rFonts w:ascii="Arial" w:hAnsi="Arial" w:cs="Arial"/>
              </w:rPr>
            </w:pPr>
          </w:p>
        </w:tc>
      </w:tr>
      <w:tr w:rsidR="00F769F5" w:rsidRPr="00936E01" w:rsidTr="00706308">
        <w:tc>
          <w:tcPr>
            <w:tcW w:w="817" w:type="dxa"/>
          </w:tcPr>
          <w:p w:rsidR="00F769F5" w:rsidRPr="00936E01" w:rsidRDefault="00F769F5" w:rsidP="00706308">
            <w:pPr>
              <w:numPr>
                <w:ilvl w:val="0"/>
                <w:numId w:val="44"/>
              </w:numPr>
              <w:spacing w:after="0" w:line="240" w:lineRule="auto"/>
              <w:ind w:left="-180" w:firstLine="360"/>
              <w:jc w:val="both"/>
              <w:rPr>
                <w:rFonts w:ascii="Arial" w:hAnsi="Arial" w:cs="Arial"/>
              </w:rPr>
            </w:pPr>
          </w:p>
        </w:tc>
        <w:tc>
          <w:tcPr>
            <w:tcW w:w="2929" w:type="dxa"/>
          </w:tcPr>
          <w:p w:rsidR="00F769F5" w:rsidRPr="00936E01" w:rsidRDefault="00F769F5" w:rsidP="00706308">
            <w:pPr>
              <w:ind w:left="83" w:firstLine="97"/>
              <w:rPr>
                <w:rFonts w:ascii="Arial" w:hAnsi="Arial" w:cs="Arial"/>
              </w:rPr>
            </w:pPr>
            <w:r w:rsidRPr="00936E01">
              <w:rPr>
                <w:rFonts w:ascii="Arial" w:hAnsi="Arial" w:cs="Arial"/>
              </w:rPr>
              <w:t>Σακούλες για την αρχική συλλογή των μολυσματικών αποβλήτων</w:t>
            </w:r>
          </w:p>
        </w:tc>
        <w:tc>
          <w:tcPr>
            <w:tcW w:w="2302" w:type="dxa"/>
          </w:tcPr>
          <w:p w:rsidR="00F769F5" w:rsidRPr="00936E01" w:rsidRDefault="00F769F5" w:rsidP="00706308">
            <w:pPr>
              <w:ind w:left="-180" w:firstLine="360"/>
              <w:jc w:val="both"/>
              <w:rPr>
                <w:rFonts w:ascii="Arial" w:hAnsi="Arial" w:cs="Arial"/>
              </w:rPr>
            </w:pPr>
          </w:p>
        </w:tc>
        <w:tc>
          <w:tcPr>
            <w:tcW w:w="1260" w:type="dxa"/>
          </w:tcPr>
          <w:p w:rsidR="00F769F5" w:rsidRPr="00936E01" w:rsidRDefault="00F769F5" w:rsidP="00706308">
            <w:pPr>
              <w:ind w:left="-180" w:firstLine="360"/>
              <w:jc w:val="both"/>
              <w:rPr>
                <w:rFonts w:ascii="Arial" w:hAnsi="Arial" w:cs="Arial"/>
              </w:rPr>
            </w:pPr>
          </w:p>
        </w:tc>
        <w:tc>
          <w:tcPr>
            <w:tcW w:w="1800" w:type="dxa"/>
          </w:tcPr>
          <w:p w:rsidR="00F769F5" w:rsidRPr="00936E01" w:rsidRDefault="00F769F5" w:rsidP="00706308">
            <w:pPr>
              <w:ind w:left="-180" w:firstLine="360"/>
              <w:jc w:val="both"/>
              <w:rPr>
                <w:rFonts w:ascii="Arial" w:hAnsi="Arial" w:cs="Arial"/>
              </w:rPr>
            </w:pPr>
          </w:p>
        </w:tc>
      </w:tr>
      <w:tr w:rsidR="00F769F5" w:rsidRPr="00936E01" w:rsidTr="00706308">
        <w:tc>
          <w:tcPr>
            <w:tcW w:w="817" w:type="dxa"/>
          </w:tcPr>
          <w:p w:rsidR="00F769F5" w:rsidRPr="00936E01" w:rsidRDefault="00F769F5" w:rsidP="00706308">
            <w:pPr>
              <w:numPr>
                <w:ilvl w:val="0"/>
                <w:numId w:val="44"/>
              </w:numPr>
              <w:spacing w:after="0" w:line="240" w:lineRule="auto"/>
              <w:ind w:left="-180" w:firstLine="360"/>
              <w:jc w:val="both"/>
              <w:rPr>
                <w:rFonts w:ascii="Arial" w:hAnsi="Arial" w:cs="Arial"/>
              </w:rPr>
            </w:pPr>
          </w:p>
        </w:tc>
        <w:tc>
          <w:tcPr>
            <w:tcW w:w="2929" w:type="dxa"/>
          </w:tcPr>
          <w:p w:rsidR="00F769F5" w:rsidRPr="00936E01" w:rsidRDefault="00F769F5" w:rsidP="00706308">
            <w:pPr>
              <w:ind w:left="83" w:firstLine="97"/>
              <w:rPr>
                <w:rFonts w:ascii="Arial" w:hAnsi="Arial" w:cs="Arial"/>
              </w:rPr>
            </w:pPr>
            <w:r w:rsidRPr="00936E01">
              <w:rPr>
                <w:rFonts w:ascii="Arial" w:hAnsi="Arial" w:cs="Arial"/>
              </w:rPr>
              <w:t>Σκάλες</w:t>
            </w:r>
          </w:p>
        </w:tc>
        <w:tc>
          <w:tcPr>
            <w:tcW w:w="2302" w:type="dxa"/>
          </w:tcPr>
          <w:p w:rsidR="00F769F5" w:rsidRPr="00936E01" w:rsidRDefault="00F769F5" w:rsidP="00706308">
            <w:pPr>
              <w:ind w:left="-180" w:firstLine="360"/>
              <w:jc w:val="both"/>
              <w:rPr>
                <w:rFonts w:ascii="Arial" w:hAnsi="Arial" w:cs="Arial"/>
              </w:rPr>
            </w:pPr>
          </w:p>
        </w:tc>
        <w:tc>
          <w:tcPr>
            <w:tcW w:w="1260" w:type="dxa"/>
          </w:tcPr>
          <w:p w:rsidR="00F769F5" w:rsidRPr="00936E01" w:rsidRDefault="00F769F5" w:rsidP="00706308">
            <w:pPr>
              <w:ind w:left="-180" w:firstLine="360"/>
              <w:jc w:val="both"/>
              <w:rPr>
                <w:rFonts w:ascii="Arial" w:hAnsi="Arial" w:cs="Arial"/>
              </w:rPr>
            </w:pPr>
          </w:p>
        </w:tc>
        <w:tc>
          <w:tcPr>
            <w:tcW w:w="1800" w:type="dxa"/>
          </w:tcPr>
          <w:p w:rsidR="00F769F5" w:rsidRPr="00936E01" w:rsidRDefault="00F769F5" w:rsidP="00706308">
            <w:pPr>
              <w:ind w:left="-180" w:firstLine="360"/>
              <w:jc w:val="both"/>
              <w:rPr>
                <w:rFonts w:ascii="Arial" w:hAnsi="Arial" w:cs="Arial"/>
              </w:rPr>
            </w:pPr>
          </w:p>
        </w:tc>
      </w:tr>
      <w:tr w:rsidR="00F769F5" w:rsidRPr="00936E01" w:rsidTr="00706308">
        <w:tc>
          <w:tcPr>
            <w:tcW w:w="817" w:type="dxa"/>
          </w:tcPr>
          <w:p w:rsidR="00F769F5" w:rsidRPr="00936E01" w:rsidRDefault="00F769F5" w:rsidP="00706308">
            <w:pPr>
              <w:numPr>
                <w:ilvl w:val="0"/>
                <w:numId w:val="44"/>
              </w:numPr>
              <w:spacing w:after="0" w:line="240" w:lineRule="auto"/>
              <w:ind w:left="-180" w:firstLine="360"/>
              <w:jc w:val="both"/>
              <w:rPr>
                <w:rFonts w:ascii="Arial" w:hAnsi="Arial" w:cs="Arial"/>
              </w:rPr>
            </w:pPr>
          </w:p>
        </w:tc>
        <w:tc>
          <w:tcPr>
            <w:tcW w:w="2929" w:type="dxa"/>
          </w:tcPr>
          <w:p w:rsidR="00F769F5" w:rsidRPr="00936E01" w:rsidRDefault="00F769F5" w:rsidP="00706308">
            <w:pPr>
              <w:ind w:left="83" w:firstLine="97"/>
              <w:rPr>
                <w:rFonts w:ascii="Arial" w:hAnsi="Arial" w:cs="Arial"/>
              </w:rPr>
            </w:pPr>
            <w:r w:rsidRPr="00936E01">
              <w:rPr>
                <w:rFonts w:ascii="Arial" w:hAnsi="Arial" w:cs="Arial"/>
              </w:rPr>
              <w:t>Λάστιχα νερού</w:t>
            </w:r>
          </w:p>
        </w:tc>
        <w:tc>
          <w:tcPr>
            <w:tcW w:w="2302" w:type="dxa"/>
          </w:tcPr>
          <w:p w:rsidR="00F769F5" w:rsidRPr="00936E01" w:rsidRDefault="00F769F5" w:rsidP="00706308">
            <w:pPr>
              <w:ind w:left="-180" w:firstLine="360"/>
              <w:jc w:val="both"/>
              <w:rPr>
                <w:rFonts w:ascii="Arial" w:hAnsi="Arial" w:cs="Arial"/>
              </w:rPr>
            </w:pPr>
          </w:p>
        </w:tc>
        <w:tc>
          <w:tcPr>
            <w:tcW w:w="1260" w:type="dxa"/>
          </w:tcPr>
          <w:p w:rsidR="00F769F5" w:rsidRPr="00936E01" w:rsidRDefault="00F769F5" w:rsidP="00706308">
            <w:pPr>
              <w:ind w:left="-180" w:firstLine="360"/>
              <w:jc w:val="both"/>
              <w:rPr>
                <w:rFonts w:ascii="Arial" w:hAnsi="Arial" w:cs="Arial"/>
              </w:rPr>
            </w:pPr>
          </w:p>
        </w:tc>
        <w:tc>
          <w:tcPr>
            <w:tcW w:w="1800" w:type="dxa"/>
          </w:tcPr>
          <w:p w:rsidR="00F769F5" w:rsidRPr="00936E01" w:rsidRDefault="00F769F5" w:rsidP="00706308">
            <w:pPr>
              <w:ind w:left="-180" w:firstLine="360"/>
              <w:jc w:val="both"/>
              <w:rPr>
                <w:rFonts w:ascii="Arial" w:hAnsi="Arial" w:cs="Arial"/>
              </w:rPr>
            </w:pPr>
          </w:p>
        </w:tc>
      </w:tr>
      <w:tr w:rsidR="00F769F5" w:rsidRPr="00936E01" w:rsidTr="00706308">
        <w:tc>
          <w:tcPr>
            <w:tcW w:w="817" w:type="dxa"/>
          </w:tcPr>
          <w:p w:rsidR="00F769F5" w:rsidRPr="00936E01" w:rsidRDefault="00F769F5" w:rsidP="00706308">
            <w:pPr>
              <w:numPr>
                <w:ilvl w:val="0"/>
                <w:numId w:val="44"/>
              </w:numPr>
              <w:spacing w:after="0" w:line="240" w:lineRule="auto"/>
              <w:ind w:left="-180" w:firstLine="360"/>
              <w:jc w:val="both"/>
              <w:rPr>
                <w:rFonts w:ascii="Arial" w:hAnsi="Arial" w:cs="Arial"/>
              </w:rPr>
            </w:pPr>
          </w:p>
        </w:tc>
        <w:tc>
          <w:tcPr>
            <w:tcW w:w="2929" w:type="dxa"/>
          </w:tcPr>
          <w:p w:rsidR="00F769F5" w:rsidRPr="00936E01" w:rsidRDefault="00F769F5" w:rsidP="00706308">
            <w:pPr>
              <w:ind w:left="83" w:firstLine="97"/>
              <w:rPr>
                <w:rFonts w:ascii="Arial" w:hAnsi="Arial" w:cs="Arial"/>
              </w:rPr>
            </w:pPr>
            <w:r w:rsidRPr="00936E01">
              <w:rPr>
                <w:rFonts w:ascii="Arial" w:hAnsi="Arial" w:cs="Arial"/>
              </w:rPr>
              <w:t>Μπαλαντέζες</w:t>
            </w:r>
          </w:p>
        </w:tc>
        <w:tc>
          <w:tcPr>
            <w:tcW w:w="2302" w:type="dxa"/>
          </w:tcPr>
          <w:p w:rsidR="00F769F5" w:rsidRPr="00936E01" w:rsidRDefault="00F769F5" w:rsidP="00706308">
            <w:pPr>
              <w:ind w:left="-180" w:firstLine="360"/>
              <w:jc w:val="both"/>
              <w:rPr>
                <w:rFonts w:ascii="Arial" w:hAnsi="Arial" w:cs="Arial"/>
              </w:rPr>
            </w:pPr>
          </w:p>
        </w:tc>
        <w:tc>
          <w:tcPr>
            <w:tcW w:w="1260" w:type="dxa"/>
          </w:tcPr>
          <w:p w:rsidR="00F769F5" w:rsidRPr="00936E01" w:rsidRDefault="00F769F5" w:rsidP="00706308">
            <w:pPr>
              <w:ind w:left="-180" w:firstLine="360"/>
              <w:jc w:val="both"/>
              <w:rPr>
                <w:rFonts w:ascii="Arial" w:hAnsi="Arial" w:cs="Arial"/>
              </w:rPr>
            </w:pPr>
          </w:p>
        </w:tc>
        <w:tc>
          <w:tcPr>
            <w:tcW w:w="1800" w:type="dxa"/>
          </w:tcPr>
          <w:p w:rsidR="00F769F5" w:rsidRPr="00936E01" w:rsidRDefault="00F769F5" w:rsidP="00706308">
            <w:pPr>
              <w:ind w:left="-180" w:firstLine="360"/>
              <w:jc w:val="both"/>
              <w:rPr>
                <w:rFonts w:ascii="Arial" w:hAnsi="Arial" w:cs="Arial"/>
              </w:rPr>
            </w:pPr>
          </w:p>
        </w:tc>
      </w:tr>
      <w:tr w:rsidR="00F769F5" w:rsidRPr="00936E01" w:rsidTr="00706308">
        <w:tc>
          <w:tcPr>
            <w:tcW w:w="817" w:type="dxa"/>
          </w:tcPr>
          <w:p w:rsidR="00F769F5" w:rsidRPr="00936E01" w:rsidRDefault="00F769F5" w:rsidP="00706308">
            <w:pPr>
              <w:numPr>
                <w:ilvl w:val="0"/>
                <w:numId w:val="44"/>
              </w:numPr>
              <w:spacing w:after="0" w:line="240" w:lineRule="auto"/>
              <w:ind w:left="-180" w:firstLine="360"/>
              <w:jc w:val="both"/>
              <w:rPr>
                <w:rFonts w:ascii="Arial" w:hAnsi="Arial" w:cs="Arial"/>
              </w:rPr>
            </w:pPr>
          </w:p>
        </w:tc>
        <w:tc>
          <w:tcPr>
            <w:tcW w:w="2929" w:type="dxa"/>
          </w:tcPr>
          <w:p w:rsidR="00F769F5" w:rsidRPr="00936E01" w:rsidRDefault="00F769F5" w:rsidP="00706308">
            <w:pPr>
              <w:ind w:left="83" w:firstLine="97"/>
              <w:rPr>
                <w:rFonts w:ascii="Arial" w:hAnsi="Arial" w:cs="Arial"/>
              </w:rPr>
            </w:pPr>
            <w:r w:rsidRPr="00936E01">
              <w:rPr>
                <w:rFonts w:ascii="Arial" w:hAnsi="Arial" w:cs="Arial"/>
              </w:rPr>
              <w:t>Φαράσια</w:t>
            </w:r>
          </w:p>
        </w:tc>
        <w:tc>
          <w:tcPr>
            <w:tcW w:w="2302" w:type="dxa"/>
          </w:tcPr>
          <w:p w:rsidR="00F769F5" w:rsidRPr="00936E01" w:rsidRDefault="00F769F5" w:rsidP="00706308">
            <w:pPr>
              <w:ind w:left="-180" w:firstLine="360"/>
              <w:jc w:val="both"/>
              <w:rPr>
                <w:rFonts w:ascii="Arial" w:hAnsi="Arial" w:cs="Arial"/>
              </w:rPr>
            </w:pPr>
          </w:p>
        </w:tc>
        <w:tc>
          <w:tcPr>
            <w:tcW w:w="1260" w:type="dxa"/>
          </w:tcPr>
          <w:p w:rsidR="00F769F5" w:rsidRPr="00936E01" w:rsidRDefault="00F769F5" w:rsidP="00706308">
            <w:pPr>
              <w:ind w:left="-180" w:firstLine="360"/>
              <w:jc w:val="both"/>
              <w:rPr>
                <w:rFonts w:ascii="Arial" w:hAnsi="Arial" w:cs="Arial"/>
              </w:rPr>
            </w:pPr>
          </w:p>
        </w:tc>
        <w:tc>
          <w:tcPr>
            <w:tcW w:w="1800" w:type="dxa"/>
          </w:tcPr>
          <w:p w:rsidR="00F769F5" w:rsidRPr="00936E01" w:rsidRDefault="00F769F5" w:rsidP="00706308">
            <w:pPr>
              <w:ind w:left="-180" w:firstLine="360"/>
              <w:jc w:val="both"/>
              <w:rPr>
                <w:rFonts w:ascii="Arial" w:hAnsi="Arial" w:cs="Arial"/>
              </w:rPr>
            </w:pPr>
          </w:p>
        </w:tc>
      </w:tr>
      <w:tr w:rsidR="00F769F5" w:rsidRPr="00936E01" w:rsidTr="00706308">
        <w:tc>
          <w:tcPr>
            <w:tcW w:w="817" w:type="dxa"/>
          </w:tcPr>
          <w:p w:rsidR="00F769F5" w:rsidRPr="00936E01" w:rsidRDefault="00F769F5" w:rsidP="00706308">
            <w:pPr>
              <w:numPr>
                <w:ilvl w:val="0"/>
                <w:numId w:val="44"/>
              </w:numPr>
              <w:spacing w:after="0" w:line="240" w:lineRule="auto"/>
              <w:ind w:left="-180" w:firstLine="360"/>
              <w:jc w:val="both"/>
              <w:rPr>
                <w:rFonts w:ascii="Arial" w:hAnsi="Arial" w:cs="Arial"/>
              </w:rPr>
            </w:pPr>
          </w:p>
        </w:tc>
        <w:tc>
          <w:tcPr>
            <w:tcW w:w="2929" w:type="dxa"/>
          </w:tcPr>
          <w:p w:rsidR="00F769F5" w:rsidRPr="00936E01" w:rsidRDefault="00F769F5" w:rsidP="00706308">
            <w:pPr>
              <w:ind w:left="83" w:firstLine="97"/>
              <w:rPr>
                <w:rFonts w:ascii="Arial" w:hAnsi="Arial" w:cs="Arial"/>
              </w:rPr>
            </w:pPr>
            <w:r w:rsidRPr="00936E01">
              <w:rPr>
                <w:rFonts w:ascii="Arial" w:hAnsi="Arial" w:cs="Arial"/>
              </w:rPr>
              <w:t>Πινακίδες κίτρινες προειδοποίησης ότι «ΤΟ ΔΑΠΕΔΟ ΕΙΝΑΙ ΥΓΡΟ»</w:t>
            </w:r>
          </w:p>
        </w:tc>
        <w:tc>
          <w:tcPr>
            <w:tcW w:w="2302" w:type="dxa"/>
          </w:tcPr>
          <w:p w:rsidR="00F769F5" w:rsidRPr="00936E01" w:rsidRDefault="00F769F5" w:rsidP="00706308">
            <w:pPr>
              <w:ind w:left="-180" w:firstLine="360"/>
              <w:jc w:val="both"/>
              <w:rPr>
                <w:rFonts w:ascii="Arial" w:hAnsi="Arial" w:cs="Arial"/>
              </w:rPr>
            </w:pPr>
          </w:p>
        </w:tc>
        <w:tc>
          <w:tcPr>
            <w:tcW w:w="1260" w:type="dxa"/>
          </w:tcPr>
          <w:p w:rsidR="00F769F5" w:rsidRPr="00936E01" w:rsidRDefault="00F769F5" w:rsidP="00706308">
            <w:pPr>
              <w:ind w:left="-180" w:firstLine="360"/>
              <w:jc w:val="both"/>
              <w:rPr>
                <w:rFonts w:ascii="Arial" w:hAnsi="Arial" w:cs="Arial"/>
              </w:rPr>
            </w:pPr>
          </w:p>
        </w:tc>
        <w:tc>
          <w:tcPr>
            <w:tcW w:w="1800" w:type="dxa"/>
          </w:tcPr>
          <w:p w:rsidR="00F769F5" w:rsidRPr="00936E01" w:rsidRDefault="00F769F5" w:rsidP="00706308">
            <w:pPr>
              <w:ind w:left="-180" w:firstLine="360"/>
              <w:jc w:val="both"/>
              <w:rPr>
                <w:rFonts w:ascii="Arial" w:hAnsi="Arial" w:cs="Arial"/>
              </w:rPr>
            </w:pPr>
          </w:p>
        </w:tc>
      </w:tr>
      <w:tr w:rsidR="00F769F5" w:rsidRPr="00936E01" w:rsidTr="00706308">
        <w:tc>
          <w:tcPr>
            <w:tcW w:w="817" w:type="dxa"/>
          </w:tcPr>
          <w:p w:rsidR="00F769F5" w:rsidRPr="00936E01" w:rsidRDefault="00F769F5" w:rsidP="00706308">
            <w:pPr>
              <w:numPr>
                <w:ilvl w:val="0"/>
                <w:numId w:val="44"/>
              </w:numPr>
              <w:spacing w:after="0" w:line="240" w:lineRule="auto"/>
              <w:ind w:left="-180" w:firstLine="360"/>
              <w:jc w:val="both"/>
              <w:rPr>
                <w:rFonts w:ascii="Arial" w:hAnsi="Arial" w:cs="Arial"/>
              </w:rPr>
            </w:pPr>
          </w:p>
        </w:tc>
        <w:tc>
          <w:tcPr>
            <w:tcW w:w="2929" w:type="dxa"/>
          </w:tcPr>
          <w:p w:rsidR="00F769F5" w:rsidRPr="00936E01" w:rsidRDefault="00F769F5" w:rsidP="00706308">
            <w:pPr>
              <w:ind w:left="83" w:firstLine="97"/>
              <w:rPr>
                <w:rFonts w:ascii="Arial" w:hAnsi="Arial" w:cs="Arial"/>
              </w:rPr>
            </w:pPr>
            <w:r w:rsidRPr="00936E01">
              <w:rPr>
                <w:rFonts w:ascii="Arial" w:hAnsi="Arial" w:cs="Arial"/>
              </w:rPr>
              <w:t xml:space="preserve">Ανυψωτικό μηχάνημα καθαρισμού </w:t>
            </w:r>
            <w:r w:rsidRPr="00936E01">
              <w:rPr>
                <w:rFonts w:ascii="Arial" w:hAnsi="Arial" w:cs="Arial"/>
                <w:b/>
              </w:rPr>
              <w:t>τζαμιών  για συνεχή χρήση</w:t>
            </w:r>
          </w:p>
        </w:tc>
        <w:tc>
          <w:tcPr>
            <w:tcW w:w="2302" w:type="dxa"/>
          </w:tcPr>
          <w:p w:rsidR="00F769F5" w:rsidRPr="00936E01" w:rsidRDefault="00F769F5" w:rsidP="00706308">
            <w:pPr>
              <w:ind w:left="-180" w:firstLine="360"/>
              <w:jc w:val="both"/>
              <w:rPr>
                <w:rFonts w:ascii="Arial" w:hAnsi="Arial" w:cs="Arial"/>
              </w:rPr>
            </w:pPr>
          </w:p>
        </w:tc>
        <w:tc>
          <w:tcPr>
            <w:tcW w:w="1260" w:type="dxa"/>
          </w:tcPr>
          <w:p w:rsidR="00F769F5" w:rsidRPr="00936E01" w:rsidRDefault="00F769F5" w:rsidP="00706308">
            <w:pPr>
              <w:ind w:left="-180" w:firstLine="360"/>
              <w:jc w:val="both"/>
              <w:rPr>
                <w:rFonts w:ascii="Arial" w:hAnsi="Arial" w:cs="Arial"/>
              </w:rPr>
            </w:pPr>
          </w:p>
        </w:tc>
        <w:tc>
          <w:tcPr>
            <w:tcW w:w="1800" w:type="dxa"/>
          </w:tcPr>
          <w:p w:rsidR="00F769F5" w:rsidRPr="00936E01" w:rsidRDefault="00F769F5" w:rsidP="00706308">
            <w:pPr>
              <w:ind w:left="-180" w:firstLine="360"/>
              <w:jc w:val="both"/>
              <w:rPr>
                <w:rFonts w:ascii="Arial" w:hAnsi="Arial" w:cs="Arial"/>
              </w:rPr>
            </w:pPr>
          </w:p>
        </w:tc>
      </w:tr>
      <w:tr w:rsidR="00F769F5" w:rsidRPr="00936E01" w:rsidTr="00706308">
        <w:tc>
          <w:tcPr>
            <w:tcW w:w="817" w:type="dxa"/>
          </w:tcPr>
          <w:p w:rsidR="00F769F5" w:rsidRPr="00936E01" w:rsidRDefault="00F769F5" w:rsidP="00706308">
            <w:pPr>
              <w:numPr>
                <w:ilvl w:val="0"/>
                <w:numId w:val="44"/>
              </w:numPr>
              <w:spacing w:after="0" w:line="240" w:lineRule="auto"/>
              <w:ind w:left="-180" w:firstLine="360"/>
              <w:jc w:val="both"/>
              <w:rPr>
                <w:rFonts w:ascii="Arial" w:hAnsi="Arial" w:cs="Arial"/>
              </w:rPr>
            </w:pPr>
          </w:p>
        </w:tc>
        <w:tc>
          <w:tcPr>
            <w:tcW w:w="2929" w:type="dxa"/>
          </w:tcPr>
          <w:p w:rsidR="00F769F5" w:rsidRPr="00936E01" w:rsidRDefault="00F769F5" w:rsidP="00706308">
            <w:pPr>
              <w:ind w:left="83" w:firstLine="97"/>
              <w:jc w:val="both"/>
              <w:rPr>
                <w:rFonts w:ascii="Arial" w:hAnsi="Arial" w:cs="Arial"/>
              </w:rPr>
            </w:pPr>
            <w:r w:rsidRPr="00936E01">
              <w:rPr>
                <w:rFonts w:ascii="Arial" w:hAnsi="Arial" w:cs="Arial"/>
              </w:rPr>
              <w:t>Παρκετέζες για γυάλισμα δαπέδων.</w:t>
            </w:r>
          </w:p>
        </w:tc>
        <w:tc>
          <w:tcPr>
            <w:tcW w:w="2302" w:type="dxa"/>
          </w:tcPr>
          <w:p w:rsidR="00F769F5" w:rsidRPr="00936E01" w:rsidRDefault="00F769F5" w:rsidP="00706308">
            <w:pPr>
              <w:ind w:left="-180" w:firstLine="360"/>
              <w:jc w:val="both"/>
              <w:rPr>
                <w:rFonts w:ascii="Arial" w:hAnsi="Arial" w:cs="Arial"/>
              </w:rPr>
            </w:pPr>
          </w:p>
        </w:tc>
        <w:tc>
          <w:tcPr>
            <w:tcW w:w="1260" w:type="dxa"/>
          </w:tcPr>
          <w:p w:rsidR="00F769F5" w:rsidRPr="00936E01" w:rsidRDefault="00F769F5" w:rsidP="00706308">
            <w:pPr>
              <w:ind w:left="-180" w:firstLine="360"/>
              <w:jc w:val="both"/>
              <w:rPr>
                <w:rFonts w:ascii="Arial" w:hAnsi="Arial" w:cs="Arial"/>
              </w:rPr>
            </w:pPr>
          </w:p>
        </w:tc>
        <w:tc>
          <w:tcPr>
            <w:tcW w:w="1800" w:type="dxa"/>
          </w:tcPr>
          <w:p w:rsidR="00F769F5" w:rsidRPr="00936E01" w:rsidRDefault="00F769F5" w:rsidP="00706308">
            <w:pPr>
              <w:ind w:left="-180" w:firstLine="360"/>
              <w:jc w:val="both"/>
              <w:rPr>
                <w:rFonts w:ascii="Arial" w:hAnsi="Arial" w:cs="Arial"/>
              </w:rPr>
            </w:pPr>
          </w:p>
        </w:tc>
      </w:tr>
    </w:tbl>
    <w:p w:rsidR="00F769F5" w:rsidRPr="00936E01" w:rsidRDefault="00F769F5" w:rsidP="00F769F5">
      <w:pPr>
        <w:ind w:left="-180" w:firstLine="360"/>
        <w:jc w:val="both"/>
        <w:rPr>
          <w:rFonts w:ascii="Arial" w:hAnsi="Arial" w:cs="Arial"/>
        </w:rPr>
      </w:pPr>
    </w:p>
    <w:p w:rsidR="00F769F5" w:rsidRPr="00936E01" w:rsidRDefault="00F769F5" w:rsidP="00F769F5">
      <w:pPr>
        <w:numPr>
          <w:ilvl w:val="2"/>
          <w:numId w:val="36"/>
        </w:numPr>
        <w:spacing w:after="0" w:line="240" w:lineRule="auto"/>
        <w:ind w:left="-180" w:firstLine="360"/>
        <w:jc w:val="both"/>
        <w:rPr>
          <w:rFonts w:ascii="Arial" w:hAnsi="Arial" w:cs="Arial"/>
          <w:b/>
        </w:rPr>
      </w:pPr>
      <w:r w:rsidRPr="00936E01">
        <w:rPr>
          <w:rFonts w:ascii="Arial" w:hAnsi="Arial" w:cs="Arial"/>
          <w:b/>
        </w:rPr>
        <w:t>Ο χρησιμοποιούμενος τεχνικός εξοπλισμός πρέπει να πληροί τους παρακάτω όρους:</w:t>
      </w:r>
    </w:p>
    <w:p w:rsidR="00F769F5" w:rsidRPr="00936E01" w:rsidRDefault="00F769F5" w:rsidP="00F769F5">
      <w:pPr>
        <w:ind w:left="-180" w:firstLine="360"/>
        <w:rPr>
          <w:rFonts w:ascii="Arial" w:hAnsi="Arial" w:cs="Arial"/>
          <w:b/>
        </w:rPr>
      </w:pPr>
    </w:p>
    <w:p w:rsidR="00F769F5" w:rsidRPr="00936E01" w:rsidRDefault="00F769F5" w:rsidP="00F769F5">
      <w:pPr>
        <w:spacing w:line="360" w:lineRule="auto"/>
        <w:ind w:left="-180" w:firstLine="360"/>
        <w:rPr>
          <w:rFonts w:ascii="Arial" w:hAnsi="Arial" w:cs="Arial"/>
        </w:rPr>
      </w:pPr>
      <w:r w:rsidRPr="00936E01">
        <w:rPr>
          <w:rFonts w:ascii="Arial" w:hAnsi="Arial" w:cs="Arial"/>
        </w:rPr>
        <w:t xml:space="preserve">2.2.1.1. Να ανταποκρίνεται πλήρως στις ανάγκες της Υπηρεσίας, για την καθαριότητα </w:t>
      </w:r>
    </w:p>
    <w:p w:rsidR="00F769F5" w:rsidRPr="00936E01" w:rsidRDefault="00F769F5" w:rsidP="00F769F5">
      <w:pPr>
        <w:spacing w:line="360" w:lineRule="auto"/>
        <w:ind w:left="-180" w:firstLine="360"/>
        <w:rPr>
          <w:rFonts w:ascii="Arial" w:hAnsi="Arial" w:cs="Arial"/>
        </w:rPr>
      </w:pPr>
      <w:r w:rsidRPr="00936E01">
        <w:rPr>
          <w:rFonts w:ascii="Arial" w:hAnsi="Arial" w:cs="Arial"/>
        </w:rPr>
        <w:t>2.2.1.2. Όλα τα σκεύη, εργαλεία και υλικά καθαρισμού απαραιτήτως να είναι πρώτης ποιότητας και πλέον κατάλληλα</w:t>
      </w:r>
    </w:p>
    <w:p w:rsidR="00F769F5" w:rsidRPr="00936E01" w:rsidRDefault="00F769F5" w:rsidP="00F769F5">
      <w:pPr>
        <w:spacing w:line="360" w:lineRule="auto"/>
        <w:ind w:left="-180" w:firstLine="360"/>
        <w:jc w:val="both"/>
        <w:rPr>
          <w:rFonts w:ascii="Arial" w:hAnsi="Arial" w:cs="Arial"/>
        </w:rPr>
      </w:pPr>
      <w:r w:rsidRPr="00936E01">
        <w:rPr>
          <w:rFonts w:ascii="Arial" w:hAnsi="Arial" w:cs="Arial"/>
        </w:rPr>
        <w:t>2.2.1.3 Τα αναγκαία σκεύη – εργαλεία και υλικά καθαρισμού να μη προκαλούν φθορές στις εγκαταστάσεις και στον εξοπλισμό  του Νοσοκομείου</w:t>
      </w:r>
    </w:p>
    <w:p w:rsidR="00F769F5" w:rsidRPr="00936E01" w:rsidRDefault="00F769F5" w:rsidP="00F769F5">
      <w:pPr>
        <w:spacing w:line="360" w:lineRule="auto"/>
        <w:ind w:left="-180" w:firstLine="360"/>
        <w:jc w:val="both"/>
        <w:rPr>
          <w:rFonts w:ascii="Arial" w:hAnsi="Arial" w:cs="Arial"/>
        </w:rPr>
      </w:pPr>
      <w:r w:rsidRPr="00936E01">
        <w:rPr>
          <w:rFonts w:ascii="Arial" w:hAnsi="Arial" w:cs="Arial"/>
        </w:rPr>
        <w:t>2.2.1.4 Να είναι κατά το δυνατό καινούρια, αθόρυβα και να βρίσκονται σε άριστη κατάσταση τόσο από άποψη λειτουργίας όσο και από εμφάνιση.</w:t>
      </w:r>
    </w:p>
    <w:p w:rsidR="00F769F5" w:rsidRPr="00936E01" w:rsidRDefault="00F769F5" w:rsidP="00F769F5">
      <w:pPr>
        <w:spacing w:line="360" w:lineRule="auto"/>
        <w:ind w:left="-180" w:firstLine="360"/>
        <w:rPr>
          <w:rFonts w:ascii="Arial" w:hAnsi="Arial" w:cs="Arial"/>
        </w:rPr>
      </w:pPr>
    </w:p>
    <w:p w:rsidR="00F769F5" w:rsidRPr="00936E01" w:rsidRDefault="00F769F5" w:rsidP="00F769F5">
      <w:pPr>
        <w:numPr>
          <w:ilvl w:val="2"/>
          <w:numId w:val="36"/>
        </w:numPr>
        <w:spacing w:after="0" w:line="360" w:lineRule="auto"/>
        <w:ind w:left="-180" w:firstLine="360"/>
        <w:rPr>
          <w:rFonts w:ascii="Arial" w:hAnsi="Arial" w:cs="Arial"/>
          <w:b/>
        </w:rPr>
      </w:pPr>
      <w:r w:rsidRPr="00936E01">
        <w:rPr>
          <w:rFonts w:ascii="Arial" w:hAnsi="Arial" w:cs="Arial"/>
          <w:b/>
        </w:rPr>
        <w:t>Κάθε υποψήφιος εργολήπτης καθαρισμού υποχρεούται να καταθέσει τα παρακάτω έντυπα και πιστοποιητικά μαζί με την τεχνική προσφορά του:</w:t>
      </w:r>
    </w:p>
    <w:p w:rsidR="00F769F5" w:rsidRPr="00936E01" w:rsidRDefault="00F769F5" w:rsidP="00F769F5">
      <w:pPr>
        <w:spacing w:line="360" w:lineRule="auto"/>
        <w:ind w:left="-180" w:firstLine="360"/>
        <w:rPr>
          <w:rFonts w:ascii="Arial" w:hAnsi="Arial" w:cs="Arial"/>
          <w:b/>
        </w:rPr>
      </w:pPr>
    </w:p>
    <w:p w:rsidR="00F769F5" w:rsidRPr="00936E01" w:rsidRDefault="00F769F5" w:rsidP="00F769F5">
      <w:pPr>
        <w:spacing w:line="360" w:lineRule="auto"/>
        <w:ind w:left="-180" w:firstLine="360"/>
        <w:jc w:val="both"/>
        <w:rPr>
          <w:rFonts w:ascii="Arial" w:hAnsi="Arial" w:cs="Arial"/>
        </w:rPr>
      </w:pPr>
      <w:r w:rsidRPr="00936E01">
        <w:rPr>
          <w:rFonts w:ascii="Arial" w:hAnsi="Arial" w:cs="Arial"/>
        </w:rPr>
        <w:t xml:space="preserve">2.2.2.1. Περιγραφή των μηχανημάτων – εξοπλισμού, που θα προσδιορίζει ακριβώς το είδος και τον τρόπο λειτουργίας τους. Η Επιτροπή Αξιολόγησης δύναται κατά την κρίση της να ζητήσει από τον υποψήφιο εργολήπτη διευκρινίσεις επί των αναγραφόμενων στην </w:t>
      </w:r>
      <w:r w:rsidRPr="00936E01">
        <w:rPr>
          <w:rFonts w:ascii="Arial" w:hAnsi="Arial" w:cs="Arial"/>
        </w:rPr>
        <w:lastRenderedPageBreak/>
        <w:t>προσφορά του, συμπληρωματικά στοιχεία, για την πληρέστερη διαπίστωση των τεχνικών χαρακτηριστικών και δυνατοτήτων των συσκευών ή ακόμα και την επίδειξη σε λειτουργία των συσκευών, χωρίς καμία απαίτηση του υποψηφίου εργολήπτη.</w:t>
      </w:r>
    </w:p>
    <w:p w:rsidR="00F769F5" w:rsidRPr="00936E01" w:rsidRDefault="00F769F5" w:rsidP="00F769F5">
      <w:pPr>
        <w:spacing w:line="360" w:lineRule="auto"/>
        <w:ind w:left="-180" w:firstLine="360"/>
        <w:jc w:val="both"/>
        <w:rPr>
          <w:rFonts w:ascii="Arial" w:hAnsi="Arial" w:cs="Arial"/>
        </w:rPr>
      </w:pPr>
      <w:r w:rsidRPr="00936E01">
        <w:rPr>
          <w:rFonts w:ascii="Arial" w:hAnsi="Arial" w:cs="Arial"/>
        </w:rPr>
        <w:t>2.2.2.2 Διαφημιστικά βιβλιάρια ή φυλλάδια (</w:t>
      </w:r>
      <w:r w:rsidRPr="00936E01">
        <w:rPr>
          <w:rFonts w:ascii="Arial" w:hAnsi="Arial" w:cs="Arial"/>
          <w:lang w:val="en-US"/>
        </w:rPr>
        <w:t>prospectus</w:t>
      </w:r>
      <w:r w:rsidRPr="00936E01">
        <w:rPr>
          <w:rFonts w:ascii="Arial" w:hAnsi="Arial" w:cs="Arial"/>
        </w:rPr>
        <w:t>) για τα συγκεκριμένα μηχανήματα – εξοπλισμό που θα περιέχει τα γενικά τεχνικά χαρακτηριστικά  τους.</w:t>
      </w:r>
    </w:p>
    <w:p w:rsidR="00F769F5" w:rsidRPr="00936E01" w:rsidRDefault="00F769F5" w:rsidP="00F769F5">
      <w:pPr>
        <w:spacing w:line="360" w:lineRule="auto"/>
        <w:ind w:left="-180" w:firstLine="360"/>
        <w:jc w:val="both"/>
        <w:rPr>
          <w:rFonts w:ascii="Arial" w:hAnsi="Arial" w:cs="Arial"/>
        </w:rPr>
      </w:pPr>
      <w:r w:rsidRPr="00936E01">
        <w:rPr>
          <w:rFonts w:ascii="Arial" w:hAnsi="Arial" w:cs="Arial"/>
        </w:rPr>
        <w:t>2.2.2.3. Υπεύθυνη δήλωση του υποψηφίου εργολήπτη ότι θα προσκομίσει τα μηχανήματα και τον εξοπλισμό την προηγούμενη της έναρξης ισχύος της σύμβασης.</w:t>
      </w:r>
    </w:p>
    <w:p w:rsidR="00F769F5" w:rsidRPr="00936E01" w:rsidRDefault="00F769F5" w:rsidP="00F769F5">
      <w:pPr>
        <w:spacing w:line="360" w:lineRule="auto"/>
        <w:ind w:left="-180" w:firstLine="360"/>
        <w:jc w:val="both"/>
        <w:rPr>
          <w:rFonts w:ascii="Arial" w:hAnsi="Arial" w:cs="Arial"/>
        </w:rPr>
      </w:pPr>
      <w:r w:rsidRPr="00936E01">
        <w:rPr>
          <w:rFonts w:ascii="Arial" w:hAnsi="Arial" w:cs="Arial"/>
        </w:rPr>
        <w:t>2.2.2.4 Υπεύθυνη δήλωση ότι εγγυάται την καλή λειτουργία των μηχανημάτων και για τη δυνατότητα υποστηρίξεως ό</w:t>
      </w:r>
      <w:r>
        <w:rPr>
          <w:rFonts w:ascii="Arial" w:hAnsi="Arial" w:cs="Arial"/>
        </w:rPr>
        <w:t>πως αναφέρεται στην παράγραφο (</w:t>
      </w:r>
      <w:r w:rsidRPr="00936E01">
        <w:rPr>
          <w:rFonts w:ascii="Arial" w:hAnsi="Arial" w:cs="Arial"/>
        </w:rPr>
        <w:t>με επισκευές, ανταλλακτικά κτλ) όπως προβλέπεται στην παράγραφο 2.1.2.</w:t>
      </w:r>
    </w:p>
    <w:p w:rsidR="00F769F5" w:rsidRPr="00936E01" w:rsidRDefault="00F769F5" w:rsidP="00F769F5">
      <w:pPr>
        <w:spacing w:line="360" w:lineRule="auto"/>
        <w:ind w:left="-180" w:firstLine="360"/>
        <w:jc w:val="both"/>
        <w:rPr>
          <w:rFonts w:ascii="Arial" w:hAnsi="Arial" w:cs="Arial"/>
        </w:rPr>
      </w:pPr>
    </w:p>
    <w:p w:rsidR="00F769F5" w:rsidRPr="00A4057A" w:rsidRDefault="00F769F5" w:rsidP="00F769F5">
      <w:pPr>
        <w:numPr>
          <w:ilvl w:val="1"/>
          <w:numId w:val="37"/>
        </w:numPr>
        <w:spacing w:after="0" w:line="360" w:lineRule="auto"/>
        <w:ind w:left="-180" w:firstLine="360"/>
        <w:rPr>
          <w:rFonts w:ascii="Arial" w:hAnsi="Arial" w:cs="Arial"/>
          <w:b/>
          <w:u w:val="single"/>
        </w:rPr>
      </w:pPr>
      <w:r w:rsidRPr="00936E01">
        <w:rPr>
          <w:rFonts w:ascii="Arial" w:hAnsi="Arial" w:cs="Arial"/>
          <w:b/>
          <w:u w:val="single"/>
        </w:rPr>
        <w:t xml:space="preserve">ΥΛΙΚΑ ΚΑΘΑΡΙΣΜΟΥ ( ΑΠΟ ΥΠΟΨΗΦΙΟ ΕΡΓΟΛΗΠΤΗ ). </w:t>
      </w:r>
    </w:p>
    <w:p w:rsidR="00F769F5" w:rsidRPr="00A4057A" w:rsidRDefault="00F769F5" w:rsidP="00F769F5">
      <w:pPr>
        <w:numPr>
          <w:ilvl w:val="2"/>
          <w:numId w:val="37"/>
        </w:numPr>
        <w:spacing w:after="0" w:line="360" w:lineRule="auto"/>
        <w:ind w:left="-180" w:firstLine="360"/>
        <w:rPr>
          <w:rFonts w:ascii="Arial" w:hAnsi="Arial" w:cs="Arial"/>
          <w:b/>
        </w:rPr>
      </w:pPr>
      <w:r w:rsidRPr="00936E01">
        <w:rPr>
          <w:rFonts w:ascii="Arial" w:hAnsi="Arial" w:cs="Arial"/>
          <w:b/>
        </w:rPr>
        <w:t xml:space="preserve">ΑΠΑΡΑΙΤΗΤΑ  ΥΛΙΚΑ.  </w:t>
      </w:r>
    </w:p>
    <w:p w:rsidR="00F769F5" w:rsidRDefault="00F769F5" w:rsidP="00F769F5">
      <w:pPr>
        <w:spacing w:line="360" w:lineRule="auto"/>
        <w:ind w:left="-180" w:firstLine="360"/>
        <w:rPr>
          <w:rFonts w:ascii="Arial" w:hAnsi="Arial" w:cs="Arial"/>
          <w:b/>
        </w:rPr>
      </w:pPr>
      <w:r w:rsidRPr="00936E01">
        <w:rPr>
          <w:rFonts w:ascii="Arial" w:hAnsi="Arial" w:cs="Arial"/>
          <w:b/>
        </w:rPr>
        <w:t>α.  Υλικά  καθαρισμού.</w:t>
      </w:r>
    </w:p>
    <w:p w:rsidR="00F769F5" w:rsidRPr="007A0B81" w:rsidRDefault="00F769F5" w:rsidP="00F769F5">
      <w:pPr>
        <w:pStyle w:val="a5"/>
        <w:numPr>
          <w:ilvl w:val="0"/>
          <w:numId w:val="50"/>
        </w:numPr>
        <w:spacing w:line="240" w:lineRule="auto"/>
        <w:ind w:left="709" w:hanging="567"/>
        <w:rPr>
          <w:rFonts w:ascii="Arial" w:hAnsi="Arial" w:cs="Arial"/>
        </w:rPr>
      </w:pPr>
      <w:r w:rsidRPr="007A0B81">
        <w:rPr>
          <w:rFonts w:ascii="Arial" w:hAnsi="Arial" w:cs="Arial"/>
        </w:rPr>
        <w:t>Υγρό καθαριστικό μοκετών</w:t>
      </w:r>
    </w:p>
    <w:p w:rsidR="00F769F5" w:rsidRPr="00936E01" w:rsidRDefault="00F769F5" w:rsidP="00F769F5">
      <w:pPr>
        <w:numPr>
          <w:ilvl w:val="0"/>
          <w:numId w:val="41"/>
        </w:numPr>
        <w:spacing w:after="0" w:line="240" w:lineRule="auto"/>
        <w:ind w:left="-180" w:firstLine="360"/>
        <w:rPr>
          <w:rFonts w:ascii="Arial" w:hAnsi="Arial" w:cs="Arial"/>
        </w:rPr>
      </w:pPr>
      <w:r w:rsidRPr="00936E01">
        <w:rPr>
          <w:rFonts w:ascii="Arial" w:hAnsi="Arial" w:cs="Arial"/>
        </w:rPr>
        <w:t xml:space="preserve">Απορρυπαντικά – καθαριστικά δαπέδων, τοίχων, επιφανειών, νιπτήρων και ειδών  υγιεινής        </w:t>
      </w:r>
    </w:p>
    <w:p w:rsidR="00F769F5" w:rsidRPr="00936E01" w:rsidRDefault="00F769F5" w:rsidP="00F769F5">
      <w:pPr>
        <w:numPr>
          <w:ilvl w:val="0"/>
          <w:numId w:val="41"/>
        </w:numPr>
        <w:spacing w:after="0" w:line="240" w:lineRule="auto"/>
        <w:ind w:left="-180" w:firstLine="360"/>
        <w:rPr>
          <w:rFonts w:ascii="Arial" w:hAnsi="Arial" w:cs="Arial"/>
        </w:rPr>
      </w:pPr>
      <w:r w:rsidRPr="00936E01">
        <w:rPr>
          <w:rFonts w:ascii="Arial" w:hAnsi="Arial" w:cs="Arial"/>
        </w:rPr>
        <w:t>Απορρυπαντικά καθαριστικά δύσκολων ρύπων</w:t>
      </w:r>
    </w:p>
    <w:p w:rsidR="00F769F5" w:rsidRPr="00936E01" w:rsidRDefault="00F769F5" w:rsidP="00F769F5">
      <w:pPr>
        <w:numPr>
          <w:ilvl w:val="0"/>
          <w:numId w:val="41"/>
        </w:numPr>
        <w:spacing w:after="0" w:line="240" w:lineRule="auto"/>
        <w:ind w:left="-180" w:firstLine="360"/>
        <w:rPr>
          <w:rFonts w:ascii="Arial" w:hAnsi="Arial" w:cs="Arial"/>
        </w:rPr>
      </w:pPr>
      <w:r w:rsidRPr="00936E01">
        <w:rPr>
          <w:rFonts w:ascii="Arial" w:hAnsi="Arial" w:cs="Arial"/>
        </w:rPr>
        <w:t>Υγρό καθαριστικό τζαμιών – καθρεπτών</w:t>
      </w:r>
    </w:p>
    <w:p w:rsidR="00F769F5" w:rsidRPr="00936E01" w:rsidRDefault="00F769F5" w:rsidP="00F769F5">
      <w:pPr>
        <w:numPr>
          <w:ilvl w:val="0"/>
          <w:numId w:val="41"/>
        </w:numPr>
        <w:spacing w:after="0" w:line="240" w:lineRule="auto"/>
        <w:ind w:left="-180" w:firstLine="360"/>
        <w:rPr>
          <w:rFonts w:ascii="Arial" w:hAnsi="Arial" w:cs="Arial"/>
        </w:rPr>
      </w:pPr>
      <w:r w:rsidRPr="00936E01">
        <w:rPr>
          <w:rFonts w:ascii="Arial" w:hAnsi="Arial" w:cs="Arial"/>
        </w:rPr>
        <w:t>Γυαλιστικό κρουνών</w:t>
      </w:r>
    </w:p>
    <w:p w:rsidR="00F769F5" w:rsidRPr="00936E01" w:rsidRDefault="00F769F5" w:rsidP="00F769F5">
      <w:pPr>
        <w:numPr>
          <w:ilvl w:val="0"/>
          <w:numId w:val="41"/>
        </w:numPr>
        <w:spacing w:after="0" w:line="240" w:lineRule="auto"/>
        <w:ind w:left="-180" w:firstLine="360"/>
        <w:rPr>
          <w:rFonts w:ascii="Arial" w:hAnsi="Arial" w:cs="Arial"/>
        </w:rPr>
      </w:pPr>
      <w:r w:rsidRPr="00936E01">
        <w:rPr>
          <w:rFonts w:ascii="Arial" w:hAnsi="Arial" w:cs="Arial"/>
        </w:rPr>
        <w:t>Γυαλιστικό μεταλλικών επιφανειών</w:t>
      </w:r>
    </w:p>
    <w:p w:rsidR="00F769F5" w:rsidRPr="00936E01" w:rsidRDefault="00F769F5" w:rsidP="00F769F5">
      <w:pPr>
        <w:spacing w:line="360" w:lineRule="auto"/>
        <w:ind w:left="-180" w:firstLine="360"/>
        <w:rPr>
          <w:rFonts w:ascii="Arial" w:hAnsi="Arial" w:cs="Arial"/>
        </w:rPr>
      </w:pPr>
    </w:p>
    <w:p w:rsidR="00F769F5" w:rsidRPr="00936E01" w:rsidRDefault="00F769F5" w:rsidP="00F769F5">
      <w:pPr>
        <w:spacing w:line="360" w:lineRule="auto"/>
        <w:ind w:left="-180" w:firstLine="360"/>
        <w:rPr>
          <w:rFonts w:ascii="Arial" w:hAnsi="Arial" w:cs="Arial"/>
          <w:b/>
        </w:rPr>
      </w:pPr>
      <w:r w:rsidRPr="00936E01">
        <w:rPr>
          <w:rFonts w:ascii="Arial" w:hAnsi="Arial" w:cs="Arial"/>
          <w:b/>
        </w:rPr>
        <w:t xml:space="preserve">β.  Αναλώσιμα  υλικά.  </w:t>
      </w:r>
    </w:p>
    <w:p w:rsidR="00F769F5" w:rsidRPr="00936E01" w:rsidRDefault="00F769F5" w:rsidP="00F769F5">
      <w:pPr>
        <w:numPr>
          <w:ilvl w:val="0"/>
          <w:numId w:val="42"/>
        </w:numPr>
        <w:spacing w:after="0" w:line="360" w:lineRule="auto"/>
        <w:ind w:left="-180" w:firstLine="360"/>
        <w:rPr>
          <w:rFonts w:ascii="Arial" w:hAnsi="Arial" w:cs="Arial"/>
        </w:rPr>
      </w:pPr>
      <w:r w:rsidRPr="00936E01">
        <w:rPr>
          <w:rFonts w:ascii="Arial" w:hAnsi="Arial" w:cs="Arial"/>
        </w:rPr>
        <w:t xml:space="preserve">Πλαστικές σακούλες  μαύρες και κόκκινες  διαφόρων μεγεθών. </w:t>
      </w:r>
    </w:p>
    <w:p w:rsidR="00F769F5" w:rsidRPr="00936E01" w:rsidRDefault="00F769F5" w:rsidP="00F769F5">
      <w:pPr>
        <w:numPr>
          <w:ilvl w:val="0"/>
          <w:numId w:val="42"/>
        </w:numPr>
        <w:spacing w:after="0" w:line="360" w:lineRule="auto"/>
        <w:ind w:left="-180" w:firstLine="360"/>
        <w:rPr>
          <w:rFonts w:ascii="Arial" w:hAnsi="Arial" w:cs="Arial"/>
        </w:rPr>
      </w:pPr>
      <w:r w:rsidRPr="00936E01">
        <w:rPr>
          <w:rFonts w:ascii="Arial" w:hAnsi="Arial" w:cs="Arial"/>
        </w:rPr>
        <w:t>Σφικτήρες για κλείσιμο πλαστικής σακούλας.</w:t>
      </w:r>
    </w:p>
    <w:p w:rsidR="00F769F5" w:rsidRPr="00936E01" w:rsidRDefault="00F769F5" w:rsidP="00F769F5">
      <w:pPr>
        <w:spacing w:line="360" w:lineRule="auto"/>
        <w:rPr>
          <w:rFonts w:ascii="Arial" w:hAnsi="Arial" w:cs="Arial"/>
        </w:rPr>
      </w:pPr>
    </w:p>
    <w:p w:rsidR="00F769F5" w:rsidRPr="00936E01" w:rsidRDefault="00F769F5" w:rsidP="00F769F5">
      <w:pPr>
        <w:numPr>
          <w:ilvl w:val="2"/>
          <w:numId w:val="38"/>
        </w:numPr>
        <w:spacing w:after="0" w:line="360" w:lineRule="auto"/>
        <w:ind w:left="-180" w:firstLine="360"/>
        <w:rPr>
          <w:rFonts w:ascii="Arial" w:hAnsi="Arial" w:cs="Arial"/>
          <w:b/>
        </w:rPr>
      </w:pPr>
      <w:r w:rsidRPr="00936E01">
        <w:rPr>
          <w:rFonts w:ascii="Arial" w:hAnsi="Arial" w:cs="Arial"/>
          <w:b/>
        </w:rPr>
        <w:t>Τα χρησιμοποιούμενα προϊόντα καθαρισμού πρέπει να πληρούν τους εξής όρους:</w:t>
      </w:r>
    </w:p>
    <w:p w:rsidR="00F769F5" w:rsidRPr="00936E01" w:rsidRDefault="00F769F5" w:rsidP="00F769F5">
      <w:pPr>
        <w:spacing w:line="360" w:lineRule="auto"/>
        <w:ind w:left="-180" w:firstLine="360"/>
        <w:rPr>
          <w:rFonts w:ascii="Arial" w:hAnsi="Arial" w:cs="Arial"/>
        </w:rPr>
      </w:pPr>
    </w:p>
    <w:p w:rsidR="00F769F5" w:rsidRPr="00936E01" w:rsidRDefault="00F769F5" w:rsidP="00F769F5">
      <w:pPr>
        <w:numPr>
          <w:ilvl w:val="0"/>
          <w:numId w:val="39"/>
        </w:numPr>
        <w:spacing w:after="0" w:line="360" w:lineRule="auto"/>
        <w:ind w:left="-180" w:firstLine="360"/>
        <w:jc w:val="both"/>
        <w:rPr>
          <w:rFonts w:ascii="Arial" w:hAnsi="Arial" w:cs="Arial"/>
        </w:rPr>
      </w:pPr>
      <w:r w:rsidRPr="00936E01">
        <w:rPr>
          <w:rFonts w:ascii="Arial" w:hAnsi="Arial" w:cs="Arial"/>
        </w:rPr>
        <w:t>Τα προϊόντα καθαρισμού και οι ενώσεις χλωρίου να είναι εγκεκριμένα από το Γενικό Χημείο του Κράτους.</w:t>
      </w:r>
    </w:p>
    <w:p w:rsidR="00F769F5" w:rsidRPr="00936E01" w:rsidRDefault="00F769F5" w:rsidP="00F769F5">
      <w:pPr>
        <w:numPr>
          <w:ilvl w:val="0"/>
          <w:numId w:val="39"/>
        </w:numPr>
        <w:spacing w:after="0" w:line="360" w:lineRule="auto"/>
        <w:ind w:left="-180" w:firstLine="360"/>
        <w:jc w:val="both"/>
        <w:rPr>
          <w:rFonts w:ascii="Arial" w:hAnsi="Arial" w:cs="Arial"/>
        </w:rPr>
      </w:pPr>
      <w:r w:rsidRPr="00936E01">
        <w:rPr>
          <w:rFonts w:ascii="Arial" w:hAnsi="Arial" w:cs="Arial"/>
        </w:rPr>
        <w:t xml:space="preserve">Τα απορρυπαντικά προϊόντα </w:t>
      </w:r>
      <w:r w:rsidRPr="00936E01">
        <w:rPr>
          <w:rFonts w:ascii="Arial" w:hAnsi="Arial" w:cs="Arial"/>
          <w:b/>
        </w:rPr>
        <w:t xml:space="preserve">δεν πρέπει να είναι τοξικά, να αναδύουν δυσάρεστες οσμές, να  είναι επιβλαβή για την υγεία των ασθενών, του προσωπικού </w:t>
      </w:r>
      <w:r w:rsidRPr="00936E01">
        <w:rPr>
          <w:rFonts w:ascii="Arial" w:hAnsi="Arial" w:cs="Arial"/>
          <w:b/>
        </w:rPr>
        <w:lastRenderedPageBreak/>
        <w:t>και των επισκεπτών (αλλεργικές αντιδράσεις, αναπνευστικά προβλήματα κ.λ.)</w:t>
      </w:r>
      <w:r w:rsidRPr="00936E01">
        <w:rPr>
          <w:rFonts w:ascii="Arial" w:hAnsi="Arial" w:cs="Arial"/>
        </w:rPr>
        <w:t xml:space="preserve">  και να μην προκαλούν φθορές βραχυχρόνια και μακροχρόνια , στις εγκαταστάσεις και στον εξοπλισμό των κτιρίων.</w:t>
      </w:r>
    </w:p>
    <w:p w:rsidR="00F769F5" w:rsidRPr="00936E01" w:rsidRDefault="00F769F5" w:rsidP="00F769F5">
      <w:pPr>
        <w:numPr>
          <w:ilvl w:val="0"/>
          <w:numId w:val="39"/>
        </w:numPr>
        <w:spacing w:after="0" w:line="360" w:lineRule="auto"/>
        <w:ind w:left="-180" w:firstLine="360"/>
        <w:jc w:val="both"/>
        <w:rPr>
          <w:rFonts w:ascii="Arial" w:hAnsi="Arial" w:cs="Arial"/>
        </w:rPr>
      </w:pPr>
      <w:r w:rsidRPr="00936E01">
        <w:rPr>
          <w:rFonts w:ascii="Arial" w:hAnsi="Arial" w:cs="Arial"/>
        </w:rPr>
        <w:t xml:space="preserve">Τα  αναλώσιμα  υλικά να είναι πρώτης ποιότητας   </w:t>
      </w:r>
    </w:p>
    <w:p w:rsidR="00F769F5" w:rsidRPr="00936E01" w:rsidRDefault="00F769F5" w:rsidP="00F769F5">
      <w:pPr>
        <w:spacing w:line="360" w:lineRule="auto"/>
        <w:ind w:left="-180" w:firstLine="360"/>
        <w:rPr>
          <w:rFonts w:ascii="Arial" w:hAnsi="Arial" w:cs="Arial"/>
        </w:rPr>
      </w:pPr>
    </w:p>
    <w:p w:rsidR="00F769F5" w:rsidRPr="00936E01" w:rsidRDefault="00F769F5" w:rsidP="00F769F5">
      <w:pPr>
        <w:spacing w:line="360" w:lineRule="auto"/>
        <w:ind w:left="-180" w:firstLine="360"/>
        <w:rPr>
          <w:rFonts w:ascii="Arial" w:hAnsi="Arial" w:cs="Arial"/>
          <w:b/>
        </w:rPr>
      </w:pPr>
      <w:r w:rsidRPr="00936E01">
        <w:rPr>
          <w:rFonts w:ascii="Arial" w:hAnsi="Arial" w:cs="Arial"/>
          <w:b/>
        </w:rPr>
        <w:t>2.3.3. Ιδιαίτερες απαιτήσεις</w:t>
      </w:r>
    </w:p>
    <w:p w:rsidR="00F769F5" w:rsidRPr="00936E01" w:rsidRDefault="00F769F5" w:rsidP="00F769F5">
      <w:pPr>
        <w:spacing w:line="360" w:lineRule="auto"/>
        <w:ind w:left="-180" w:firstLine="360"/>
        <w:jc w:val="both"/>
        <w:rPr>
          <w:rFonts w:ascii="Arial" w:hAnsi="Arial" w:cs="Arial"/>
        </w:rPr>
      </w:pPr>
      <w:r w:rsidRPr="00936E01">
        <w:rPr>
          <w:rFonts w:ascii="Arial" w:hAnsi="Arial" w:cs="Arial"/>
          <w:b/>
          <w:bCs/>
        </w:rPr>
        <w:t>2.3.3.1</w:t>
      </w:r>
      <w:r w:rsidRPr="00936E01">
        <w:rPr>
          <w:rFonts w:ascii="Arial" w:hAnsi="Arial" w:cs="Arial"/>
        </w:rPr>
        <w:t>.  Οι χώροι στους οποίους θα χρησιμοποιούνται απολυμαντικά προϊόντα είναι: Χειρουργεία, Αίθουσες ενδοσκοπήσεων, όλα τα εργαστήρια του Νοσοκομείου (Μικροβιολογικό, Βιοχημικό, Παθολογοανατομικό, κτλ), Μονάδες Εντατικής Θεραπείας, μολυσματικοί θάλαμοι</w:t>
      </w:r>
      <w:r>
        <w:rPr>
          <w:rFonts w:ascii="Arial" w:hAnsi="Arial" w:cs="Arial"/>
        </w:rPr>
        <w:t xml:space="preserve"> </w:t>
      </w:r>
      <w:r w:rsidRPr="00936E01">
        <w:rPr>
          <w:rFonts w:ascii="Arial" w:hAnsi="Arial" w:cs="Arial"/>
        </w:rPr>
        <w:t xml:space="preserve">και όπου αλλού προτείνει η Επιτροπή Ελέγχου Νοσοκομειακών Λοιμώξεων και το </w:t>
      </w:r>
      <w:r>
        <w:rPr>
          <w:rFonts w:ascii="Arial" w:hAnsi="Arial" w:cs="Arial"/>
        </w:rPr>
        <w:t>Τμήμα</w:t>
      </w:r>
      <w:r w:rsidRPr="00936E01">
        <w:rPr>
          <w:rFonts w:ascii="Arial" w:hAnsi="Arial" w:cs="Arial"/>
        </w:rPr>
        <w:t xml:space="preserve"> Επιστασίας. Σε όλους τους υπόλοιπους χώρους του Νοσοκομείου να χρησιμοποιούνται απορρυπαντικά διαλύματα.</w:t>
      </w:r>
    </w:p>
    <w:p w:rsidR="00F769F5" w:rsidRPr="00936E01" w:rsidRDefault="00F769F5" w:rsidP="00F769F5">
      <w:pPr>
        <w:spacing w:line="360" w:lineRule="auto"/>
        <w:ind w:left="-180" w:firstLine="360"/>
        <w:jc w:val="both"/>
        <w:rPr>
          <w:rFonts w:ascii="Arial" w:hAnsi="Arial" w:cs="Arial"/>
        </w:rPr>
      </w:pPr>
      <w:r w:rsidRPr="00936E01">
        <w:rPr>
          <w:rFonts w:ascii="Arial" w:hAnsi="Arial" w:cs="Arial"/>
          <w:b/>
          <w:bCs/>
        </w:rPr>
        <w:t>2.3.3.2</w:t>
      </w:r>
      <w:r w:rsidRPr="00936E01">
        <w:rPr>
          <w:rFonts w:ascii="Arial" w:hAnsi="Arial" w:cs="Arial"/>
        </w:rPr>
        <w:t xml:space="preserve">. Ενώσεις χλωρίου να χρησιμοποιούνται μετά τον καθαρισμό όλων των ειδών υγιεινής (νιπτήρες, ψύκτες, βρύσες, λεκάνες, πλακάκια </w:t>
      </w:r>
      <w:r w:rsidRPr="00936E01">
        <w:rPr>
          <w:rFonts w:ascii="Arial" w:hAnsi="Arial" w:cs="Arial"/>
          <w:lang w:val="en-US"/>
        </w:rPr>
        <w:t>WC</w:t>
      </w:r>
      <w:r w:rsidRPr="00936E01">
        <w:rPr>
          <w:rFonts w:ascii="Arial" w:hAnsi="Arial" w:cs="Arial"/>
        </w:rPr>
        <w:t>, κτλ), περιοχές που έχουν αίμα, και για την απολύμανση του τεχνικού εξοπλισμού του συνεργείου καθαριότητας. (σφουγγαρίστρες κ.λ.π</w:t>
      </w:r>
      <w:r>
        <w:rPr>
          <w:rFonts w:ascii="Arial" w:hAnsi="Arial" w:cs="Arial"/>
        </w:rPr>
        <w:t>.</w:t>
      </w:r>
      <w:r w:rsidRPr="00936E01">
        <w:rPr>
          <w:rFonts w:ascii="Arial" w:hAnsi="Arial" w:cs="Arial"/>
        </w:rPr>
        <w:t>)</w:t>
      </w:r>
      <w:r>
        <w:rPr>
          <w:rFonts w:ascii="Arial" w:hAnsi="Arial" w:cs="Arial"/>
        </w:rPr>
        <w:t>.</w:t>
      </w:r>
    </w:p>
    <w:p w:rsidR="00F769F5" w:rsidRPr="00936E01" w:rsidRDefault="00F769F5" w:rsidP="00F769F5">
      <w:pPr>
        <w:numPr>
          <w:ilvl w:val="2"/>
          <w:numId w:val="40"/>
        </w:numPr>
        <w:spacing w:after="0" w:line="360" w:lineRule="auto"/>
        <w:ind w:left="-180" w:firstLine="360"/>
        <w:jc w:val="both"/>
        <w:rPr>
          <w:rFonts w:ascii="Arial" w:hAnsi="Arial" w:cs="Arial"/>
          <w:b/>
        </w:rPr>
      </w:pPr>
      <w:r w:rsidRPr="00936E01">
        <w:rPr>
          <w:rFonts w:ascii="Arial" w:hAnsi="Arial" w:cs="Arial"/>
          <w:b/>
        </w:rPr>
        <w:t>Τα προϊόντα καθαρισμού να παρέχονται στο προσωπικό του συνεργείου καθαρισμού (καθαριστές) στη συσκευασία και με τη σύνθεση – διάλυση της εταιρείας παραγωγής τους.</w:t>
      </w:r>
    </w:p>
    <w:p w:rsidR="00F769F5" w:rsidRPr="00936E01" w:rsidRDefault="00F769F5" w:rsidP="00F769F5">
      <w:pPr>
        <w:numPr>
          <w:ilvl w:val="2"/>
          <w:numId w:val="40"/>
        </w:numPr>
        <w:spacing w:after="0" w:line="360" w:lineRule="auto"/>
        <w:ind w:left="-180" w:firstLine="360"/>
        <w:jc w:val="both"/>
        <w:rPr>
          <w:rFonts w:ascii="Arial" w:hAnsi="Arial" w:cs="Arial"/>
          <w:b/>
        </w:rPr>
      </w:pPr>
      <w:r w:rsidRPr="00936E01">
        <w:rPr>
          <w:rFonts w:ascii="Arial" w:hAnsi="Arial" w:cs="Arial"/>
          <w:b/>
        </w:rPr>
        <w:t>Τα προϊόντα καθαρισμού  να συνοδεύονται από δοσομετρητή.</w:t>
      </w:r>
    </w:p>
    <w:p w:rsidR="00F769F5" w:rsidRPr="00936E01" w:rsidRDefault="00F769F5" w:rsidP="00F769F5">
      <w:pPr>
        <w:numPr>
          <w:ilvl w:val="2"/>
          <w:numId w:val="40"/>
        </w:numPr>
        <w:spacing w:after="0" w:line="360" w:lineRule="auto"/>
        <w:ind w:left="-180" w:firstLine="360"/>
        <w:jc w:val="both"/>
        <w:rPr>
          <w:rFonts w:ascii="Arial" w:hAnsi="Arial" w:cs="Arial"/>
          <w:b/>
        </w:rPr>
      </w:pPr>
      <w:r w:rsidRPr="00936E01">
        <w:rPr>
          <w:rFonts w:ascii="Arial" w:hAnsi="Arial" w:cs="Arial"/>
          <w:b/>
        </w:rPr>
        <w:t>Τα  αναλώσιμα υλικά να παρέχονται στο προσωπ</w:t>
      </w:r>
      <w:r>
        <w:rPr>
          <w:rFonts w:ascii="Arial" w:hAnsi="Arial" w:cs="Arial"/>
          <w:b/>
        </w:rPr>
        <w:t>ικό του συνεργείου καθαρισμού (</w:t>
      </w:r>
      <w:r w:rsidRPr="00936E01">
        <w:rPr>
          <w:rFonts w:ascii="Arial" w:hAnsi="Arial" w:cs="Arial"/>
          <w:b/>
        </w:rPr>
        <w:t xml:space="preserve">καθαριστές) σε ικανοποιητική ποσότητα για να καλύπτουν τις καθημερινές ανάγκες, χωρίς να παρατηρούνται ελλείψεις  υλικών.    </w:t>
      </w:r>
    </w:p>
    <w:p w:rsidR="00F769F5" w:rsidRPr="00936E01" w:rsidRDefault="00F769F5" w:rsidP="00F769F5">
      <w:pPr>
        <w:numPr>
          <w:ilvl w:val="2"/>
          <w:numId w:val="40"/>
        </w:numPr>
        <w:spacing w:after="0" w:line="360" w:lineRule="auto"/>
        <w:ind w:left="-180" w:firstLine="360"/>
        <w:jc w:val="both"/>
        <w:rPr>
          <w:rFonts w:ascii="Arial" w:hAnsi="Arial" w:cs="Arial"/>
          <w:b/>
        </w:rPr>
      </w:pPr>
      <w:r w:rsidRPr="00936E01">
        <w:rPr>
          <w:rFonts w:ascii="Arial" w:hAnsi="Arial" w:cs="Arial"/>
          <w:b/>
        </w:rPr>
        <w:t>Κάθε υποψήφιος εργολήπτης καθαρισμού υποχρεούται να καταθέσει τα παρακάτω έντυπα και πιστοποιητικά μαζί με την τεχνική προσφορά του:</w:t>
      </w:r>
    </w:p>
    <w:p w:rsidR="00F769F5" w:rsidRPr="00936E01" w:rsidRDefault="00F769F5" w:rsidP="00F769F5">
      <w:pPr>
        <w:spacing w:line="360" w:lineRule="auto"/>
        <w:ind w:left="-180" w:firstLine="360"/>
        <w:jc w:val="both"/>
        <w:rPr>
          <w:rFonts w:ascii="Arial" w:hAnsi="Arial" w:cs="Arial"/>
        </w:rPr>
      </w:pPr>
      <w:r w:rsidRPr="00936E01">
        <w:rPr>
          <w:rFonts w:ascii="Arial" w:hAnsi="Arial" w:cs="Arial"/>
        </w:rPr>
        <w:t>2.3.7.1.Περιγραφή των προϊόντων καθαρισμού που θα προσδιορίζει την εταιρεία παραγωγής ή διάθεσης τους, την ονομασία τους, και τη χρήση τους. Η Επιτροπή Αξιολόγησης δύναται κατά την κρίση της να ζητήσει από τον υποψήφιο εργολήπτη διευκρινήσεις επί των αναγραφομένων στην προσφορά του, συμπληρωματικά στοιχεία, για την πληρέστερη διαπίστωση της χρήσης και των χαρακτηριστικών των προϊόντων καθαρισμού χωρίς καμία απαίτηση του υποψηφίου εργολήπτη.</w:t>
      </w:r>
    </w:p>
    <w:p w:rsidR="00F769F5" w:rsidRPr="00936E01" w:rsidRDefault="00F769F5" w:rsidP="00F769F5">
      <w:pPr>
        <w:spacing w:line="360" w:lineRule="auto"/>
        <w:ind w:left="-180" w:firstLine="360"/>
        <w:jc w:val="both"/>
        <w:rPr>
          <w:rFonts w:ascii="Arial" w:hAnsi="Arial" w:cs="Arial"/>
        </w:rPr>
      </w:pPr>
      <w:r w:rsidRPr="00936E01">
        <w:rPr>
          <w:rFonts w:ascii="Arial" w:hAnsi="Arial" w:cs="Arial"/>
        </w:rPr>
        <w:t>2.3.7.2. Διαφημιστικά βιβλιάρια ή φυλλάδια  (</w:t>
      </w:r>
      <w:r w:rsidRPr="00936E01">
        <w:rPr>
          <w:rFonts w:ascii="Arial" w:hAnsi="Arial" w:cs="Arial"/>
          <w:lang w:val="en-US"/>
        </w:rPr>
        <w:t>prospectus</w:t>
      </w:r>
      <w:r w:rsidRPr="00936E01">
        <w:rPr>
          <w:rFonts w:ascii="Arial" w:hAnsi="Arial" w:cs="Arial"/>
        </w:rPr>
        <w:t xml:space="preserve">) για τα συγκεκριμένα προϊόντα καθαρισμού και απολύμανσης (της εταιρείας παραγωγής ή της εταιρείας διάθεσης των προϊόντων)  που θα χρησιμοποιήσει. Στα διαφημιστικά βιβλιάρια ή φυλλάδια να περιέχονται </w:t>
      </w:r>
      <w:r w:rsidRPr="00936E01">
        <w:rPr>
          <w:rFonts w:ascii="Arial" w:hAnsi="Arial" w:cs="Arial"/>
        </w:rPr>
        <w:lastRenderedPageBreak/>
        <w:t>η χρήση, τα χαρακτηριστικά  (σύνθεση, ιδιότητες, τρόπος χρήσης, προφυλάξεις, συσκευασία, δοσολογία κτλ ) των προϊόντων.</w:t>
      </w:r>
    </w:p>
    <w:p w:rsidR="00F769F5" w:rsidRPr="00936E01" w:rsidRDefault="00F769F5" w:rsidP="00F769F5">
      <w:pPr>
        <w:numPr>
          <w:ilvl w:val="0"/>
          <w:numId w:val="45"/>
        </w:numPr>
        <w:spacing w:after="0" w:line="360" w:lineRule="auto"/>
        <w:jc w:val="both"/>
        <w:rPr>
          <w:rFonts w:ascii="Arial" w:hAnsi="Arial" w:cs="Arial"/>
          <w:b/>
        </w:rPr>
      </w:pPr>
      <w:r w:rsidRPr="00936E01">
        <w:rPr>
          <w:rFonts w:ascii="Arial" w:hAnsi="Arial" w:cs="Arial"/>
          <w:b/>
        </w:rPr>
        <w:t>Υπεύθυνη δήλωση για τη δυνατότητα παροχής και χρήσης των προϊόντων καθαρισμού, όπως αναφέρεται στις παραγράφους 2.1.2, 2.3.3, 2.3.4, 2.3.5, 2.3.6.</w:t>
      </w:r>
    </w:p>
    <w:p w:rsidR="00F769F5" w:rsidRPr="00936E01" w:rsidRDefault="00F769F5" w:rsidP="00F769F5">
      <w:pPr>
        <w:pStyle w:val="head"/>
        <w:tabs>
          <w:tab w:val="clear" w:pos="420"/>
        </w:tabs>
        <w:spacing w:line="360" w:lineRule="auto"/>
        <w:ind w:left="-180"/>
        <w:jc w:val="both"/>
        <w:rPr>
          <w:rFonts w:ascii="Arial" w:hAnsi="Arial" w:cs="Arial"/>
        </w:rPr>
      </w:pPr>
    </w:p>
    <w:p w:rsidR="00F769F5" w:rsidRPr="00936E01" w:rsidRDefault="00F769F5" w:rsidP="00F769F5">
      <w:pPr>
        <w:pStyle w:val="head"/>
        <w:tabs>
          <w:tab w:val="clear" w:pos="420"/>
        </w:tabs>
        <w:spacing w:line="360" w:lineRule="auto"/>
        <w:ind w:left="-180"/>
        <w:jc w:val="both"/>
        <w:rPr>
          <w:rFonts w:ascii="Arial" w:hAnsi="Arial" w:cs="Arial"/>
          <w:u w:val="single"/>
        </w:rPr>
      </w:pPr>
      <w:r w:rsidRPr="00936E01">
        <w:rPr>
          <w:rFonts w:ascii="Arial" w:hAnsi="Arial" w:cs="Arial"/>
        </w:rPr>
        <w:t xml:space="preserve">      </w:t>
      </w:r>
      <w:r w:rsidRPr="00936E01">
        <w:rPr>
          <w:rFonts w:ascii="Arial" w:hAnsi="Arial" w:cs="Arial"/>
          <w:u w:val="single"/>
        </w:rPr>
        <w:t>2.4  ΔΙΑΔΙΚΑΣΙΕΣ ΕΡΓΟΥ ΚΑΘΑΡΙΟΤΗΤΑΣ</w:t>
      </w:r>
    </w:p>
    <w:p w:rsidR="00F769F5" w:rsidRPr="00936E01" w:rsidRDefault="00F769F5" w:rsidP="00F769F5">
      <w:pPr>
        <w:spacing w:line="360" w:lineRule="auto"/>
        <w:ind w:left="-180" w:firstLine="360"/>
        <w:jc w:val="both"/>
        <w:rPr>
          <w:rFonts w:ascii="Arial" w:hAnsi="Arial" w:cs="Arial"/>
          <w:b/>
          <w:bCs/>
          <w:i/>
          <w:iCs/>
        </w:rPr>
      </w:pPr>
      <w:r w:rsidRPr="00936E01">
        <w:rPr>
          <w:rFonts w:ascii="Arial" w:hAnsi="Arial" w:cs="Arial"/>
          <w:b/>
          <w:bCs/>
          <w:i/>
          <w:iCs/>
        </w:rPr>
        <w:t>2.4.1 : ΠΡΟΣΕΛΕΥΣΗ ΠΡΟΣΩΠΙΚΟΥ ΚΑΘΑΡΙΟΤΗΤΑΣ</w:t>
      </w:r>
    </w:p>
    <w:p w:rsidR="00F769F5" w:rsidRPr="00936E01" w:rsidRDefault="00F769F5" w:rsidP="00F769F5">
      <w:pPr>
        <w:pStyle w:val="head1"/>
        <w:tabs>
          <w:tab w:val="num" w:pos="792"/>
        </w:tabs>
        <w:spacing w:line="360" w:lineRule="auto"/>
        <w:ind w:left="-180" w:firstLine="360"/>
        <w:rPr>
          <w:rFonts w:ascii="Arial" w:hAnsi="Arial" w:cs="Arial"/>
          <w:sz w:val="24"/>
        </w:rPr>
      </w:pPr>
      <w:r w:rsidRPr="00936E01">
        <w:rPr>
          <w:rFonts w:ascii="Arial" w:hAnsi="Arial" w:cs="Arial"/>
          <w:sz w:val="24"/>
        </w:rPr>
        <w:t>Σκοπός</w:t>
      </w:r>
    </w:p>
    <w:p w:rsidR="00F769F5" w:rsidRPr="00936E01" w:rsidRDefault="00F769F5" w:rsidP="00F769F5">
      <w:pPr>
        <w:spacing w:line="360" w:lineRule="auto"/>
        <w:ind w:left="-180" w:firstLine="360"/>
        <w:jc w:val="both"/>
        <w:rPr>
          <w:rFonts w:ascii="Arial" w:hAnsi="Arial" w:cs="Arial"/>
        </w:rPr>
      </w:pPr>
      <w:r w:rsidRPr="00936E01">
        <w:rPr>
          <w:rFonts w:ascii="Arial" w:hAnsi="Arial" w:cs="Arial"/>
        </w:rPr>
        <w:t>Επαρκής προσέλευση προσωπικού καθαριότητας για πλήρη και ποιοτική καθαριότητα του Νοσοκομείου.</w:t>
      </w:r>
    </w:p>
    <w:p w:rsidR="00F769F5" w:rsidRPr="00936E01" w:rsidRDefault="00F769F5" w:rsidP="00F769F5">
      <w:pPr>
        <w:pStyle w:val="head1"/>
        <w:tabs>
          <w:tab w:val="num" w:pos="792"/>
        </w:tabs>
        <w:spacing w:line="360" w:lineRule="auto"/>
        <w:ind w:left="-180" w:firstLine="360"/>
        <w:rPr>
          <w:rFonts w:ascii="Arial" w:hAnsi="Arial" w:cs="Arial"/>
          <w:sz w:val="24"/>
        </w:rPr>
      </w:pPr>
      <w:r w:rsidRPr="00936E01">
        <w:rPr>
          <w:rFonts w:ascii="Arial" w:hAnsi="Arial" w:cs="Arial"/>
          <w:sz w:val="24"/>
        </w:rPr>
        <w:t>Κανονισμοί</w:t>
      </w:r>
    </w:p>
    <w:p w:rsidR="00F769F5" w:rsidRPr="00936E01" w:rsidRDefault="00F769F5" w:rsidP="00F769F5">
      <w:pPr>
        <w:pStyle w:val="head2"/>
        <w:numPr>
          <w:ilvl w:val="1"/>
          <w:numId w:val="40"/>
        </w:numPr>
        <w:tabs>
          <w:tab w:val="clear" w:pos="900"/>
          <w:tab w:val="num" w:pos="792"/>
        </w:tabs>
        <w:spacing w:line="360" w:lineRule="auto"/>
        <w:ind w:left="-180" w:firstLine="360"/>
        <w:rPr>
          <w:rFonts w:ascii="Arial" w:hAnsi="Arial" w:cs="Arial"/>
          <w:sz w:val="24"/>
        </w:rPr>
      </w:pPr>
      <w:r w:rsidRPr="00A34AD6">
        <w:rPr>
          <w:rFonts w:ascii="Arial" w:hAnsi="Arial" w:cs="Arial"/>
          <w:sz w:val="24"/>
        </w:rPr>
        <w:t xml:space="preserve">Τήρηση και καθημερινή εποπτεία, </w:t>
      </w:r>
      <w:r w:rsidRPr="005E0C1D">
        <w:rPr>
          <w:rFonts w:ascii="Arial" w:hAnsi="Arial" w:cs="Arial"/>
          <w:sz w:val="24"/>
        </w:rPr>
        <w:t>από τον υπεύθυνο του Τμήματος</w:t>
      </w:r>
      <w:r w:rsidRPr="00936E01">
        <w:rPr>
          <w:rFonts w:ascii="Arial" w:hAnsi="Arial" w:cs="Arial"/>
          <w:sz w:val="24"/>
        </w:rPr>
        <w:t xml:space="preserve"> ΕΠΙΣΤΑΣΙΑΣ, της κατάστασης προσέλευσης του προσωπικού καθαριότητας.</w:t>
      </w:r>
    </w:p>
    <w:p w:rsidR="00F769F5" w:rsidRPr="00936E01" w:rsidRDefault="00F769F5" w:rsidP="00F769F5">
      <w:pPr>
        <w:pStyle w:val="head2"/>
        <w:numPr>
          <w:ilvl w:val="1"/>
          <w:numId w:val="40"/>
        </w:numPr>
        <w:tabs>
          <w:tab w:val="clear" w:pos="900"/>
          <w:tab w:val="num" w:pos="792"/>
        </w:tabs>
        <w:spacing w:line="360" w:lineRule="auto"/>
        <w:ind w:left="-180" w:firstLine="360"/>
        <w:rPr>
          <w:rFonts w:ascii="Arial" w:hAnsi="Arial" w:cs="Arial"/>
          <w:sz w:val="24"/>
        </w:rPr>
      </w:pPr>
      <w:r w:rsidRPr="00936E01">
        <w:rPr>
          <w:rFonts w:ascii="Arial" w:hAnsi="Arial" w:cs="Arial"/>
          <w:sz w:val="24"/>
        </w:rPr>
        <w:t xml:space="preserve">Ώρα προσέλευσης και αποχώρησης του προσωπικού καθαριότητας  </w:t>
      </w:r>
    </w:p>
    <w:p w:rsidR="00F769F5" w:rsidRPr="00936E01" w:rsidRDefault="00F769F5" w:rsidP="00F769F5">
      <w:pPr>
        <w:pStyle w:val="head2"/>
        <w:numPr>
          <w:ilvl w:val="1"/>
          <w:numId w:val="40"/>
        </w:numPr>
        <w:tabs>
          <w:tab w:val="clear" w:pos="900"/>
          <w:tab w:val="num" w:pos="792"/>
        </w:tabs>
        <w:spacing w:line="360" w:lineRule="auto"/>
        <w:ind w:left="-180" w:firstLine="360"/>
        <w:rPr>
          <w:rFonts w:ascii="Arial" w:hAnsi="Arial" w:cs="Arial"/>
          <w:sz w:val="24"/>
        </w:rPr>
      </w:pPr>
      <w:r w:rsidRPr="00936E01">
        <w:rPr>
          <w:rFonts w:ascii="Arial" w:hAnsi="Arial" w:cs="Arial"/>
          <w:sz w:val="24"/>
        </w:rPr>
        <w:t>Ο αριθμός του προσωπικού σε κάθε βάρδια θα ορίζεται από την σύμβαση</w:t>
      </w:r>
      <w:r>
        <w:rPr>
          <w:rFonts w:ascii="Arial" w:hAnsi="Arial" w:cs="Arial"/>
          <w:sz w:val="24"/>
        </w:rPr>
        <w:t>.</w:t>
      </w:r>
    </w:p>
    <w:p w:rsidR="00F769F5" w:rsidRPr="00936E01" w:rsidRDefault="00F769F5" w:rsidP="00F769F5">
      <w:pPr>
        <w:pStyle w:val="head2"/>
        <w:numPr>
          <w:ilvl w:val="1"/>
          <w:numId w:val="40"/>
        </w:numPr>
        <w:tabs>
          <w:tab w:val="clear" w:pos="900"/>
          <w:tab w:val="num" w:pos="792"/>
        </w:tabs>
        <w:spacing w:line="360" w:lineRule="auto"/>
        <w:ind w:left="-180" w:firstLine="360"/>
        <w:rPr>
          <w:rFonts w:ascii="Arial" w:hAnsi="Arial" w:cs="Arial"/>
          <w:sz w:val="24"/>
        </w:rPr>
      </w:pPr>
      <w:r w:rsidRPr="00936E01">
        <w:rPr>
          <w:rFonts w:ascii="Arial" w:hAnsi="Arial" w:cs="Arial"/>
          <w:sz w:val="24"/>
        </w:rPr>
        <w:t>Σε περίπτωση απουσίας μέλους του προσωπικού του εργολήπτη, η αντικατάσταση πρέπει να γίνεται μέσα σε χρονικό διάστημα (1) μιας ώρας.</w:t>
      </w:r>
    </w:p>
    <w:p w:rsidR="00F769F5" w:rsidRPr="00936E01" w:rsidRDefault="00F769F5" w:rsidP="00F769F5">
      <w:pPr>
        <w:pStyle w:val="head2"/>
        <w:numPr>
          <w:ilvl w:val="1"/>
          <w:numId w:val="40"/>
        </w:numPr>
        <w:tabs>
          <w:tab w:val="clear" w:pos="900"/>
          <w:tab w:val="num" w:pos="792"/>
        </w:tabs>
        <w:spacing w:line="360" w:lineRule="auto"/>
        <w:ind w:left="-180" w:firstLine="360"/>
        <w:rPr>
          <w:rFonts w:ascii="Arial" w:hAnsi="Arial" w:cs="Arial"/>
          <w:sz w:val="24"/>
        </w:rPr>
      </w:pPr>
      <w:r w:rsidRPr="00936E01">
        <w:rPr>
          <w:rFonts w:ascii="Arial" w:hAnsi="Arial" w:cs="Arial"/>
          <w:sz w:val="24"/>
        </w:rPr>
        <w:t xml:space="preserve">Το προσωπικό του εργολήπτη φορά </w:t>
      </w:r>
      <w:r w:rsidRPr="00936E01">
        <w:rPr>
          <w:rFonts w:ascii="Arial" w:hAnsi="Arial" w:cs="Arial"/>
          <w:b/>
          <w:bCs/>
          <w:sz w:val="24"/>
        </w:rPr>
        <w:t>ομοιόμορφη ενδυμασία</w:t>
      </w:r>
      <w:r w:rsidRPr="00936E01">
        <w:rPr>
          <w:rFonts w:ascii="Arial" w:hAnsi="Arial" w:cs="Arial"/>
          <w:sz w:val="24"/>
        </w:rPr>
        <w:t>, το χρώμα και σχέδιο εγκρίνεται από το Νοσοκομείο και το κόστος βαρύνει αποκλειστικά τον εργολήπτη.</w:t>
      </w:r>
    </w:p>
    <w:p w:rsidR="00F769F5" w:rsidRPr="00936E01" w:rsidRDefault="00F769F5" w:rsidP="00F769F5">
      <w:pPr>
        <w:pStyle w:val="head2"/>
        <w:numPr>
          <w:ilvl w:val="1"/>
          <w:numId w:val="40"/>
        </w:numPr>
        <w:tabs>
          <w:tab w:val="clear" w:pos="900"/>
          <w:tab w:val="num" w:pos="792"/>
        </w:tabs>
        <w:spacing w:line="360" w:lineRule="auto"/>
        <w:ind w:left="-180" w:firstLine="360"/>
        <w:rPr>
          <w:rFonts w:ascii="Arial" w:hAnsi="Arial" w:cs="Arial"/>
          <w:b/>
          <w:sz w:val="24"/>
        </w:rPr>
      </w:pPr>
      <w:r w:rsidRPr="00936E01">
        <w:rPr>
          <w:rFonts w:ascii="Arial" w:hAnsi="Arial" w:cs="Arial"/>
          <w:b/>
          <w:sz w:val="24"/>
        </w:rPr>
        <w:t xml:space="preserve">Το προσωπικό που θα προσέρχεται για να εργαστεί πρέπει να είναι υγιές, εμβολιασμένο </w:t>
      </w:r>
      <w:r w:rsidRPr="005E0C1D">
        <w:rPr>
          <w:rFonts w:ascii="Arial" w:hAnsi="Arial" w:cs="Arial"/>
          <w:b/>
          <w:sz w:val="24"/>
        </w:rPr>
        <w:t>για ηπατίτιδα Β και να φέρει</w:t>
      </w:r>
      <w:r w:rsidRPr="00936E01">
        <w:rPr>
          <w:rFonts w:ascii="Arial" w:hAnsi="Arial" w:cs="Arial"/>
          <w:b/>
          <w:sz w:val="24"/>
        </w:rPr>
        <w:t xml:space="preserve"> βιβλιάριο που να το επιβεβαιώνει.</w:t>
      </w:r>
    </w:p>
    <w:p w:rsidR="00F769F5" w:rsidRPr="00936E01" w:rsidRDefault="00F769F5" w:rsidP="00F769F5">
      <w:pPr>
        <w:pStyle w:val="head2"/>
        <w:tabs>
          <w:tab w:val="clear" w:pos="420"/>
          <w:tab w:val="num" w:pos="792"/>
        </w:tabs>
        <w:spacing w:line="360" w:lineRule="auto"/>
        <w:ind w:left="-180" w:firstLine="0"/>
        <w:rPr>
          <w:rFonts w:ascii="Arial" w:hAnsi="Arial" w:cs="Arial"/>
          <w:b/>
          <w:sz w:val="24"/>
        </w:rPr>
      </w:pPr>
    </w:p>
    <w:p w:rsidR="00F769F5" w:rsidRPr="00936E01" w:rsidRDefault="00F769F5" w:rsidP="00F769F5">
      <w:pPr>
        <w:pStyle w:val="head1"/>
        <w:tabs>
          <w:tab w:val="num" w:pos="792"/>
        </w:tabs>
        <w:spacing w:line="360" w:lineRule="auto"/>
        <w:ind w:left="-180" w:firstLine="360"/>
        <w:rPr>
          <w:rFonts w:ascii="Arial" w:hAnsi="Arial" w:cs="Arial"/>
          <w:sz w:val="24"/>
        </w:rPr>
      </w:pPr>
      <w:r w:rsidRPr="00936E01">
        <w:rPr>
          <w:rFonts w:ascii="Arial" w:hAnsi="Arial" w:cs="Arial"/>
          <w:sz w:val="24"/>
        </w:rPr>
        <w:t>Διαδικασίες</w:t>
      </w:r>
    </w:p>
    <w:p w:rsidR="00F769F5" w:rsidRPr="00936E01" w:rsidRDefault="00F769F5" w:rsidP="00F769F5">
      <w:pPr>
        <w:pStyle w:val="head2"/>
        <w:numPr>
          <w:ilvl w:val="1"/>
          <w:numId w:val="40"/>
        </w:numPr>
        <w:tabs>
          <w:tab w:val="clear" w:pos="900"/>
          <w:tab w:val="num" w:pos="792"/>
        </w:tabs>
        <w:spacing w:line="360" w:lineRule="auto"/>
        <w:ind w:left="-180" w:firstLine="360"/>
        <w:rPr>
          <w:rFonts w:ascii="Arial" w:hAnsi="Arial" w:cs="Arial"/>
          <w:sz w:val="24"/>
        </w:rPr>
      </w:pPr>
      <w:r w:rsidRPr="00936E01">
        <w:rPr>
          <w:rFonts w:ascii="Arial" w:hAnsi="Arial" w:cs="Arial"/>
          <w:sz w:val="24"/>
        </w:rPr>
        <w:t>Το προσωπικό του εργολήπτη υπογράφει καθημερινά κατά την προσέλευσή του, σε κατάσταση παρουσίας προσωπικού.</w:t>
      </w:r>
    </w:p>
    <w:p w:rsidR="00F769F5" w:rsidRPr="00936E01" w:rsidRDefault="00F769F5" w:rsidP="00F769F5">
      <w:pPr>
        <w:pStyle w:val="head2"/>
        <w:numPr>
          <w:ilvl w:val="1"/>
          <w:numId w:val="40"/>
        </w:numPr>
        <w:tabs>
          <w:tab w:val="clear" w:pos="900"/>
          <w:tab w:val="num" w:pos="792"/>
        </w:tabs>
        <w:spacing w:line="360" w:lineRule="auto"/>
        <w:ind w:left="-180" w:firstLine="360"/>
        <w:rPr>
          <w:rFonts w:ascii="Arial" w:hAnsi="Arial" w:cs="Arial"/>
          <w:sz w:val="24"/>
        </w:rPr>
      </w:pPr>
      <w:r w:rsidRPr="00936E01">
        <w:rPr>
          <w:rFonts w:ascii="Arial" w:hAnsi="Arial" w:cs="Arial"/>
          <w:sz w:val="24"/>
        </w:rPr>
        <w:t xml:space="preserve">Το προσωπικό καθαριότητας θα φορά την στολή του στα αποδυτήρια, που θα έχουν οριστεί από το Νοσοκομείο και θα πηγαίνει έτοιμο στο τμήμα που θα εργαστεί.  </w:t>
      </w:r>
    </w:p>
    <w:p w:rsidR="00F769F5" w:rsidRPr="00936E01" w:rsidRDefault="00F769F5" w:rsidP="00F769F5">
      <w:pPr>
        <w:pStyle w:val="head2"/>
        <w:numPr>
          <w:ilvl w:val="1"/>
          <w:numId w:val="40"/>
        </w:numPr>
        <w:tabs>
          <w:tab w:val="clear" w:pos="900"/>
          <w:tab w:val="num" w:pos="792"/>
        </w:tabs>
        <w:spacing w:line="360" w:lineRule="auto"/>
        <w:ind w:left="-180" w:firstLine="360"/>
        <w:rPr>
          <w:rFonts w:ascii="Arial" w:hAnsi="Arial" w:cs="Arial"/>
          <w:sz w:val="24"/>
        </w:rPr>
      </w:pPr>
      <w:r w:rsidRPr="00936E01">
        <w:rPr>
          <w:rFonts w:ascii="Arial" w:hAnsi="Arial" w:cs="Arial"/>
          <w:sz w:val="24"/>
        </w:rPr>
        <w:lastRenderedPageBreak/>
        <w:t>Το προσωπικό του εργολήπτη που προσέρχεται για να εργαστεί σε χώρους υψηλού κινδύνου όπως : Χειρουργείο, Μ.Ε.Θ. κ.λ.π.  θα πρέπει  να είναι ευπαρουσίαστο, και να έχει σαφή γνώση τήρησης των κανόνων ατομικής υγιεινής.</w:t>
      </w:r>
    </w:p>
    <w:p w:rsidR="00F769F5" w:rsidRPr="00936E01" w:rsidRDefault="00F769F5" w:rsidP="00F769F5">
      <w:pPr>
        <w:pStyle w:val="head2"/>
        <w:tabs>
          <w:tab w:val="clear" w:pos="420"/>
        </w:tabs>
        <w:spacing w:line="360" w:lineRule="auto"/>
        <w:ind w:left="-180" w:firstLine="360"/>
        <w:rPr>
          <w:rFonts w:ascii="Arial" w:hAnsi="Arial" w:cs="Arial"/>
          <w:sz w:val="24"/>
        </w:rPr>
      </w:pPr>
    </w:p>
    <w:p w:rsidR="00F769F5" w:rsidRPr="00936E01" w:rsidRDefault="00F769F5" w:rsidP="00F769F5">
      <w:pPr>
        <w:spacing w:line="360" w:lineRule="auto"/>
        <w:ind w:left="-180" w:firstLine="360"/>
        <w:rPr>
          <w:rFonts w:ascii="Arial" w:hAnsi="Arial" w:cs="Arial"/>
          <w:b/>
          <w:bCs/>
          <w:i/>
          <w:iCs/>
        </w:rPr>
      </w:pPr>
      <w:r w:rsidRPr="00936E01">
        <w:rPr>
          <w:rFonts w:ascii="Arial" w:hAnsi="Arial" w:cs="Arial"/>
          <w:b/>
          <w:bCs/>
          <w:i/>
          <w:iCs/>
        </w:rPr>
        <w:t>2.4.2. : ΠΡΟΕΤΟΙΜΑΣΙΑ ΤΟΥ ΑΠΑΡΑΙΤΗΤΟΥ ΕΞΟΠΛΙΣΜΟΥ ΚΑΘΑΡΙΟΤΗΤΑΣ</w:t>
      </w:r>
    </w:p>
    <w:p w:rsidR="00F769F5" w:rsidRPr="00936E01" w:rsidRDefault="00F769F5" w:rsidP="00F769F5">
      <w:pPr>
        <w:pStyle w:val="head1"/>
        <w:spacing w:line="360" w:lineRule="auto"/>
        <w:ind w:left="-180" w:firstLine="360"/>
        <w:rPr>
          <w:rFonts w:ascii="Arial" w:hAnsi="Arial" w:cs="Arial"/>
          <w:sz w:val="24"/>
        </w:rPr>
      </w:pPr>
      <w:r w:rsidRPr="00936E01">
        <w:rPr>
          <w:rFonts w:ascii="Arial" w:hAnsi="Arial" w:cs="Arial"/>
          <w:sz w:val="24"/>
        </w:rPr>
        <w:t>1.      Σκοπός</w:t>
      </w:r>
    </w:p>
    <w:p w:rsidR="00F769F5" w:rsidRPr="00936E01" w:rsidRDefault="00F769F5" w:rsidP="00F769F5">
      <w:pPr>
        <w:spacing w:line="360" w:lineRule="auto"/>
        <w:ind w:left="-180" w:firstLine="360"/>
        <w:jc w:val="both"/>
        <w:rPr>
          <w:rFonts w:ascii="Arial" w:hAnsi="Arial" w:cs="Arial"/>
        </w:rPr>
      </w:pPr>
      <w:r w:rsidRPr="00936E01">
        <w:rPr>
          <w:rFonts w:ascii="Arial" w:hAnsi="Arial" w:cs="Arial"/>
        </w:rPr>
        <w:t xml:space="preserve">        Η εξασφάλιση του απαραίτητου εξοπλισμού για την σωστή εκτέλεση κάθε εργασίας καθαρισμού.                          </w:t>
      </w:r>
    </w:p>
    <w:p w:rsidR="00F769F5" w:rsidRPr="00936E01" w:rsidRDefault="00F769F5" w:rsidP="00F769F5">
      <w:pPr>
        <w:pStyle w:val="head1"/>
        <w:numPr>
          <w:ilvl w:val="0"/>
          <w:numId w:val="26"/>
        </w:numPr>
        <w:spacing w:line="360" w:lineRule="auto"/>
        <w:ind w:left="-180" w:firstLine="360"/>
        <w:rPr>
          <w:rFonts w:ascii="Arial" w:hAnsi="Arial" w:cs="Arial"/>
          <w:sz w:val="24"/>
        </w:rPr>
      </w:pPr>
      <w:r w:rsidRPr="00936E01">
        <w:rPr>
          <w:rFonts w:ascii="Arial" w:hAnsi="Arial" w:cs="Arial"/>
          <w:sz w:val="24"/>
        </w:rPr>
        <w:t>Κανονισμοί</w:t>
      </w:r>
    </w:p>
    <w:p w:rsidR="00F769F5" w:rsidRPr="00936E01" w:rsidRDefault="00F769F5" w:rsidP="00F769F5">
      <w:pPr>
        <w:pStyle w:val="head2"/>
        <w:numPr>
          <w:ilvl w:val="1"/>
          <w:numId w:val="25"/>
        </w:numPr>
        <w:tabs>
          <w:tab w:val="clear" w:pos="540"/>
          <w:tab w:val="num" w:pos="792"/>
        </w:tabs>
        <w:spacing w:line="360" w:lineRule="auto"/>
        <w:ind w:left="-180" w:firstLine="360"/>
        <w:rPr>
          <w:rFonts w:ascii="Arial" w:hAnsi="Arial" w:cs="Arial"/>
          <w:sz w:val="24"/>
        </w:rPr>
      </w:pPr>
      <w:r w:rsidRPr="00936E01">
        <w:rPr>
          <w:rFonts w:ascii="Arial" w:hAnsi="Arial" w:cs="Arial"/>
          <w:sz w:val="24"/>
        </w:rPr>
        <w:t>Ο εργολάβος υποχρεούται να διαθέτει τον απαιτούμενο μηχανικό  εξοπλισμό και σύγχρονα υλικά καθαρισμού όπως αναφέρονται στην σύμβαση ( π.χ  ηλεκτρικές σκούπες, μηχανές πλυσίματος, χημικά υλικά κ.λ.π.). Ο εργολάβος είναι υπεύθυνος για την καλή λειτουργία, την συντήρηση και την αντικατάσταση, όταν απαιτείται, του εξοπλισμού αυτού</w:t>
      </w:r>
      <w:r>
        <w:rPr>
          <w:rFonts w:ascii="Arial" w:hAnsi="Arial" w:cs="Arial"/>
          <w:sz w:val="24"/>
        </w:rPr>
        <w:t>.</w:t>
      </w:r>
      <w:r w:rsidRPr="00936E01">
        <w:rPr>
          <w:rFonts w:ascii="Arial" w:hAnsi="Arial" w:cs="Arial"/>
          <w:sz w:val="24"/>
        </w:rPr>
        <w:t xml:space="preserve"> </w:t>
      </w:r>
    </w:p>
    <w:p w:rsidR="00F769F5" w:rsidRPr="00936E01" w:rsidRDefault="00F769F5" w:rsidP="00F769F5">
      <w:pPr>
        <w:pStyle w:val="head2"/>
        <w:numPr>
          <w:ilvl w:val="1"/>
          <w:numId w:val="25"/>
        </w:numPr>
        <w:tabs>
          <w:tab w:val="clear" w:pos="540"/>
          <w:tab w:val="num" w:pos="792"/>
        </w:tabs>
        <w:spacing w:line="360" w:lineRule="auto"/>
        <w:ind w:left="-180" w:firstLine="360"/>
        <w:rPr>
          <w:rFonts w:ascii="Arial" w:hAnsi="Arial" w:cs="Arial"/>
          <w:sz w:val="24"/>
        </w:rPr>
      </w:pPr>
      <w:r w:rsidRPr="00936E01">
        <w:rPr>
          <w:rFonts w:ascii="Arial" w:hAnsi="Arial" w:cs="Arial"/>
          <w:sz w:val="24"/>
        </w:rPr>
        <w:t>Ο εξοπλισμός πρέπει να είναι κατάλληλος για τη σωστή καθαριότητα κάθε χώρου, την   αποφυγή ατυχημάτων, φθορών και ενοχλήσεων στους χώρους που καθαρίζονται.</w:t>
      </w:r>
    </w:p>
    <w:p w:rsidR="00F769F5" w:rsidRPr="00936E01" w:rsidRDefault="00F769F5" w:rsidP="00F769F5">
      <w:pPr>
        <w:pStyle w:val="head2"/>
        <w:numPr>
          <w:ilvl w:val="1"/>
          <w:numId w:val="25"/>
        </w:numPr>
        <w:tabs>
          <w:tab w:val="clear" w:pos="540"/>
          <w:tab w:val="num" w:pos="792"/>
        </w:tabs>
        <w:spacing w:line="360" w:lineRule="auto"/>
        <w:ind w:left="-180" w:firstLine="360"/>
        <w:rPr>
          <w:rFonts w:ascii="Arial" w:hAnsi="Arial" w:cs="Arial"/>
          <w:sz w:val="24"/>
        </w:rPr>
      </w:pPr>
      <w:r w:rsidRPr="00936E01">
        <w:rPr>
          <w:rFonts w:ascii="Arial" w:hAnsi="Arial" w:cs="Arial"/>
          <w:sz w:val="24"/>
        </w:rPr>
        <w:t xml:space="preserve">Τα προϊόντα καθαρισμού πρέπει να είναι εγκεκριμένα από τη Επιτροπή Νοσοκομειακών Λοιμώξεων και το Γραφείο Επιστασίας. </w:t>
      </w:r>
    </w:p>
    <w:p w:rsidR="00F769F5" w:rsidRPr="00936E01" w:rsidRDefault="00F769F5" w:rsidP="00F769F5">
      <w:pPr>
        <w:pStyle w:val="head2"/>
        <w:tabs>
          <w:tab w:val="clear" w:pos="420"/>
          <w:tab w:val="num" w:pos="792"/>
        </w:tabs>
        <w:spacing w:line="360" w:lineRule="auto"/>
        <w:rPr>
          <w:rFonts w:ascii="Arial" w:hAnsi="Arial" w:cs="Arial"/>
          <w:sz w:val="24"/>
        </w:rPr>
      </w:pPr>
    </w:p>
    <w:p w:rsidR="00F769F5" w:rsidRPr="00936E01" w:rsidRDefault="00F769F5" w:rsidP="00F769F5">
      <w:pPr>
        <w:pStyle w:val="head2"/>
        <w:tabs>
          <w:tab w:val="clear" w:pos="420"/>
        </w:tabs>
        <w:spacing w:line="360" w:lineRule="auto"/>
        <w:ind w:left="-180" w:firstLine="360"/>
        <w:rPr>
          <w:rFonts w:ascii="Arial" w:hAnsi="Arial" w:cs="Arial"/>
          <w:sz w:val="24"/>
        </w:rPr>
      </w:pPr>
    </w:p>
    <w:p w:rsidR="00F769F5" w:rsidRPr="00936E01" w:rsidRDefault="00F769F5" w:rsidP="00F769F5">
      <w:pPr>
        <w:pStyle w:val="head1"/>
        <w:numPr>
          <w:ilvl w:val="0"/>
          <w:numId w:val="26"/>
        </w:numPr>
        <w:spacing w:line="360" w:lineRule="auto"/>
        <w:ind w:left="-180" w:firstLine="360"/>
        <w:rPr>
          <w:rFonts w:ascii="Arial" w:hAnsi="Arial" w:cs="Arial"/>
          <w:sz w:val="24"/>
        </w:rPr>
      </w:pPr>
      <w:r w:rsidRPr="00936E01">
        <w:rPr>
          <w:rFonts w:ascii="Arial" w:hAnsi="Arial" w:cs="Arial"/>
          <w:sz w:val="24"/>
        </w:rPr>
        <w:t>Διαδικασίες</w:t>
      </w:r>
    </w:p>
    <w:p w:rsidR="00F769F5" w:rsidRPr="00936E01" w:rsidRDefault="00F769F5" w:rsidP="00F769F5">
      <w:pPr>
        <w:numPr>
          <w:ilvl w:val="1"/>
          <w:numId w:val="28"/>
        </w:numPr>
        <w:spacing w:after="0" w:line="360" w:lineRule="auto"/>
        <w:ind w:left="-180" w:firstLine="360"/>
        <w:jc w:val="both"/>
        <w:rPr>
          <w:rFonts w:ascii="Arial" w:hAnsi="Arial" w:cs="Arial"/>
        </w:rPr>
      </w:pPr>
      <w:r w:rsidRPr="00936E01">
        <w:rPr>
          <w:rFonts w:ascii="Arial" w:hAnsi="Arial" w:cs="Arial"/>
        </w:rPr>
        <w:t>Σε καθαρό καρότσι τοποθετούνται όλα τα απαραίτητα υλικά και καθαρός εξοπλισμός, για την εκτέλεση των εργασιών καθαριότητας.</w:t>
      </w:r>
    </w:p>
    <w:p w:rsidR="00F769F5" w:rsidRPr="00936E01" w:rsidRDefault="00F769F5" w:rsidP="00F769F5">
      <w:pPr>
        <w:numPr>
          <w:ilvl w:val="1"/>
          <w:numId w:val="27"/>
        </w:numPr>
        <w:spacing w:after="0" w:line="360" w:lineRule="auto"/>
        <w:ind w:left="-180" w:firstLine="360"/>
        <w:jc w:val="both"/>
        <w:rPr>
          <w:rFonts w:ascii="Arial" w:hAnsi="Arial" w:cs="Arial"/>
        </w:rPr>
      </w:pPr>
      <w:r w:rsidRPr="00936E01">
        <w:rPr>
          <w:rFonts w:ascii="Arial" w:hAnsi="Arial" w:cs="Arial"/>
        </w:rPr>
        <w:t xml:space="preserve">Χρησιμοποιούνται τα υλικά που έχουν καθοριστεί από την σύμβαση για κάθε χώρο εργασίας, ακολουθώντας τις αντίστοιχες οδηγίες του αρμοδίου Γραφείου, της Επιτροπής Νοσοκομειακών Λοιμώξεων και τηρώντας τα απαραίτητα μέτρα πρόληψης λοιμώξεων. </w:t>
      </w:r>
    </w:p>
    <w:p w:rsidR="00F769F5" w:rsidRPr="00936E01" w:rsidRDefault="00F769F5" w:rsidP="00F769F5">
      <w:pPr>
        <w:pStyle w:val="head2"/>
        <w:numPr>
          <w:ilvl w:val="1"/>
          <w:numId w:val="27"/>
        </w:numPr>
        <w:tabs>
          <w:tab w:val="clear" w:pos="540"/>
          <w:tab w:val="num" w:pos="792"/>
        </w:tabs>
        <w:spacing w:line="360" w:lineRule="auto"/>
        <w:ind w:left="-180" w:firstLine="360"/>
        <w:rPr>
          <w:rFonts w:ascii="Arial" w:hAnsi="Arial" w:cs="Arial"/>
          <w:sz w:val="24"/>
        </w:rPr>
      </w:pPr>
      <w:r w:rsidRPr="00936E01">
        <w:rPr>
          <w:rFonts w:ascii="Arial" w:hAnsi="Arial" w:cs="Arial"/>
          <w:sz w:val="24"/>
        </w:rPr>
        <w:t>Τα απαραίτητα μηχανήματα – εξοπλισμός (κάδοι σφουγγαρίσματος διπλού συστήματος, σφουγγαρίστρες, καρότσι καθαριστριών, κάδοι ξεσκονίσματος και ξεσκονόπανα) θα είναι διαφορετικά για κάθε κλινική – τμήμα – εργαστήριο και χώρους διοίκησης.</w:t>
      </w:r>
    </w:p>
    <w:p w:rsidR="00F769F5" w:rsidRPr="00936E01" w:rsidRDefault="00F769F5" w:rsidP="00F769F5">
      <w:pPr>
        <w:pStyle w:val="head2"/>
        <w:numPr>
          <w:ilvl w:val="1"/>
          <w:numId w:val="27"/>
        </w:numPr>
        <w:tabs>
          <w:tab w:val="clear" w:pos="540"/>
          <w:tab w:val="num" w:pos="792"/>
        </w:tabs>
        <w:spacing w:line="360" w:lineRule="auto"/>
        <w:ind w:left="-180" w:firstLine="360"/>
        <w:rPr>
          <w:rFonts w:ascii="Arial" w:hAnsi="Arial" w:cs="Arial"/>
          <w:sz w:val="24"/>
        </w:rPr>
      </w:pPr>
      <w:r w:rsidRPr="00936E01">
        <w:rPr>
          <w:rFonts w:ascii="Arial" w:hAnsi="Arial" w:cs="Arial"/>
          <w:sz w:val="24"/>
        </w:rPr>
        <w:t>Ο χρησιμοποιούμενος εξοπλισμός θα είναι μαρκαρισμένος με την ονομασία του χώρου και της χρήσης για την οποία προορίζεται.</w:t>
      </w:r>
    </w:p>
    <w:p w:rsidR="00F769F5" w:rsidRPr="00936E01" w:rsidRDefault="00F769F5" w:rsidP="00F769F5">
      <w:pPr>
        <w:pStyle w:val="head2"/>
        <w:numPr>
          <w:ilvl w:val="1"/>
          <w:numId w:val="27"/>
        </w:numPr>
        <w:tabs>
          <w:tab w:val="clear" w:pos="540"/>
          <w:tab w:val="num" w:pos="792"/>
        </w:tabs>
        <w:spacing w:line="360" w:lineRule="auto"/>
        <w:ind w:left="-180" w:firstLine="360"/>
        <w:rPr>
          <w:rFonts w:ascii="Arial" w:hAnsi="Arial" w:cs="Arial"/>
          <w:sz w:val="24"/>
        </w:rPr>
      </w:pPr>
      <w:r w:rsidRPr="00936E01">
        <w:rPr>
          <w:rFonts w:ascii="Arial" w:hAnsi="Arial" w:cs="Arial"/>
          <w:sz w:val="24"/>
        </w:rPr>
        <w:lastRenderedPageBreak/>
        <w:t xml:space="preserve">Για τους θαλάμους </w:t>
      </w:r>
      <w:r w:rsidRPr="00936E01">
        <w:rPr>
          <w:rFonts w:ascii="Arial" w:hAnsi="Arial" w:cs="Arial"/>
          <w:b/>
          <w:sz w:val="24"/>
        </w:rPr>
        <w:t>«απομόνωσης»</w:t>
      </w:r>
      <w:r w:rsidRPr="00936E01">
        <w:rPr>
          <w:rFonts w:ascii="Arial" w:hAnsi="Arial" w:cs="Arial"/>
          <w:sz w:val="24"/>
        </w:rPr>
        <w:t xml:space="preserve"> των κλινικών θα χρησιμοποιείται ξεχωριστός εξοπλισμός, και υλικά μιας χρήσης όπου είναι δυνατόν, από αυτόν που χρησιμοποιείται για την υπόλοιπη κλινική.</w:t>
      </w:r>
    </w:p>
    <w:p w:rsidR="00F769F5" w:rsidRPr="00936E01" w:rsidRDefault="00F769F5" w:rsidP="00F769F5">
      <w:pPr>
        <w:pStyle w:val="head2"/>
        <w:numPr>
          <w:ilvl w:val="1"/>
          <w:numId w:val="27"/>
        </w:numPr>
        <w:tabs>
          <w:tab w:val="clear" w:pos="540"/>
          <w:tab w:val="num" w:pos="792"/>
        </w:tabs>
        <w:spacing w:line="360" w:lineRule="auto"/>
        <w:ind w:left="-180" w:firstLine="360"/>
        <w:rPr>
          <w:rFonts w:ascii="Arial" w:hAnsi="Arial" w:cs="Arial"/>
          <w:sz w:val="24"/>
        </w:rPr>
      </w:pPr>
      <w:r w:rsidRPr="00936E01">
        <w:rPr>
          <w:rFonts w:ascii="Arial" w:hAnsi="Arial" w:cs="Arial"/>
          <w:sz w:val="24"/>
        </w:rPr>
        <w:t xml:space="preserve">Τα προϊόντα καθαρισμού και απολύμανσης, που θα τοποθετούνται στο καρότσι καθαριότητας, θα είναι σε συσκευασία και θα αναγράφεται στην ετικέτα η ονομασία, η σύνθεση και η διάλυση της εταιρείας παραγωγής τους </w:t>
      </w:r>
    </w:p>
    <w:p w:rsidR="00F769F5" w:rsidRPr="00936E01" w:rsidRDefault="00F769F5" w:rsidP="00F769F5">
      <w:pPr>
        <w:pStyle w:val="head2"/>
        <w:numPr>
          <w:ilvl w:val="1"/>
          <w:numId w:val="27"/>
        </w:numPr>
        <w:tabs>
          <w:tab w:val="clear" w:pos="540"/>
          <w:tab w:val="num" w:pos="792"/>
        </w:tabs>
        <w:spacing w:line="360" w:lineRule="auto"/>
        <w:ind w:left="-180" w:firstLine="360"/>
        <w:rPr>
          <w:rFonts w:ascii="Arial" w:hAnsi="Arial" w:cs="Arial"/>
          <w:b/>
          <w:sz w:val="24"/>
        </w:rPr>
      </w:pPr>
      <w:r w:rsidRPr="00936E01">
        <w:rPr>
          <w:rFonts w:ascii="Arial" w:hAnsi="Arial" w:cs="Arial"/>
          <w:sz w:val="24"/>
        </w:rPr>
        <w:t xml:space="preserve">Η διάλυση των προϊόντων καθαρισμού, που θα κάνουν οι καθαριστές για να παρασκευάζουν διαλύματα (προς χρήση), να είναι σύμφωνα με τις οδηγίες της εταιρείας παρασκευής των προϊόντων, </w:t>
      </w:r>
      <w:r w:rsidRPr="00936E01">
        <w:rPr>
          <w:rFonts w:ascii="Arial" w:hAnsi="Arial" w:cs="Arial"/>
          <w:b/>
          <w:sz w:val="24"/>
        </w:rPr>
        <w:t>με δοσομετρητή που θα βρίσκεται πάντα στο καρότσι τους.</w:t>
      </w:r>
    </w:p>
    <w:p w:rsidR="00F769F5" w:rsidRPr="00936E01" w:rsidRDefault="00F769F5" w:rsidP="00F769F5">
      <w:pPr>
        <w:pStyle w:val="head2"/>
        <w:numPr>
          <w:ilvl w:val="1"/>
          <w:numId w:val="27"/>
        </w:numPr>
        <w:tabs>
          <w:tab w:val="clear" w:pos="540"/>
          <w:tab w:val="num" w:pos="792"/>
        </w:tabs>
        <w:spacing w:line="360" w:lineRule="auto"/>
        <w:ind w:left="-180" w:firstLine="360"/>
        <w:rPr>
          <w:rFonts w:ascii="Arial" w:hAnsi="Arial" w:cs="Arial"/>
          <w:sz w:val="24"/>
        </w:rPr>
      </w:pPr>
      <w:r w:rsidRPr="00936E01">
        <w:rPr>
          <w:rFonts w:ascii="Arial" w:hAnsi="Arial" w:cs="Arial"/>
          <w:sz w:val="24"/>
        </w:rPr>
        <w:t xml:space="preserve">Η συγκέντρωση των προϊόντων απολύμανσης, στα παρασκευαζόμενα διαλύματα (προς χρήση) που θα κάνουν οι καθαριστές, να είναι σύμφωνα με τις οδηγίες της Επιτροπής Νοσοκομειακών Λοιμώξεων. </w:t>
      </w:r>
    </w:p>
    <w:p w:rsidR="00F769F5" w:rsidRPr="00936E01" w:rsidRDefault="00F769F5" w:rsidP="00F769F5">
      <w:pPr>
        <w:spacing w:line="360" w:lineRule="auto"/>
        <w:ind w:left="-180" w:firstLine="360"/>
        <w:rPr>
          <w:rFonts w:ascii="Arial" w:hAnsi="Arial" w:cs="Arial"/>
        </w:rPr>
      </w:pPr>
    </w:p>
    <w:p w:rsidR="00F769F5" w:rsidRPr="00936E01" w:rsidRDefault="00F769F5" w:rsidP="00F769F5">
      <w:pPr>
        <w:spacing w:line="360" w:lineRule="auto"/>
        <w:ind w:left="-180" w:firstLine="360"/>
        <w:rPr>
          <w:rFonts w:ascii="Arial" w:hAnsi="Arial" w:cs="Arial"/>
          <w:b/>
          <w:bCs/>
          <w:i/>
          <w:iCs/>
        </w:rPr>
      </w:pPr>
      <w:r w:rsidRPr="00936E01">
        <w:rPr>
          <w:rFonts w:ascii="Arial" w:hAnsi="Arial" w:cs="Arial"/>
          <w:b/>
          <w:bCs/>
          <w:i/>
          <w:iCs/>
        </w:rPr>
        <w:t>2.4.3 : ΠΡΟΓΡΑΜΜΑΤΙΣΜΟΣ ΕΡΓΑΣΙΩΝ ΚΑΘΑΡΙΟΤΗΤΑΣ</w:t>
      </w:r>
    </w:p>
    <w:p w:rsidR="00F769F5" w:rsidRPr="00936E01" w:rsidRDefault="00F769F5" w:rsidP="00F769F5">
      <w:pPr>
        <w:pStyle w:val="head1"/>
        <w:numPr>
          <w:ilvl w:val="0"/>
          <w:numId w:val="29"/>
        </w:numPr>
        <w:spacing w:line="360" w:lineRule="auto"/>
        <w:ind w:left="-180" w:firstLine="360"/>
        <w:rPr>
          <w:rFonts w:ascii="Arial" w:hAnsi="Arial" w:cs="Arial"/>
          <w:sz w:val="24"/>
        </w:rPr>
      </w:pPr>
      <w:r w:rsidRPr="00936E01">
        <w:rPr>
          <w:rFonts w:ascii="Arial" w:hAnsi="Arial" w:cs="Arial"/>
          <w:sz w:val="24"/>
        </w:rPr>
        <w:t>Σκοπός</w:t>
      </w:r>
    </w:p>
    <w:p w:rsidR="00F769F5" w:rsidRPr="00936E01" w:rsidRDefault="00F769F5" w:rsidP="00F769F5">
      <w:pPr>
        <w:spacing w:line="360" w:lineRule="auto"/>
        <w:ind w:left="-180" w:firstLine="360"/>
        <w:rPr>
          <w:rFonts w:ascii="Arial" w:hAnsi="Arial" w:cs="Arial"/>
        </w:rPr>
      </w:pPr>
      <w:r w:rsidRPr="00936E01">
        <w:rPr>
          <w:rFonts w:ascii="Arial" w:hAnsi="Arial" w:cs="Arial"/>
        </w:rPr>
        <w:t xml:space="preserve">     Ο σωστός προγραμματισμός των ημερησίων και περιοδικών εργασιών καθαριότητας και η αξιοποίηση του ωραρίου του εργαζομένου.</w:t>
      </w:r>
    </w:p>
    <w:p w:rsidR="00F769F5" w:rsidRPr="00936E01" w:rsidRDefault="00F769F5" w:rsidP="00F769F5">
      <w:pPr>
        <w:numPr>
          <w:ilvl w:val="0"/>
          <w:numId w:val="29"/>
        </w:numPr>
        <w:tabs>
          <w:tab w:val="num" w:pos="360"/>
        </w:tabs>
        <w:spacing w:after="0" w:line="360" w:lineRule="auto"/>
        <w:ind w:left="-180" w:firstLine="360"/>
        <w:jc w:val="both"/>
        <w:rPr>
          <w:rFonts w:ascii="Arial" w:hAnsi="Arial" w:cs="Arial"/>
          <w:b/>
          <w:bCs/>
        </w:rPr>
      </w:pPr>
      <w:r w:rsidRPr="00936E01">
        <w:rPr>
          <w:rFonts w:ascii="Arial" w:hAnsi="Arial" w:cs="Arial"/>
          <w:b/>
          <w:bCs/>
        </w:rPr>
        <w:t>Κανονισμοί</w:t>
      </w:r>
    </w:p>
    <w:p w:rsidR="00F769F5" w:rsidRPr="00936E01" w:rsidRDefault="00F769F5" w:rsidP="00F769F5">
      <w:pPr>
        <w:pStyle w:val="ae"/>
        <w:numPr>
          <w:ilvl w:val="1"/>
          <w:numId w:val="29"/>
        </w:numPr>
        <w:tabs>
          <w:tab w:val="num" w:pos="360"/>
        </w:tabs>
        <w:spacing w:after="0" w:line="360" w:lineRule="auto"/>
        <w:ind w:left="-180" w:firstLine="360"/>
        <w:jc w:val="both"/>
        <w:rPr>
          <w:rFonts w:ascii="Arial" w:hAnsi="Arial" w:cs="Arial"/>
        </w:rPr>
      </w:pPr>
      <w:r w:rsidRPr="00936E01">
        <w:rPr>
          <w:rFonts w:ascii="Arial" w:hAnsi="Arial" w:cs="Arial"/>
        </w:rPr>
        <w:t>Να τηρείται το πρόγραμμα και η συχνότητα καθαρισμού των χώρων, όπως αναφέρεται στην σύμβαση.</w:t>
      </w:r>
    </w:p>
    <w:p w:rsidR="00F769F5" w:rsidRPr="00936E01" w:rsidRDefault="00F769F5" w:rsidP="00F769F5">
      <w:pPr>
        <w:pStyle w:val="ae"/>
        <w:numPr>
          <w:ilvl w:val="1"/>
          <w:numId w:val="29"/>
        </w:numPr>
        <w:tabs>
          <w:tab w:val="num" w:pos="360"/>
        </w:tabs>
        <w:spacing w:after="0" w:line="360" w:lineRule="auto"/>
        <w:ind w:left="-180" w:firstLine="360"/>
        <w:jc w:val="both"/>
        <w:rPr>
          <w:rFonts w:ascii="Arial" w:hAnsi="Arial" w:cs="Arial"/>
        </w:rPr>
      </w:pPr>
      <w:r w:rsidRPr="00936E01">
        <w:rPr>
          <w:rFonts w:ascii="Arial" w:hAnsi="Arial" w:cs="Arial"/>
        </w:rPr>
        <w:t xml:space="preserve">Να μη διαταράσσεται η λειτουργία των χώρων. </w:t>
      </w:r>
    </w:p>
    <w:p w:rsidR="00F769F5" w:rsidRPr="00936E01" w:rsidRDefault="00F769F5" w:rsidP="00F769F5">
      <w:pPr>
        <w:pStyle w:val="head1"/>
        <w:numPr>
          <w:ilvl w:val="0"/>
          <w:numId w:val="29"/>
        </w:numPr>
        <w:tabs>
          <w:tab w:val="num" w:pos="360"/>
        </w:tabs>
        <w:spacing w:line="360" w:lineRule="auto"/>
        <w:ind w:left="-180" w:firstLine="360"/>
        <w:rPr>
          <w:rFonts w:ascii="Arial" w:hAnsi="Arial" w:cs="Arial"/>
          <w:sz w:val="24"/>
        </w:rPr>
      </w:pPr>
      <w:r w:rsidRPr="00936E01">
        <w:rPr>
          <w:rFonts w:ascii="Arial" w:hAnsi="Arial" w:cs="Arial"/>
          <w:sz w:val="24"/>
        </w:rPr>
        <w:t>Διαδικασίες</w:t>
      </w:r>
    </w:p>
    <w:p w:rsidR="00F769F5" w:rsidRPr="00936E01" w:rsidRDefault="00F769F5" w:rsidP="00F769F5">
      <w:pPr>
        <w:numPr>
          <w:ilvl w:val="1"/>
          <w:numId w:val="29"/>
        </w:numPr>
        <w:tabs>
          <w:tab w:val="num" w:pos="360"/>
        </w:tabs>
        <w:spacing w:after="0" w:line="360" w:lineRule="auto"/>
        <w:ind w:left="-180" w:firstLine="360"/>
        <w:jc w:val="both"/>
        <w:rPr>
          <w:rFonts w:ascii="Arial" w:hAnsi="Arial" w:cs="Arial"/>
        </w:rPr>
      </w:pPr>
      <w:r w:rsidRPr="00936E01">
        <w:rPr>
          <w:rFonts w:ascii="Arial" w:hAnsi="Arial" w:cs="Arial"/>
        </w:rPr>
        <w:t>Η Προϊσταμένη του τμήματος μετά την πρωινή εποπτεία της και από τις πληροφορίες του προσωπικού, διαπιστώνει τις άμεσες ανάγκες καθαριότητας, τυχόν εξιτήρια, απολυμάνσεις και ενημερώνει την καθαρίστρια αν θα πρέπει να ακολουθήσει το πρόγραμμα ρουτίνας ή να διαφοροποιήσει ανάλογα το πρόγραμμα της.</w:t>
      </w:r>
    </w:p>
    <w:p w:rsidR="00F769F5" w:rsidRPr="00936E01" w:rsidRDefault="00F769F5" w:rsidP="00F769F5">
      <w:pPr>
        <w:numPr>
          <w:ilvl w:val="1"/>
          <w:numId w:val="29"/>
        </w:numPr>
        <w:tabs>
          <w:tab w:val="num" w:pos="360"/>
        </w:tabs>
        <w:spacing w:after="0" w:line="360" w:lineRule="auto"/>
        <w:ind w:left="-180" w:firstLine="360"/>
        <w:jc w:val="both"/>
        <w:rPr>
          <w:rFonts w:ascii="Arial" w:hAnsi="Arial" w:cs="Arial"/>
        </w:rPr>
      </w:pPr>
      <w:r w:rsidRPr="00936E01">
        <w:rPr>
          <w:rFonts w:ascii="Arial" w:hAnsi="Arial" w:cs="Arial"/>
        </w:rPr>
        <w:t>Ο χώρος νοσηλείας του αρρώστου πρέπει να καθαρίζεται στον ελάχιστο χρόνο και παράλληλα η εργασία αυτή να μην εμποδίζει άλλες δραστηριότητες, όπως τη νοσηλεία, την επίσκεψη ιατρού, την ώρα φαγητού, κ.ά.</w:t>
      </w:r>
    </w:p>
    <w:p w:rsidR="00F769F5" w:rsidRPr="00437A1F" w:rsidRDefault="00F769F5" w:rsidP="00F769F5">
      <w:pPr>
        <w:numPr>
          <w:ilvl w:val="1"/>
          <w:numId w:val="29"/>
        </w:numPr>
        <w:tabs>
          <w:tab w:val="num" w:pos="360"/>
        </w:tabs>
        <w:spacing w:after="0" w:line="360" w:lineRule="auto"/>
        <w:ind w:left="-180" w:firstLine="360"/>
        <w:jc w:val="both"/>
        <w:rPr>
          <w:rFonts w:ascii="Arial" w:hAnsi="Arial" w:cs="Arial"/>
        </w:rPr>
      </w:pPr>
      <w:r w:rsidRPr="00936E01">
        <w:rPr>
          <w:rFonts w:ascii="Arial" w:hAnsi="Arial" w:cs="Arial"/>
        </w:rPr>
        <w:t>Ο γενικός καθαρισμός δωματίου / κλίνης αρρώστου με εξιτήριο πρέπει να γίνεται έγκαιρα, ώστε να έχει ολοκληρωθεί πριν την εισαγωγή νέου ασθενή.</w:t>
      </w:r>
    </w:p>
    <w:p w:rsidR="00F769F5" w:rsidRPr="00936E01" w:rsidRDefault="00F769F5" w:rsidP="00F769F5">
      <w:pPr>
        <w:numPr>
          <w:ilvl w:val="1"/>
          <w:numId w:val="29"/>
        </w:numPr>
        <w:tabs>
          <w:tab w:val="num" w:pos="360"/>
        </w:tabs>
        <w:spacing w:after="0" w:line="360" w:lineRule="auto"/>
        <w:ind w:left="-180" w:firstLine="360"/>
        <w:jc w:val="both"/>
        <w:rPr>
          <w:rFonts w:ascii="Arial" w:hAnsi="Arial" w:cs="Arial"/>
        </w:rPr>
      </w:pPr>
      <w:r w:rsidRPr="00936E01">
        <w:rPr>
          <w:rFonts w:ascii="Arial" w:hAnsi="Arial" w:cs="Arial"/>
        </w:rPr>
        <w:lastRenderedPageBreak/>
        <w:t>Ο γενικός καθαρισμός ιατρείων – χειρουργείων και άλλων χώρων πρέπει να γίνεται, χωρίς την παρενόχληση της ομαλής διακίνησης των αρρώστων και σύμφωνα με το πρόγραμμα των εργασιών του τμήματος.</w:t>
      </w:r>
    </w:p>
    <w:p w:rsidR="00F769F5" w:rsidRPr="00936E01" w:rsidRDefault="00F769F5" w:rsidP="00F769F5">
      <w:pPr>
        <w:numPr>
          <w:ilvl w:val="1"/>
          <w:numId w:val="29"/>
        </w:numPr>
        <w:tabs>
          <w:tab w:val="num" w:pos="360"/>
        </w:tabs>
        <w:spacing w:after="0" w:line="360" w:lineRule="auto"/>
        <w:ind w:left="-180" w:firstLine="360"/>
        <w:jc w:val="both"/>
        <w:rPr>
          <w:rFonts w:ascii="Arial" w:hAnsi="Arial" w:cs="Arial"/>
        </w:rPr>
      </w:pPr>
      <w:r w:rsidRPr="00936E01">
        <w:rPr>
          <w:rFonts w:ascii="Arial" w:hAnsi="Arial" w:cs="Arial"/>
        </w:rPr>
        <w:t>Η προετοιμασία των χώρων κοινού πρέπει να γίνεται σε ώρες που δεν υπάρχει μεγάλη αναμονή επισκεπτών, κατά υπόδειξη μεταμεσονύχτιες ώρες.</w:t>
      </w:r>
    </w:p>
    <w:p w:rsidR="00F769F5" w:rsidRPr="00936E01" w:rsidRDefault="00F769F5" w:rsidP="00F769F5">
      <w:pPr>
        <w:numPr>
          <w:ilvl w:val="1"/>
          <w:numId w:val="29"/>
        </w:numPr>
        <w:tabs>
          <w:tab w:val="num" w:pos="360"/>
        </w:tabs>
        <w:spacing w:after="0" w:line="360" w:lineRule="auto"/>
        <w:ind w:left="-180" w:firstLine="360"/>
        <w:jc w:val="both"/>
        <w:rPr>
          <w:rFonts w:ascii="Arial" w:hAnsi="Arial" w:cs="Arial"/>
        </w:rPr>
      </w:pPr>
      <w:r w:rsidRPr="00936E01">
        <w:rPr>
          <w:rFonts w:ascii="Arial" w:hAnsi="Arial" w:cs="Arial"/>
        </w:rPr>
        <w:t xml:space="preserve">Οι χώροι γραφείων πρέπει να καθαρίζονται σε ώρες μη λειτουργίας του γραφείου ή ιατρείου. </w:t>
      </w:r>
    </w:p>
    <w:p w:rsidR="00F769F5" w:rsidRPr="00936E01" w:rsidRDefault="00F769F5" w:rsidP="00F769F5">
      <w:pPr>
        <w:spacing w:line="360" w:lineRule="auto"/>
        <w:ind w:left="-180" w:firstLine="360"/>
        <w:rPr>
          <w:rFonts w:ascii="Arial" w:hAnsi="Arial" w:cs="Arial"/>
          <w:b/>
          <w:bCs/>
          <w:i/>
          <w:iCs/>
        </w:rPr>
      </w:pPr>
    </w:p>
    <w:p w:rsidR="00F769F5" w:rsidRPr="00936E01" w:rsidRDefault="00F769F5" w:rsidP="00F769F5">
      <w:pPr>
        <w:spacing w:line="360" w:lineRule="auto"/>
        <w:ind w:left="-180" w:firstLine="360"/>
        <w:rPr>
          <w:rFonts w:ascii="Arial" w:hAnsi="Arial" w:cs="Arial"/>
          <w:b/>
          <w:bCs/>
          <w:i/>
          <w:iCs/>
        </w:rPr>
      </w:pPr>
      <w:r w:rsidRPr="00936E01">
        <w:rPr>
          <w:rFonts w:ascii="Arial" w:hAnsi="Arial" w:cs="Arial"/>
          <w:b/>
          <w:bCs/>
          <w:i/>
          <w:iCs/>
        </w:rPr>
        <w:t>2.4.4: ΩΡΑΡΙΟ ΕΡΓΑΣΙΩΝ</w:t>
      </w:r>
    </w:p>
    <w:p w:rsidR="00F769F5" w:rsidRPr="00936E01" w:rsidRDefault="00F769F5" w:rsidP="00F769F5">
      <w:pPr>
        <w:pStyle w:val="head1"/>
        <w:numPr>
          <w:ilvl w:val="0"/>
          <w:numId w:val="31"/>
        </w:numPr>
        <w:spacing w:line="360" w:lineRule="auto"/>
        <w:ind w:left="-180" w:firstLine="360"/>
        <w:rPr>
          <w:rFonts w:ascii="Arial" w:hAnsi="Arial" w:cs="Arial"/>
          <w:sz w:val="24"/>
        </w:rPr>
      </w:pPr>
      <w:r w:rsidRPr="00936E01">
        <w:rPr>
          <w:rFonts w:ascii="Arial" w:hAnsi="Arial" w:cs="Arial"/>
          <w:sz w:val="24"/>
        </w:rPr>
        <w:t>Σκοπός</w:t>
      </w:r>
    </w:p>
    <w:p w:rsidR="00F769F5" w:rsidRPr="00936E01" w:rsidRDefault="00F769F5" w:rsidP="00F769F5">
      <w:pPr>
        <w:spacing w:line="360" w:lineRule="auto"/>
        <w:ind w:left="-180" w:firstLine="360"/>
        <w:rPr>
          <w:rFonts w:ascii="Arial" w:hAnsi="Arial" w:cs="Arial"/>
        </w:rPr>
      </w:pPr>
      <w:r w:rsidRPr="00936E01">
        <w:rPr>
          <w:rFonts w:ascii="Arial" w:hAnsi="Arial" w:cs="Arial"/>
        </w:rPr>
        <w:t xml:space="preserve">         Ο προσδιορισμός του επιθυμητού χρόνου έναρξης και λήξης για κάθε εργασία και κάθε χώρο εργασίας.</w:t>
      </w:r>
    </w:p>
    <w:p w:rsidR="00F769F5" w:rsidRPr="00936E01" w:rsidRDefault="00F769F5" w:rsidP="00F769F5">
      <w:pPr>
        <w:spacing w:line="360" w:lineRule="auto"/>
        <w:ind w:left="-180" w:firstLine="360"/>
        <w:rPr>
          <w:rFonts w:ascii="Arial" w:hAnsi="Arial" w:cs="Arial"/>
        </w:rPr>
      </w:pPr>
      <w:r w:rsidRPr="00936E01">
        <w:rPr>
          <w:rFonts w:ascii="Arial" w:hAnsi="Arial" w:cs="Arial"/>
        </w:rPr>
        <w:t xml:space="preserve">                          </w:t>
      </w:r>
    </w:p>
    <w:p w:rsidR="00F769F5" w:rsidRPr="00936E01" w:rsidRDefault="00F769F5" w:rsidP="00F769F5">
      <w:pPr>
        <w:pStyle w:val="head1"/>
        <w:numPr>
          <w:ilvl w:val="0"/>
          <w:numId w:val="30"/>
        </w:numPr>
        <w:spacing w:line="360" w:lineRule="auto"/>
        <w:ind w:left="-180" w:firstLine="360"/>
        <w:rPr>
          <w:rFonts w:ascii="Arial" w:hAnsi="Arial" w:cs="Arial"/>
          <w:sz w:val="24"/>
        </w:rPr>
      </w:pPr>
      <w:r w:rsidRPr="00936E01">
        <w:rPr>
          <w:rFonts w:ascii="Arial" w:hAnsi="Arial" w:cs="Arial"/>
          <w:sz w:val="24"/>
        </w:rPr>
        <w:t>Κανονισμοί</w:t>
      </w:r>
    </w:p>
    <w:p w:rsidR="00F769F5" w:rsidRPr="00936E01" w:rsidRDefault="00F769F5" w:rsidP="00F769F5">
      <w:pPr>
        <w:pStyle w:val="head2"/>
        <w:numPr>
          <w:ilvl w:val="1"/>
          <w:numId w:val="30"/>
        </w:numPr>
        <w:tabs>
          <w:tab w:val="clear" w:pos="540"/>
          <w:tab w:val="num" w:pos="792"/>
          <w:tab w:val="num" w:pos="1440"/>
        </w:tabs>
        <w:spacing w:line="360" w:lineRule="auto"/>
        <w:ind w:left="-180" w:firstLine="360"/>
        <w:jc w:val="left"/>
        <w:rPr>
          <w:rFonts w:ascii="Arial" w:hAnsi="Arial" w:cs="Arial"/>
          <w:sz w:val="24"/>
        </w:rPr>
      </w:pPr>
      <w:r w:rsidRPr="00936E01">
        <w:rPr>
          <w:rFonts w:ascii="Arial" w:hAnsi="Arial" w:cs="Arial"/>
          <w:sz w:val="24"/>
        </w:rPr>
        <w:t>Εκτός του ωραρίου τακτικών- προγραμματισμένων εργασιών απαιτείται 24ωρη κάλυψη του Νοσοκομείου για την αντιμετώπιση εκτάκτων αναγκών.</w:t>
      </w:r>
    </w:p>
    <w:p w:rsidR="00F769F5" w:rsidRPr="00936E01" w:rsidRDefault="00F769F5" w:rsidP="00F769F5">
      <w:pPr>
        <w:pStyle w:val="head2"/>
        <w:tabs>
          <w:tab w:val="clear" w:pos="420"/>
        </w:tabs>
        <w:spacing w:line="360" w:lineRule="auto"/>
        <w:ind w:left="-180" w:firstLine="360"/>
        <w:rPr>
          <w:rFonts w:ascii="Arial" w:hAnsi="Arial" w:cs="Arial"/>
          <w:sz w:val="24"/>
        </w:rPr>
      </w:pPr>
    </w:p>
    <w:p w:rsidR="00F769F5" w:rsidRPr="00936E01" w:rsidRDefault="00F769F5" w:rsidP="00F769F5">
      <w:pPr>
        <w:pStyle w:val="head1"/>
        <w:spacing w:line="360" w:lineRule="auto"/>
        <w:ind w:left="-180" w:firstLine="360"/>
        <w:rPr>
          <w:rFonts w:ascii="Arial" w:hAnsi="Arial" w:cs="Arial"/>
          <w:sz w:val="24"/>
        </w:rPr>
      </w:pPr>
    </w:p>
    <w:p w:rsidR="00F769F5" w:rsidRPr="00CA09DE" w:rsidRDefault="00F769F5" w:rsidP="00F769F5">
      <w:pPr>
        <w:pStyle w:val="head1"/>
        <w:spacing w:line="360" w:lineRule="auto"/>
        <w:ind w:left="-180" w:firstLine="360"/>
        <w:rPr>
          <w:rFonts w:ascii="Arial" w:hAnsi="Arial" w:cs="Arial"/>
          <w:sz w:val="24"/>
        </w:rPr>
      </w:pPr>
      <w:r w:rsidRPr="00CA09DE">
        <w:rPr>
          <w:rFonts w:ascii="Arial" w:hAnsi="Arial" w:cs="Arial"/>
          <w:sz w:val="24"/>
        </w:rPr>
        <w:t>3.     Διαδικασίες</w:t>
      </w:r>
    </w:p>
    <w:p w:rsidR="00F769F5" w:rsidRPr="00CA09DE" w:rsidRDefault="00F769F5" w:rsidP="00F769F5">
      <w:pPr>
        <w:numPr>
          <w:ilvl w:val="1"/>
          <w:numId w:val="32"/>
        </w:numPr>
        <w:spacing w:after="0" w:line="360" w:lineRule="auto"/>
        <w:ind w:left="-180" w:firstLine="360"/>
        <w:jc w:val="both"/>
        <w:rPr>
          <w:rFonts w:ascii="Arial" w:hAnsi="Arial" w:cs="Arial"/>
        </w:rPr>
      </w:pPr>
      <w:r w:rsidRPr="00CA09DE">
        <w:rPr>
          <w:rFonts w:ascii="Arial" w:hAnsi="Arial" w:cs="Arial"/>
        </w:rPr>
        <w:t xml:space="preserve">Η έναρξη των εργασιών καθαρισμού, θα γίνεται την ώρα που αναφέρεται  στον πίνακα του  ΠΑΡΑΡΤΗΜΑΤΟΣ  </w:t>
      </w:r>
      <w:r w:rsidR="00DE285B">
        <w:rPr>
          <w:rFonts w:ascii="Arial" w:hAnsi="Arial" w:cs="Arial"/>
        </w:rPr>
        <w:t>Γ</w:t>
      </w:r>
      <w:r w:rsidRPr="00CA09DE">
        <w:rPr>
          <w:rFonts w:ascii="Arial" w:hAnsi="Arial" w:cs="Arial"/>
        </w:rPr>
        <w:t xml:space="preserve">. </w:t>
      </w:r>
    </w:p>
    <w:p w:rsidR="00F769F5" w:rsidRPr="00936E01" w:rsidRDefault="00F769F5" w:rsidP="00F769F5">
      <w:pPr>
        <w:numPr>
          <w:ilvl w:val="1"/>
          <w:numId w:val="32"/>
        </w:numPr>
        <w:spacing w:after="0" w:line="360" w:lineRule="auto"/>
        <w:ind w:left="-180" w:firstLine="360"/>
        <w:jc w:val="both"/>
        <w:rPr>
          <w:rFonts w:ascii="Arial" w:hAnsi="Arial" w:cs="Arial"/>
        </w:rPr>
      </w:pPr>
      <w:r w:rsidRPr="00936E01">
        <w:rPr>
          <w:rFonts w:ascii="Arial" w:hAnsi="Arial" w:cs="Arial"/>
        </w:rPr>
        <w:t xml:space="preserve">ΟΙ ΑΝΔΡΕΣ ΚΑΘΑΡΙΣΤΈΣ πρέπει να φέρουν  βομβητή. </w:t>
      </w:r>
      <w:r w:rsidRPr="00936E01">
        <w:rPr>
          <w:rFonts w:ascii="Arial" w:hAnsi="Arial" w:cs="Arial"/>
          <w:color w:val="FF0000"/>
        </w:rPr>
        <w:t xml:space="preserve"> </w:t>
      </w:r>
      <w:r w:rsidRPr="00936E01">
        <w:rPr>
          <w:rFonts w:ascii="Arial" w:hAnsi="Arial" w:cs="Arial"/>
        </w:rPr>
        <w:t>Στο νυχτερινό ωράριο όπου αυτό είναι δυνατό θα καθαρίζονται κλιμακοστάσια</w:t>
      </w:r>
      <w:r w:rsidRPr="00936E01">
        <w:rPr>
          <w:rFonts w:ascii="Arial" w:hAnsi="Arial" w:cs="Arial"/>
          <w:color w:val="FF0000"/>
        </w:rPr>
        <w:t>,</w:t>
      </w:r>
      <w:r w:rsidRPr="00936E01">
        <w:rPr>
          <w:rFonts w:ascii="Arial" w:hAnsi="Arial" w:cs="Arial"/>
        </w:rPr>
        <w:t xml:space="preserve"> ασανσέρ, κεντρικοί είσοδοι και οι άλλοι κοινόχρηστοι χώροι   </w:t>
      </w:r>
    </w:p>
    <w:p w:rsidR="00F769F5" w:rsidRPr="00936E01" w:rsidRDefault="00F769F5" w:rsidP="00F769F5">
      <w:pPr>
        <w:numPr>
          <w:ilvl w:val="1"/>
          <w:numId w:val="32"/>
        </w:numPr>
        <w:spacing w:after="0" w:line="360" w:lineRule="auto"/>
        <w:ind w:left="-180" w:firstLine="360"/>
        <w:jc w:val="both"/>
        <w:rPr>
          <w:rFonts w:ascii="Arial" w:hAnsi="Arial" w:cs="Arial"/>
        </w:rPr>
      </w:pPr>
      <w:r w:rsidRPr="00936E01">
        <w:rPr>
          <w:rFonts w:ascii="Arial" w:hAnsi="Arial" w:cs="Arial"/>
        </w:rPr>
        <w:t>Ο επόπτης του συνεργείου καθαρισμού πρέπει να έχει αυτοπρόσωπη παρουσία στους χώρους του κτιρίου, καθημερινά Θα ελέγχει τον προγραμματισμένο καθαρισμό αν γίνεται σύμφωνα με τους όρους της σύμβασης και με το χρονοδιάγραμμα καθαριότητας.</w:t>
      </w:r>
    </w:p>
    <w:p w:rsidR="00F769F5" w:rsidRPr="00CA09DE" w:rsidRDefault="00F769F5" w:rsidP="00F769F5">
      <w:pPr>
        <w:numPr>
          <w:ilvl w:val="1"/>
          <w:numId w:val="32"/>
        </w:numPr>
        <w:spacing w:after="0" w:line="360" w:lineRule="auto"/>
        <w:ind w:left="-180" w:firstLine="360"/>
        <w:jc w:val="both"/>
        <w:rPr>
          <w:rFonts w:ascii="Arial" w:hAnsi="Arial" w:cs="Arial"/>
        </w:rPr>
      </w:pPr>
      <w:r w:rsidRPr="00936E01">
        <w:rPr>
          <w:rFonts w:ascii="Arial" w:hAnsi="Arial" w:cs="Arial"/>
        </w:rPr>
        <w:t xml:space="preserve">Ο καθημερινός καθαρισμός των διαδρόμων &amp; γραφείων των Νοσηλευτικών τμημάτων πρέπει να τελειώνει την ώρα έναρξης του ωραρίου του προσωπικού του </w:t>
      </w:r>
      <w:r w:rsidRPr="00CA09DE">
        <w:rPr>
          <w:rFonts w:ascii="Arial" w:hAnsi="Arial" w:cs="Arial"/>
        </w:rPr>
        <w:t>Νοσοκομείου.</w:t>
      </w:r>
    </w:p>
    <w:p w:rsidR="00556D32" w:rsidRDefault="00556D32" w:rsidP="00F769F5">
      <w:pPr>
        <w:spacing w:line="360" w:lineRule="auto"/>
        <w:ind w:left="-180" w:firstLine="360"/>
        <w:rPr>
          <w:rFonts w:ascii="Arial" w:hAnsi="Arial" w:cs="Arial"/>
          <w:b/>
          <w:bCs/>
          <w:i/>
          <w:iCs/>
        </w:rPr>
      </w:pPr>
    </w:p>
    <w:p w:rsidR="00F769F5" w:rsidRPr="00936E01" w:rsidRDefault="00F769F5" w:rsidP="00F769F5">
      <w:pPr>
        <w:spacing w:line="360" w:lineRule="auto"/>
        <w:ind w:left="-180" w:firstLine="360"/>
        <w:rPr>
          <w:rFonts w:ascii="Arial" w:hAnsi="Arial" w:cs="Arial"/>
          <w:b/>
          <w:bCs/>
          <w:i/>
          <w:iCs/>
        </w:rPr>
      </w:pPr>
      <w:r w:rsidRPr="00936E01">
        <w:rPr>
          <w:rFonts w:ascii="Arial" w:hAnsi="Arial" w:cs="Arial"/>
          <w:b/>
          <w:bCs/>
          <w:i/>
          <w:iCs/>
        </w:rPr>
        <w:t>2.4.5. : ΤΡΟΠΟΣ ΕΚΤΕΛΕΣΗΣ ΕΡΓΑΣΙΩΝ</w:t>
      </w:r>
    </w:p>
    <w:p w:rsidR="00F769F5" w:rsidRPr="00936E01" w:rsidRDefault="00F769F5" w:rsidP="00F769F5">
      <w:pPr>
        <w:pStyle w:val="head1"/>
        <w:spacing w:line="360" w:lineRule="auto"/>
        <w:ind w:left="-180" w:firstLine="360"/>
        <w:rPr>
          <w:rFonts w:ascii="Arial" w:hAnsi="Arial" w:cs="Arial"/>
          <w:sz w:val="24"/>
        </w:rPr>
      </w:pPr>
      <w:r w:rsidRPr="00936E01">
        <w:rPr>
          <w:rFonts w:ascii="Arial" w:hAnsi="Arial" w:cs="Arial"/>
          <w:sz w:val="24"/>
        </w:rPr>
        <w:t>1.   Σκοπός</w:t>
      </w:r>
    </w:p>
    <w:p w:rsidR="00F769F5" w:rsidRPr="00936E01" w:rsidRDefault="00F769F5" w:rsidP="00F769F5">
      <w:pPr>
        <w:spacing w:line="360" w:lineRule="auto"/>
        <w:ind w:left="-180" w:firstLine="360"/>
        <w:rPr>
          <w:rFonts w:ascii="Arial" w:hAnsi="Arial" w:cs="Arial"/>
        </w:rPr>
      </w:pPr>
      <w:r w:rsidRPr="00936E01">
        <w:rPr>
          <w:rFonts w:ascii="Arial" w:hAnsi="Arial" w:cs="Arial"/>
        </w:rPr>
        <w:lastRenderedPageBreak/>
        <w:t xml:space="preserve">Να δοθούν στο προσωπικό οι βασικές οδηγίες σχετικά με τον τρόπο καθαρισμού, με τα υλικά και με τον εξοπλισμό, ώστε να εκτελείται η εργασία με ακρίβεια και αυστηρότητα, αποφεύγοντας τυχόν λάθη ή παραλείψεις, που μπορεί να έχουν δυσάρεστες εξελίξεις.  </w:t>
      </w:r>
    </w:p>
    <w:p w:rsidR="00F769F5" w:rsidRPr="00936E01" w:rsidRDefault="00F769F5" w:rsidP="00F769F5">
      <w:pPr>
        <w:numPr>
          <w:ilvl w:val="0"/>
          <w:numId w:val="31"/>
        </w:numPr>
        <w:spacing w:after="0" w:line="360" w:lineRule="auto"/>
        <w:ind w:left="-180" w:firstLine="360"/>
        <w:jc w:val="both"/>
        <w:rPr>
          <w:rFonts w:ascii="Arial" w:hAnsi="Arial" w:cs="Arial"/>
          <w:b/>
          <w:bCs/>
        </w:rPr>
      </w:pPr>
      <w:r w:rsidRPr="00936E01">
        <w:rPr>
          <w:rFonts w:ascii="Arial" w:hAnsi="Arial" w:cs="Arial"/>
          <w:b/>
          <w:bCs/>
        </w:rPr>
        <w:t xml:space="preserve">Κανονισμοί                    </w:t>
      </w:r>
    </w:p>
    <w:p w:rsidR="00F769F5" w:rsidRPr="00936E01" w:rsidRDefault="00F769F5" w:rsidP="00F769F5">
      <w:pPr>
        <w:pStyle w:val="head2"/>
        <w:tabs>
          <w:tab w:val="clear" w:pos="420"/>
        </w:tabs>
        <w:spacing w:line="360" w:lineRule="auto"/>
        <w:ind w:left="-180" w:firstLine="360"/>
        <w:rPr>
          <w:rFonts w:ascii="Arial" w:hAnsi="Arial" w:cs="Arial"/>
          <w:sz w:val="24"/>
        </w:rPr>
      </w:pPr>
      <w:r w:rsidRPr="00936E01">
        <w:rPr>
          <w:rFonts w:ascii="Arial" w:hAnsi="Arial" w:cs="Arial"/>
          <w:sz w:val="24"/>
        </w:rPr>
        <w:t>2.1    Κάθε εργαζόμενος στο τομέα της καθαριότητας θα πρέπει να εφαρμόζει τις βασικές αρχές καθαριότητας χώρων, που είναι:</w:t>
      </w:r>
    </w:p>
    <w:p w:rsidR="00F769F5" w:rsidRPr="00936E01" w:rsidRDefault="00F769F5" w:rsidP="00F769F5">
      <w:pPr>
        <w:pStyle w:val="head2"/>
        <w:numPr>
          <w:ilvl w:val="0"/>
          <w:numId w:val="34"/>
        </w:numPr>
        <w:tabs>
          <w:tab w:val="clear" w:pos="540"/>
        </w:tabs>
        <w:spacing w:line="360" w:lineRule="auto"/>
        <w:ind w:left="-180" w:firstLine="360"/>
        <w:rPr>
          <w:rFonts w:ascii="Arial" w:hAnsi="Arial" w:cs="Arial"/>
          <w:sz w:val="24"/>
        </w:rPr>
      </w:pPr>
      <w:r w:rsidRPr="00936E01">
        <w:rPr>
          <w:rFonts w:ascii="Arial" w:hAnsi="Arial" w:cs="Arial"/>
          <w:sz w:val="24"/>
        </w:rPr>
        <w:t>Εκκίνηση καθαριότητας από ψηλά προς χαμηλά</w:t>
      </w:r>
    </w:p>
    <w:p w:rsidR="00F769F5" w:rsidRPr="00936E01" w:rsidRDefault="00F769F5" w:rsidP="00F769F5">
      <w:pPr>
        <w:pStyle w:val="head2"/>
        <w:numPr>
          <w:ilvl w:val="0"/>
          <w:numId w:val="34"/>
        </w:numPr>
        <w:tabs>
          <w:tab w:val="clear" w:pos="540"/>
        </w:tabs>
        <w:spacing w:line="360" w:lineRule="auto"/>
        <w:ind w:left="-180" w:firstLine="360"/>
        <w:rPr>
          <w:rFonts w:ascii="Arial" w:hAnsi="Arial" w:cs="Arial"/>
          <w:sz w:val="24"/>
        </w:rPr>
      </w:pPr>
      <w:r w:rsidRPr="00936E01">
        <w:rPr>
          <w:rFonts w:ascii="Arial" w:hAnsi="Arial" w:cs="Arial"/>
          <w:sz w:val="24"/>
        </w:rPr>
        <w:t>Σειρά προτεραιότητας: αποκομιδή απορριμμάτων- σκούπισμα- υγρό ξεσκόνισμα-σφουγγάρισμα.</w:t>
      </w:r>
    </w:p>
    <w:p w:rsidR="00F769F5" w:rsidRPr="00936E01" w:rsidRDefault="00F769F5" w:rsidP="00F769F5">
      <w:pPr>
        <w:pStyle w:val="head2"/>
        <w:numPr>
          <w:ilvl w:val="0"/>
          <w:numId w:val="34"/>
        </w:numPr>
        <w:tabs>
          <w:tab w:val="clear" w:pos="540"/>
        </w:tabs>
        <w:spacing w:line="360" w:lineRule="auto"/>
        <w:ind w:left="-180" w:firstLine="360"/>
        <w:rPr>
          <w:rFonts w:ascii="Arial" w:hAnsi="Arial" w:cs="Arial"/>
          <w:sz w:val="24"/>
        </w:rPr>
      </w:pPr>
      <w:r w:rsidRPr="00936E01">
        <w:rPr>
          <w:rFonts w:ascii="Arial" w:hAnsi="Arial" w:cs="Arial"/>
          <w:sz w:val="24"/>
        </w:rPr>
        <w:t>Σφουγγάρισμα με τη μέθοδο διπλού-κουβά και διαδρόμους.</w:t>
      </w:r>
    </w:p>
    <w:p w:rsidR="00F769F5" w:rsidRPr="00936E01" w:rsidRDefault="00F769F5" w:rsidP="00F769F5">
      <w:pPr>
        <w:pStyle w:val="head2"/>
        <w:numPr>
          <w:ilvl w:val="0"/>
          <w:numId w:val="34"/>
        </w:numPr>
        <w:tabs>
          <w:tab w:val="clear" w:pos="540"/>
        </w:tabs>
        <w:spacing w:line="360" w:lineRule="auto"/>
        <w:ind w:left="-180" w:firstLine="360"/>
        <w:rPr>
          <w:rFonts w:ascii="Arial" w:hAnsi="Arial" w:cs="Arial"/>
          <w:sz w:val="24"/>
        </w:rPr>
      </w:pPr>
      <w:r w:rsidRPr="00936E01">
        <w:rPr>
          <w:rFonts w:ascii="Arial" w:hAnsi="Arial" w:cs="Arial"/>
          <w:sz w:val="24"/>
        </w:rPr>
        <w:t>Ξεχωριστά σετ καθαριότητας</w:t>
      </w:r>
    </w:p>
    <w:p w:rsidR="00F769F5" w:rsidRPr="00936E01" w:rsidRDefault="00F769F5" w:rsidP="00F769F5">
      <w:pPr>
        <w:pStyle w:val="head2"/>
        <w:numPr>
          <w:ilvl w:val="0"/>
          <w:numId w:val="34"/>
        </w:numPr>
        <w:tabs>
          <w:tab w:val="clear" w:pos="540"/>
        </w:tabs>
        <w:spacing w:line="360" w:lineRule="auto"/>
        <w:ind w:left="-180" w:firstLine="360"/>
        <w:rPr>
          <w:rFonts w:ascii="Arial" w:hAnsi="Arial" w:cs="Arial"/>
          <w:sz w:val="24"/>
        </w:rPr>
      </w:pPr>
      <w:r w:rsidRPr="00936E01">
        <w:rPr>
          <w:rFonts w:ascii="Arial" w:hAnsi="Arial" w:cs="Arial"/>
          <w:sz w:val="24"/>
        </w:rPr>
        <w:t>Όχι φύλαξη αραιωμένων διαλυμάτων</w:t>
      </w:r>
    </w:p>
    <w:p w:rsidR="00F769F5" w:rsidRPr="00936E01" w:rsidRDefault="00F769F5" w:rsidP="00F769F5">
      <w:pPr>
        <w:pStyle w:val="head2"/>
        <w:numPr>
          <w:ilvl w:val="0"/>
          <w:numId w:val="34"/>
        </w:numPr>
        <w:tabs>
          <w:tab w:val="clear" w:pos="540"/>
        </w:tabs>
        <w:spacing w:line="360" w:lineRule="auto"/>
        <w:ind w:left="-180" w:firstLine="360"/>
        <w:rPr>
          <w:rFonts w:ascii="Arial" w:hAnsi="Arial" w:cs="Arial"/>
          <w:sz w:val="24"/>
        </w:rPr>
      </w:pPr>
      <w:r w:rsidRPr="00936E01">
        <w:rPr>
          <w:rFonts w:ascii="Arial" w:hAnsi="Arial" w:cs="Arial"/>
          <w:sz w:val="24"/>
        </w:rPr>
        <w:t>Χρήση γαντιών οικιακής χρήσης</w:t>
      </w:r>
    </w:p>
    <w:p w:rsidR="00F769F5" w:rsidRPr="00936E01" w:rsidRDefault="00F769F5" w:rsidP="00F769F5">
      <w:pPr>
        <w:pStyle w:val="head2"/>
        <w:numPr>
          <w:ilvl w:val="0"/>
          <w:numId w:val="34"/>
        </w:numPr>
        <w:tabs>
          <w:tab w:val="clear" w:pos="540"/>
        </w:tabs>
        <w:spacing w:line="360" w:lineRule="auto"/>
        <w:ind w:left="-180" w:firstLine="360"/>
        <w:rPr>
          <w:rFonts w:ascii="Arial" w:hAnsi="Arial" w:cs="Arial"/>
          <w:sz w:val="24"/>
        </w:rPr>
      </w:pPr>
      <w:r w:rsidRPr="00936E01">
        <w:rPr>
          <w:rFonts w:ascii="Arial" w:hAnsi="Arial" w:cs="Arial"/>
          <w:sz w:val="24"/>
        </w:rPr>
        <w:t>Πλύση πανιών - σφουγγαρίστρας – κουβά και στέγνωμα.</w:t>
      </w:r>
    </w:p>
    <w:p w:rsidR="00F769F5" w:rsidRPr="00936E01" w:rsidRDefault="00F769F5" w:rsidP="00F769F5">
      <w:pPr>
        <w:pStyle w:val="head2"/>
        <w:numPr>
          <w:ilvl w:val="1"/>
          <w:numId w:val="33"/>
        </w:numPr>
        <w:tabs>
          <w:tab w:val="clear" w:pos="540"/>
          <w:tab w:val="num" w:pos="792"/>
          <w:tab w:val="num" w:pos="1440"/>
        </w:tabs>
        <w:spacing w:line="360" w:lineRule="auto"/>
        <w:ind w:left="-180" w:firstLine="360"/>
        <w:rPr>
          <w:rFonts w:ascii="Arial" w:hAnsi="Arial" w:cs="Arial"/>
          <w:b/>
          <w:sz w:val="24"/>
        </w:rPr>
      </w:pPr>
      <w:r w:rsidRPr="00936E01">
        <w:rPr>
          <w:rFonts w:ascii="Arial" w:hAnsi="Arial" w:cs="Arial"/>
          <w:b/>
          <w:sz w:val="24"/>
        </w:rPr>
        <w:t xml:space="preserve">Το περιβάλλον του νοσηλευόμενου αρρώστου (κρεβάτι, κομοδίνο) καθαρίζεται καθημερινά από την καθαρίστρια του συνεργείου. </w:t>
      </w:r>
    </w:p>
    <w:p w:rsidR="00F769F5" w:rsidRPr="00936E01" w:rsidRDefault="00F769F5" w:rsidP="00F769F5">
      <w:pPr>
        <w:pStyle w:val="head2"/>
        <w:tabs>
          <w:tab w:val="clear" w:pos="420"/>
          <w:tab w:val="num" w:pos="972"/>
          <w:tab w:val="num" w:pos="1440"/>
        </w:tabs>
        <w:spacing w:line="360" w:lineRule="auto"/>
        <w:rPr>
          <w:rFonts w:ascii="Arial" w:hAnsi="Arial" w:cs="Arial"/>
          <w:b/>
          <w:sz w:val="24"/>
        </w:rPr>
      </w:pPr>
    </w:p>
    <w:p w:rsidR="00F769F5" w:rsidRPr="00936E01" w:rsidRDefault="00F769F5" w:rsidP="00F769F5">
      <w:pPr>
        <w:pStyle w:val="head2"/>
        <w:numPr>
          <w:ilvl w:val="1"/>
          <w:numId w:val="33"/>
        </w:numPr>
        <w:tabs>
          <w:tab w:val="clear" w:pos="540"/>
          <w:tab w:val="num" w:pos="792"/>
          <w:tab w:val="num" w:pos="1440"/>
        </w:tabs>
        <w:spacing w:line="360" w:lineRule="auto"/>
        <w:ind w:left="-180" w:firstLine="360"/>
        <w:rPr>
          <w:rFonts w:ascii="Arial" w:hAnsi="Arial" w:cs="Arial"/>
          <w:sz w:val="24"/>
        </w:rPr>
      </w:pPr>
      <w:r w:rsidRPr="00936E01">
        <w:rPr>
          <w:rFonts w:ascii="Arial" w:hAnsi="Arial" w:cs="Arial"/>
          <w:sz w:val="24"/>
        </w:rPr>
        <w:t>Το προσωπικό καθαριότητας του ΤΕΠ είναι υποχρεωμένο να διατηρεί καθαρά και να απολυμαίνει φορεία, εξεταστικά κρεβάτια, τροχήλατα αμαξίδια, τροχήλατα τραπεζίδια, πάγκους και ότι επιφάνεια χρειάζεται  καθαρισμό – απολύμανση κατά την διάρκεια της Εφημερίας και να κάνει γενική καθαριότητα των χώρων του ΤΕΠ μετά την λήξη της, σύμφωνα με τις οδηγίες της Επιτροπής Ελέγχου Λοιμώξεων.</w:t>
      </w:r>
    </w:p>
    <w:p w:rsidR="00F769F5" w:rsidRPr="00936E01" w:rsidRDefault="00F769F5" w:rsidP="00F769F5">
      <w:pPr>
        <w:pStyle w:val="head2"/>
        <w:numPr>
          <w:ilvl w:val="1"/>
          <w:numId w:val="33"/>
        </w:numPr>
        <w:tabs>
          <w:tab w:val="clear" w:pos="540"/>
          <w:tab w:val="num" w:pos="792"/>
          <w:tab w:val="num" w:pos="1440"/>
        </w:tabs>
        <w:spacing w:line="360" w:lineRule="auto"/>
        <w:ind w:left="-180" w:firstLine="360"/>
        <w:rPr>
          <w:rFonts w:ascii="Arial" w:hAnsi="Arial" w:cs="Arial"/>
          <w:sz w:val="24"/>
        </w:rPr>
      </w:pPr>
      <w:r w:rsidRPr="00936E01">
        <w:rPr>
          <w:rFonts w:ascii="Arial" w:hAnsi="Arial" w:cs="Arial"/>
          <w:sz w:val="24"/>
        </w:rPr>
        <w:t>Το προσωπικό καθαριότητας έχει την ευθύνη καθαρισμού – απολύμανσης του ασθενοφόρου του Νοσοκομείου.</w:t>
      </w:r>
    </w:p>
    <w:p w:rsidR="00F769F5" w:rsidRPr="00936E01" w:rsidRDefault="00F769F5" w:rsidP="00F769F5">
      <w:pPr>
        <w:pStyle w:val="head2"/>
        <w:numPr>
          <w:ilvl w:val="1"/>
          <w:numId w:val="33"/>
        </w:numPr>
        <w:tabs>
          <w:tab w:val="clear" w:pos="540"/>
          <w:tab w:val="num" w:pos="792"/>
          <w:tab w:val="num" w:pos="1440"/>
        </w:tabs>
        <w:spacing w:line="360" w:lineRule="auto"/>
        <w:ind w:left="-180" w:firstLine="360"/>
        <w:rPr>
          <w:rFonts w:ascii="Arial" w:hAnsi="Arial" w:cs="Arial"/>
          <w:sz w:val="24"/>
        </w:rPr>
      </w:pPr>
      <w:r w:rsidRPr="00936E01">
        <w:rPr>
          <w:rFonts w:ascii="Arial" w:hAnsi="Arial" w:cs="Arial"/>
          <w:sz w:val="24"/>
        </w:rPr>
        <w:t>Γενικά όλες οι εργασίες καθαριότητος και απολύμανσης θα πρέπει να πραγματοποιούνται σύμφωνα με την διεθνώς αποδεκτή μέθοδο.</w:t>
      </w:r>
    </w:p>
    <w:p w:rsidR="00F769F5" w:rsidRPr="00936E01" w:rsidRDefault="00F769F5" w:rsidP="00F769F5">
      <w:pPr>
        <w:pStyle w:val="head2"/>
        <w:tabs>
          <w:tab w:val="clear" w:pos="420"/>
          <w:tab w:val="num" w:pos="1440"/>
        </w:tabs>
        <w:spacing w:line="360" w:lineRule="auto"/>
        <w:rPr>
          <w:rFonts w:ascii="Arial" w:hAnsi="Arial" w:cs="Arial"/>
          <w:sz w:val="24"/>
        </w:rPr>
      </w:pPr>
    </w:p>
    <w:p w:rsidR="00F769F5" w:rsidRPr="00936E01" w:rsidRDefault="00F769F5" w:rsidP="00F769F5">
      <w:pPr>
        <w:pStyle w:val="head2"/>
        <w:tabs>
          <w:tab w:val="clear" w:pos="420"/>
          <w:tab w:val="num" w:pos="1440"/>
        </w:tabs>
        <w:spacing w:line="360" w:lineRule="auto"/>
        <w:rPr>
          <w:rFonts w:ascii="Arial" w:hAnsi="Arial" w:cs="Arial"/>
          <w:sz w:val="24"/>
        </w:rPr>
      </w:pPr>
    </w:p>
    <w:p w:rsidR="00F769F5" w:rsidRPr="00936E01" w:rsidRDefault="00F769F5" w:rsidP="00F769F5">
      <w:pPr>
        <w:pStyle w:val="head2"/>
        <w:numPr>
          <w:ilvl w:val="0"/>
          <w:numId w:val="31"/>
        </w:numPr>
        <w:tabs>
          <w:tab w:val="clear" w:pos="540"/>
        </w:tabs>
        <w:spacing w:line="360" w:lineRule="auto"/>
        <w:ind w:left="-180" w:firstLine="360"/>
        <w:rPr>
          <w:rFonts w:ascii="Arial" w:hAnsi="Arial" w:cs="Arial"/>
          <w:b/>
          <w:sz w:val="24"/>
        </w:rPr>
      </w:pPr>
      <w:r w:rsidRPr="00936E01">
        <w:rPr>
          <w:rFonts w:ascii="Arial" w:hAnsi="Arial" w:cs="Arial"/>
          <w:b/>
          <w:sz w:val="24"/>
        </w:rPr>
        <w:t>Διαδικασίες</w:t>
      </w:r>
    </w:p>
    <w:p w:rsidR="00F769F5" w:rsidRPr="00936E01" w:rsidRDefault="00F769F5" w:rsidP="00F769F5">
      <w:pPr>
        <w:pStyle w:val="head2"/>
        <w:tabs>
          <w:tab w:val="clear" w:pos="420"/>
        </w:tabs>
        <w:spacing w:line="360" w:lineRule="auto"/>
        <w:ind w:left="-180" w:firstLine="360"/>
        <w:rPr>
          <w:rFonts w:ascii="Arial" w:hAnsi="Arial" w:cs="Arial"/>
          <w:sz w:val="24"/>
        </w:rPr>
      </w:pPr>
      <w:r w:rsidRPr="00936E01">
        <w:rPr>
          <w:rFonts w:ascii="Arial" w:hAnsi="Arial" w:cs="Arial"/>
          <w:sz w:val="24"/>
        </w:rPr>
        <w:t xml:space="preserve">3.1    Το σκούπισμα να γίνεται υποχρεωτικά σε όλους τους χώρους με πανιά μια χρήσεως τα οποία στη συνέχεια απορρίπτονται ή ηλεκτρικές σκούπες που έχουν </w:t>
      </w:r>
      <w:r w:rsidRPr="00936E01">
        <w:rPr>
          <w:rFonts w:ascii="Arial" w:hAnsi="Arial" w:cs="Arial"/>
          <w:sz w:val="24"/>
        </w:rPr>
        <w:lastRenderedPageBreak/>
        <w:t>ειδικά φίλτρα. Οι κάδοι οι σφουγγαρίστρες και τα ξεσκονόπανα μετά τη χρήση πλένονται – απολυμαίνονται και στεγνώνουν.</w:t>
      </w:r>
    </w:p>
    <w:p w:rsidR="00F769F5" w:rsidRPr="00936E01" w:rsidRDefault="00F769F5" w:rsidP="00F769F5">
      <w:pPr>
        <w:pStyle w:val="head2"/>
        <w:tabs>
          <w:tab w:val="clear" w:pos="420"/>
        </w:tabs>
        <w:spacing w:line="360" w:lineRule="auto"/>
        <w:ind w:left="-180" w:firstLine="360"/>
        <w:rPr>
          <w:rFonts w:ascii="Arial" w:hAnsi="Arial" w:cs="Arial"/>
          <w:sz w:val="24"/>
        </w:rPr>
      </w:pPr>
      <w:r w:rsidRPr="00936E01">
        <w:rPr>
          <w:rFonts w:ascii="Arial" w:hAnsi="Arial" w:cs="Arial"/>
          <w:sz w:val="24"/>
        </w:rPr>
        <w:t xml:space="preserve">3.2    Οι σάκοι συλλογής απορριμμάτων δένονται με σφιγκτήρες, χωρίς να συμπιέζονται  και μεταφέρονται με κλειστά τροχήλατα καρότσια  (άλλα για τα κοινά και άλλα για τα μολυσματικά απορρίμματα) στους  χώρους τελικής  συλλογής  </w:t>
      </w:r>
    </w:p>
    <w:p w:rsidR="00F769F5" w:rsidRPr="00936E01" w:rsidRDefault="00F769F5" w:rsidP="00F769F5">
      <w:pPr>
        <w:pStyle w:val="head2"/>
        <w:tabs>
          <w:tab w:val="clear" w:pos="420"/>
        </w:tabs>
        <w:spacing w:line="360" w:lineRule="auto"/>
        <w:ind w:left="-180" w:firstLine="360"/>
        <w:rPr>
          <w:rFonts w:ascii="Arial" w:hAnsi="Arial" w:cs="Arial"/>
          <w:sz w:val="24"/>
        </w:rPr>
      </w:pPr>
      <w:r w:rsidRPr="00936E01">
        <w:rPr>
          <w:rFonts w:ascii="Arial" w:hAnsi="Arial" w:cs="Arial"/>
          <w:sz w:val="24"/>
        </w:rPr>
        <w:t>Η αποκομιδή απορριμμάτων θα γίνεται τουλάχιστον 5 φορές την ημέρα. Μπορεί να τροποποιούνται οι ώρες αποκομιδής αν παραστεί ανάγκη.</w:t>
      </w:r>
    </w:p>
    <w:p w:rsidR="00F769F5" w:rsidRPr="00936E01" w:rsidRDefault="00F769F5" w:rsidP="00F769F5">
      <w:pPr>
        <w:pStyle w:val="head2"/>
        <w:tabs>
          <w:tab w:val="clear" w:pos="420"/>
        </w:tabs>
        <w:spacing w:line="360" w:lineRule="auto"/>
        <w:ind w:left="-180" w:firstLine="360"/>
        <w:rPr>
          <w:rFonts w:ascii="Arial" w:hAnsi="Arial" w:cs="Arial"/>
          <w:sz w:val="24"/>
        </w:rPr>
      </w:pPr>
      <w:r w:rsidRPr="00936E01">
        <w:rPr>
          <w:rFonts w:ascii="Arial" w:hAnsi="Arial" w:cs="Arial"/>
          <w:sz w:val="24"/>
        </w:rPr>
        <w:t>Τα προτεινόμενα δρομολόγια είναι:</w:t>
      </w:r>
    </w:p>
    <w:p w:rsidR="00F769F5" w:rsidRPr="00936E01" w:rsidRDefault="00F769F5" w:rsidP="00F769F5">
      <w:pPr>
        <w:pStyle w:val="head2"/>
        <w:tabs>
          <w:tab w:val="clear" w:pos="420"/>
        </w:tabs>
        <w:spacing w:line="360" w:lineRule="auto"/>
        <w:ind w:left="-180" w:firstLine="360"/>
        <w:rPr>
          <w:rFonts w:ascii="Arial" w:hAnsi="Arial" w:cs="Arial"/>
          <w:sz w:val="24"/>
        </w:rPr>
      </w:pPr>
      <w:r w:rsidRPr="00936E01">
        <w:rPr>
          <w:rFonts w:ascii="Arial" w:hAnsi="Arial" w:cs="Arial"/>
          <w:sz w:val="24"/>
        </w:rPr>
        <w:t>Α΄    Δρομολόγιο     6,30  π.μ από όλα τα τμήματα</w:t>
      </w:r>
    </w:p>
    <w:p w:rsidR="00F769F5" w:rsidRPr="00936E01" w:rsidRDefault="00F769F5" w:rsidP="00F769F5">
      <w:pPr>
        <w:pStyle w:val="head2"/>
        <w:tabs>
          <w:tab w:val="clear" w:pos="420"/>
        </w:tabs>
        <w:spacing w:line="360" w:lineRule="auto"/>
        <w:ind w:left="-180" w:firstLine="360"/>
        <w:rPr>
          <w:rFonts w:ascii="Arial" w:hAnsi="Arial" w:cs="Arial"/>
          <w:sz w:val="24"/>
        </w:rPr>
      </w:pPr>
      <w:r w:rsidRPr="00936E01">
        <w:rPr>
          <w:rFonts w:ascii="Arial" w:hAnsi="Arial" w:cs="Arial"/>
          <w:sz w:val="24"/>
        </w:rPr>
        <w:t>Β΄    Δρομολόγιο  9-9,30  π.μ. από όλα τα τμήματα.</w:t>
      </w:r>
    </w:p>
    <w:p w:rsidR="00F769F5" w:rsidRPr="00936E01" w:rsidRDefault="00F769F5" w:rsidP="00F769F5">
      <w:pPr>
        <w:pStyle w:val="head2"/>
        <w:tabs>
          <w:tab w:val="clear" w:pos="420"/>
        </w:tabs>
        <w:spacing w:line="360" w:lineRule="auto"/>
        <w:ind w:left="-180" w:firstLine="360"/>
        <w:rPr>
          <w:rFonts w:ascii="Arial" w:hAnsi="Arial" w:cs="Arial"/>
          <w:sz w:val="24"/>
        </w:rPr>
      </w:pPr>
      <w:r w:rsidRPr="00936E01">
        <w:rPr>
          <w:rFonts w:ascii="Arial" w:hAnsi="Arial" w:cs="Arial"/>
          <w:sz w:val="24"/>
        </w:rPr>
        <w:t>Γ΄    Δρομολόγιο    14,30  μ.μ. από όλα τα τμήματα.</w:t>
      </w:r>
    </w:p>
    <w:p w:rsidR="00F769F5" w:rsidRPr="00936E01" w:rsidRDefault="00F769F5" w:rsidP="00F769F5">
      <w:pPr>
        <w:pStyle w:val="head2"/>
        <w:tabs>
          <w:tab w:val="clear" w:pos="420"/>
        </w:tabs>
        <w:spacing w:line="360" w:lineRule="auto"/>
        <w:ind w:left="-180" w:firstLine="360"/>
        <w:rPr>
          <w:rFonts w:ascii="Arial" w:hAnsi="Arial" w:cs="Arial"/>
          <w:sz w:val="24"/>
        </w:rPr>
      </w:pPr>
      <w:r w:rsidRPr="00936E01">
        <w:rPr>
          <w:rFonts w:ascii="Arial" w:hAnsi="Arial" w:cs="Arial"/>
          <w:sz w:val="24"/>
        </w:rPr>
        <w:t>Δ΄    Δρομολόγιο   16,00   μ.μ.  από όλα τα τμήματα.</w:t>
      </w:r>
    </w:p>
    <w:p w:rsidR="00F769F5" w:rsidRPr="00936E01" w:rsidRDefault="00F769F5" w:rsidP="00F769F5">
      <w:pPr>
        <w:pStyle w:val="head2"/>
        <w:tabs>
          <w:tab w:val="clear" w:pos="420"/>
        </w:tabs>
        <w:spacing w:line="360" w:lineRule="auto"/>
        <w:ind w:left="-180" w:firstLine="360"/>
        <w:rPr>
          <w:rFonts w:ascii="Arial" w:hAnsi="Arial" w:cs="Arial"/>
          <w:sz w:val="24"/>
        </w:rPr>
      </w:pPr>
      <w:r w:rsidRPr="00936E01">
        <w:rPr>
          <w:rFonts w:ascii="Arial" w:hAnsi="Arial" w:cs="Arial"/>
          <w:sz w:val="24"/>
        </w:rPr>
        <w:t>Ε΄     Δρομολόγιο   20,30  μ.μ  από όλα τα τμήματα.</w:t>
      </w:r>
    </w:p>
    <w:p w:rsidR="00F769F5" w:rsidRPr="00936E01" w:rsidRDefault="00F769F5" w:rsidP="00F769F5">
      <w:pPr>
        <w:pStyle w:val="head2"/>
        <w:tabs>
          <w:tab w:val="clear" w:pos="420"/>
        </w:tabs>
        <w:spacing w:line="360" w:lineRule="auto"/>
        <w:ind w:left="-180" w:firstLine="360"/>
        <w:rPr>
          <w:rFonts w:ascii="Arial" w:hAnsi="Arial" w:cs="Arial"/>
          <w:sz w:val="24"/>
        </w:rPr>
      </w:pPr>
      <w:r w:rsidRPr="00936E01">
        <w:rPr>
          <w:rFonts w:ascii="Arial" w:hAnsi="Arial" w:cs="Arial"/>
          <w:sz w:val="24"/>
        </w:rPr>
        <w:t>Η οριστικοποίηση τους θα γίνει με κοινή απόφαση της επίβλεψης του Νοσοκομείου και του αναδόχου.</w:t>
      </w:r>
    </w:p>
    <w:p w:rsidR="00F769F5" w:rsidRPr="00936E01" w:rsidRDefault="00F769F5" w:rsidP="00F769F5">
      <w:pPr>
        <w:pStyle w:val="head2"/>
        <w:tabs>
          <w:tab w:val="clear" w:pos="420"/>
        </w:tabs>
        <w:spacing w:line="360" w:lineRule="auto"/>
        <w:ind w:left="-180" w:firstLine="360"/>
        <w:rPr>
          <w:rFonts w:ascii="Arial" w:hAnsi="Arial" w:cs="Arial"/>
          <w:b/>
          <w:bCs/>
          <w:sz w:val="24"/>
        </w:rPr>
      </w:pPr>
      <w:r w:rsidRPr="00936E01">
        <w:rPr>
          <w:rFonts w:ascii="Arial" w:hAnsi="Arial" w:cs="Arial"/>
          <w:sz w:val="24"/>
        </w:rPr>
        <w:t xml:space="preserve"> Τα τροχήλατα καρότσια μεταφοράς και τα καλάθια απορριμμάτων θα πρέπει να διατηρούνται καθαρά. </w:t>
      </w:r>
      <w:r w:rsidRPr="00936E01">
        <w:rPr>
          <w:rFonts w:ascii="Arial" w:hAnsi="Arial" w:cs="Arial"/>
          <w:b/>
          <w:sz w:val="24"/>
        </w:rPr>
        <w:t xml:space="preserve">Για </w:t>
      </w:r>
      <w:r w:rsidRPr="00936E01">
        <w:rPr>
          <w:rFonts w:ascii="Arial" w:hAnsi="Arial" w:cs="Arial"/>
          <w:b/>
          <w:bCs/>
          <w:sz w:val="24"/>
        </w:rPr>
        <w:t xml:space="preserve"> την μεταφορά των σκουπιδιών θα απομονώνεται ένα ασανσέρ τις συγκεκριμένες ώρες, το οποίο θα καθαρίζεται πριν διατεθεί σε κοινή λειτουργία.</w:t>
      </w:r>
    </w:p>
    <w:p w:rsidR="00F769F5" w:rsidRPr="00936E01" w:rsidRDefault="00F769F5" w:rsidP="00F769F5">
      <w:pPr>
        <w:pStyle w:val="head2"/>
        <w:tabs>
          <w:tab w:val="clear" w:pos="420"/>
        </w:tabs>
        <w:spacing w:line="360" w:lineRule="auto"/>
        <w:ind w:left="-180" w:firstLine="360"/>
        <w:rPr>
          <w:rFonts w:ascii="Arial" w:hAnsi="Arial" w:cs="Arial"/>
          <w:bCs/>
          <w:sz w:val="24"/>
        </w:rPr>
      </w:pPr>
      <w:r w:rsidRPr="00936E01">
        <w:rPr>
          <w:rFonts w:ascii="Arial" w:hAnsi="Arial" w:cs="Arial"/>
          <w:b/>
          <w:bCs/>
          <w:sz w:val="24"/>
        </w:rPr>
        <w:t xml:space="preserve">3.3 </w:t>
      </w:r>
      <w:r w:rsidRPr="00936E01">
        <w:rPr>
          <w:rFonts w:ascii="Arial" w:hAnsi="Arial" w:cs="Arial"/>
          <w:bCs/>
          <w:sz w:val="24"/>
        </w:rPr>
        <w:t>Ο καθαρός ιματισμός θα μεταφέρεται πάντα σε ξεχωριστό καρότσι αποκλειστικής χρήσης, το οποίο θα διατηρείται πάντα καθαρό.</w:t>
      </w:r>
    </w:p>
    <w:p w:rsidR="00F769F5" w:rsidRPr="00936E01" w:rsidRDefault="00F769F5" w:rsidP="00F769F5">
      <w:pPr>
        <w:pStyle w:val="head2"/>
        <w:tabs>
          <w:tab w:val="clear" w:pos="420"/>
        </w:tabs>
        <w:spacing w:line="360" w:lineRule="auto"/>
        <w:ind w:left="-180" w:firstLine="360"/>
        <w:rPr>
          <w:rFonts w:ascii="Arial" w:hAnsi="Arial" w:cs="Arial"/>
          <w:sz w:val="24"/>
        </w:rPr>
      </w:pPr>
      <w:r w:rsidRPr="00936E01">
        <w:rPr>
          <w:rFonts w:ascii="Arial" w:hAnsi="Arial" w:cs="Arial"/>
          <w:bCs/>
          <w:sz w:val="24"/>
        </w:rPr>
        <w:t>Ο χρησιμοποιημένος θα μεταφέρεται σε διαφορετικό τροχήλατο από άλλο άτομο.</w:t>
      </w:r>
    </w:p>
    <w:p w:rsidR="00F769F5" w:rsidRPr="00936E01" w:rsidRDefault="00F769F5" w:rsidP="00F769F5">
      <w:pPr>
        <w:pStyle w:val="head2"/>
        <w:tabs>
          <w:tab w:val="clear" w:pos="420"/>
        </w:tabs>
        <w:spacing w:line="360" w:lineRule="auto"/>
        <w:ind w:left="-180" w:firstLine="360"/>
        <w:rPr>
          <w:rFonts w:ascii="Arial" w:hAnsi="Arial" w:cs="Arial"/>
          <w:sz w:val="24"/>
        </w:rPr>
      </w:pPr>
      <w:r w:rsidRPr="00936E01">
        <w:rPr>
          <w:rFonts w:ascii="Arial" w:hAnsi="Arial" w:cs="Arial"/>
          <w:sz w:val="24"/>
        </w:rPr>
        <w:t>3.4   Η σφουγγαρίστρα  πρέπει να είναι σε άριστη κατάσταση και να αναγράφεται με αυτοκόλλητο ο χώρος που χρησιμοποιείται. Η σφουγγαρίστρα που χρησιμοποιείται στις τουαλέτες του κοινού να μη χρησιμοποιείται σε άλλους χώρους. Οι κάδοι σφουγγαρίσματος και οι σφουγγαρίστρες θα πρέπει να πλένονται,  να απολυμαίνονται και να στεγνώνονται καθημερινά αμέσως μετά το τέλος εργασίας.</w:t>
      </w:r>
    </w:p>
    <w:p w:rsidR="00F769F5" w:rsidRPr="00936E01" w:rsidRDefault="00F769F5" w:rsidP="00F769F5">
      <w:pPr>
        <w:pStyle w:val="head2"/>
        <w:tabs>
          <w:tab w:val="clear" w:pos="420"/>
        </w:tabs>
        <w:spacing w:line="360" w:lineRule="auto"/>
        <w:ind w:left="-180" w:firstLine="360"/>
        <w:rPr>
          <w:rFonts w:ascii="Arial" w:hAnsi="Arial" w:cs="Arial"/>
          <w:sz w:val="24"/>
        </w:rPr>
      </w:pPr>
      <w:r w:rsidRPr="00936E01">
        <w:rPr>
          <w:rFonts w:ascii="Arial" w:hAnsi="Arial" w:cs="Arial"/>
          <w:sz w:val="24"/>
        </w:rPr>
        <w:t>3.5  Το νερό των κάδων  αλλάζεται στους διαδρόμους μετά από κάλυψη περίπου 40 τ.μ  και από τουαλέτα σε τουαλέτα.</w:t>
      </w:r>
    </w:p>
    <w:p w:rsidR="00F769F5" w:rsidRPr="00936E01" w:rsidRDefault="00F769F5" w:rsidP="00F769F5">
      <w:pPr>
        <w:pStyle w:val="head2"/>
        <w:tabs>
          <w:tab w:val="clear" w:pos="420"/>
        </w:tabs>
        <w:spacing w:line="360" w:lineRule="auto"/>
        <w:ind w:left="-180" w:firstLine="360"/>
        <w:rPr>
          <w:rFonts w:ascii="Arial" w:hAnsi="Arial" w:cs="Arial"/>
          <w:sz w:val="24"/>
        </w:rPr>
      </w:pPr>
      <w:r w:rsidRPr="00936E01">
        <w:rPr>
          <w:rFonts w:ascii="Arial" w:hAnsi="Arial" w:cs="Arial"/>
          <w:sz w:val="24"/>
        </w:rPr>
        <w:t xml:space="preserve">3.6  Όταν γίνεται το σφουγγάρισμα τοποθετείτε </w:t>
      </w:r>
      <w:r w:rsidRPr="00936E01">
        <w:rPr>
          <w:rFonts w:ascii="Arial" w:hAnsi="Arial" w:cs="Arial"/>
          <w:b/>
          <w:sz w:val="24"/>
        </w:rPr>
        <w:t>ΠΑΝΤΑ</w:t>
      </w:r>
      <w:r w:rsidRPr="00936E01">
        <w:rPr>
          <w:rFonts w:ascii="Arial" w:hAnsi="Arial" w:cs="Arial"/>
          <w:sz w:val="24"/>
        </w:rPr>
        <w:t xml:space="preserve"> στο χώρο η κίτρινη πινακίδα «ΠΡΟΣΟΧΗ ΒΡΕΓΜΕΝΟ ΠΑΤΩΜΑ»</w:t>
      </w:r>
    </w:p>
    <w:p w:rsidR="00F769F5" w:rsidRPr="00936E01" w:rsidRDefault="00F769F5" w:rsidP="00F769F5">
      <w:pPr>
        <w:pStyle w:val="head2"/>
        <w:tabs>
          <w:tab w:val="clear" w:pos="420"/>
        </w:tabs>
        <w:spacing w:line="360" w:lineRule="auto"/>
        <w:ind w:left="-180" w:firstLine="360"/>
        <w:rPr>
          <w:rFonts w:ascii="Arial" w:hAnsi="Arial" w:cs="Arial"/>
          <w:sz w:val="24"/>
        </w:rPr>
      </w:pPr>
      <w:r w:rsidRPr="00936E01">
        <w:rPr>
          <w:rFonts w:ascii="Arial" w:hAnsi="Arial" w:cs="Arial"/>
          <w:sz w:val="24"/>
        </w:rPr>
        <w:t xml:space="preserve">3.7  Όταν νοσηλεύεται ασθενής με λοιμώδες νόσημα, πρέπει να υπάρχουν στην αποθήκη πανιά μιας χρήσεως, για τον καθαρισμό και απολύμανση του δωματίου – </w:t>
      </w:r>
      <w:r w:rsidRPr="00936E01">
        <w:rPr>
          <w:rFonts w:ascii="Arial" w:hAnsi="Arial" w:cs="Arial"/>
          <w:sz w:val="24"/>
        </w:rPr>
        <w:lastRenderedPageBreak/>
        <w:t>τουαλέτας, τα οποία θα απορρίπτονται απ’ ευθείας στα μολυσματικά, μετά το πέρας της εργασίας.</w:t>
      </w:r>
    </w:p>
    <w:p w:rsidR="00F769F5" w:rsidRPr="00936E01" w:rsidRDefault="00F769F5" w:rsidP="00F769F5">
      <w:pPr>
        <w:pStyle w:val="head2"/>
        <w:tabs>
          <w:tab w:val="clear" w:pos="420"/>
        </w:tabs>
        <w:spacing w:line="360" w:lineRule="auto"/>
        <w:ind w:left="-180" w:firstLine="360"/>
        <w:rPr>
          <w:rFonts w:ascii="Arial" w:hAnsi="Arial" w:cs="Arial"/>
          <w:sz w:val="24"/>
        </w:rPr>
      </w:pPr>
      <w:r w:rsidRPr="00936E01">
        <w:rPr>
          <w:rFonts w:ascii="Arial" w:hAnsi="Arial" w:cs="Arial"/>
          <w:sz w:val="24"/>
        </w:rPr>
        <w:t xml:space="preserve">3.8   Γάντια χοντρά χρησιμοποιούνται μόνο όταν καθαρίζονται οι τουαλέτες και κατά τη διακομιδή των μολυσματικών απορριμμάτων. Γάντια μιας χρήσεως φοριούνται για: μάζεμα αίματος, σωματικών υγρών και σε δωμάτιο, όπου υπάρχει ασθενής με λοιμώδες νόσημα. Τα γάντια φοριούνται για συγκεκριμένη εργασία και αφαιρούνται μετά το πέρας της, στους κάδους μολυσματικών απορριμμάτων χωρίς να αγγίζονται άλλες επιφάνειες. Μετά την αφαίρεση των γαντιών απαιτείται πλύσιμο και αντισηψία χεριών με αλκοολούχο διάλυμα.  </w:t>
      </w:r>
    </w:p>
    <w:p w:rsidR="00F769F5" w:rsidRPr="00936E01" w:rsidRDefault="00F769F5" w:rsidP="00F769F5">
      <w:pPr>
        <w:pStyle w:val="head2"/>
        <w:tabs>
          <w:tab w:val="clear" w:pos="420"/>
        </w:tabs>
        <w:spacing w:line="360" w:lineRule="auto"/>
        <w:ind w:left="-180" w:firstLine="360"/>
        <w:rPr>
          <w:rFonts w:ascii="Arial" w:hAnsi="Arial" w:cs="Arial"/>
          <w:sz w:val="24"/>
        </w:rPr>
      </w:pPr>
      <w:r w:rsidRPr="00936E01">
        <w:rPr>
          <w:rFonts w:ascii="Arial" w:hAnsi="Arial" w:cs="Arial"/>
          <w:sz w:val="24"/>
        </w:rPr>
        <w:t xml:space="preserve">3.9 Μετά την αποχώρηση ασθενή (διακομιδή, εξιτήριο, θάνατος) καθαρίζεται ο θάλαμος, όλος ο εξοπλισμός (τοίχοι, δάπεδο, κρεβάτι, κομοδίνο, κ.ά.) και η τουαλέτα σε περίπτωση μονόκλινου θαλάμου και σε περίπτωση πολύκλινου θαλάμου το κρεβάτι, το κομοδίνο, η ντουλάπα, τα φωτιστικά και γενικά ο εξοπλισμός που χρησιμοποιήθηκε από τον ασθενή. </w:t>
      </w:r>
      <w:r w:rsidRPr="00936E01">
        <w:rPr>
          <w:rFonts w:ascii="Arial" w:hAnsi="Arial" w:cs="Arial"/>
          <w:sz w:val="24"/>
          <w:lang w:val="en-US"/>
        </w:rPr>
        <w:t>O</w:t>
      </w:r>
      <w:r w:rsidRPr="00936E01">
        <w:rPr>
          <w:rFonts w:ascii="Arial" w:hAnsi="Arial" w:cs="Arial"/>
          <w:sz w:val="24"/>
        </w:rPr>
        <w:t xml:space="preserve">ι εργασίες αυτές πραγματοποιούνται εξ’ ολοκλήρου από το προσωπικό της καθαριότητας. </w:t>
      </w:r>
    </w:p>
    <w:p w:rsidR="00F769F5" w:rsidRPr="00936E01" w:rsidRDefault="00F769F5" w:rsidP="00F769F5">
      <w:pPr>
        <w:pStyle w:val="head2"/>
        <w:tabs>
          <w:tab w:val="clear" w:pos="420"/>
          <w:tab w:val="num" w:pos="792"/>
        </w:tabs>
        <w:spacing w:line="360" w:lineRule="auto"/>
        <w:ind w:left="-180" w:firstLine="0"/>
        <w:rPr>
          <w:rFonts w:ascii="Arial" w:hAnsi="Arial" w:cs="Arial"/>
          <w:sz w:val="24"/>
        </w:rPr>
      </w:pPr>
      <w:r w:rsidRPr="00936E01">
        <w:rPr>
          <w:rFonts w:ascii="Arial" w:hAnsi="Arial" w:cs="Arial"/>
          <w:sz w:val="24"/>
        </w:rPr>
        <w:t xml:space="preserve">3.10 Οποιαδήποτε αλλαγή εγκριθεί από την Επιτροπή  Νοσοκομειακών Λοιμώξεων που να αφορά τον τρόπο καθαρισμού &amp; απολύμανσης καθώς και της χρήσης διαφορετικών υλικών που θα χρειαστούν ο ανάδοχος υποχρεούται να την κάνει άμεσα αποδεκτή. </w:t>
      </w:r>
    </w:p>
    <w:p w:rsidR="00F769F5" w:rsidRPr="00936E01" w:rsidRDefault="00F769F5" w:rsidP="00F769F5">
      <w:pPr>
        <w:pStyle w:val="head2"/>
        <w:tabs>
          <w:tab w:val="clear" w:pos="420"/>
        </w:tabs>
        <w:spacing w:line="360" w:lineRule="auto"/>
        <w:ind w:left="-180" w:firstLine="360"/>
        <w:rPr>
          <w:rFonts w:ascii="Arial" w:hAnsi="Arial" w:cs="Arial"/>
          <w:sz w:val="24"/>
        </w:rPr>
      </w:pPr>
    </w:p>
    <w:p w:rsidR="00F769F5" w:rsidRPr="00936E01" w:rsidRDefault="00F769F5" w:rsidP="00F769F5">
      <w:pPr>
        <w:spacing w:line="360" w:lineRule="auto"/>
        <w:ind w:left="-180" w:firstLine="360"/>
        <w:jc w:val="center"/>
        <w:rPr>
          <w:rFonts w:ascii="Arial" w:hAnsi="Arial" w:cs="Arial"/>
          <w:b/>
          <w:bCs/>
        </w:rPr>
      </w:pPr>
      <w:r w:rsidRPr="00936E01">
        <w:rPr>
          <w:rFonts w:ascii="Arial" w:hAnsi="Arial" w:cs="Arial"/>
          <w:b/>
          <w:bCs/>
        </w:rPr>
        <w:t>2.5.</w:t>
      </w:r>
      <w:r w:rsidRPr="00936E01">
        <w:rPr>
          <w:rFonts w:ascii="Arial" w:hAnsi="Arial" w:cs="Arial"/>
        </w:rPr>
        <w:t xml:space="preserve">  </w:t>
      </w:r>
      <w:r w:rsidRPr="00936E01">
        <w:rPr>
          <w:rFonts w:ascii="Arial" w:hAnsi="Arial" w:cs="Arial"/>
          <w:b/>
          <w:bCs/>
        </w:rPr>
        <w:t>ΔΙΑΔΙΚΑΣΙΑ ΕΡΓΟΥ ΤΑΚΤΙΚΟΥ ΚΑΘΑΡΙΣΜΟΥ ΘΑΛΑΜΩΝ ΚΑΙ ΤΟΥΑΛΕΤΩΝ</w:t>
      </w:r>
    </w:p>
    <w:p w:rsidR="00F769F5" w:rsidRPr="00936E01" w:rsidRDefault="00F769F5" w:rsidP="00F769F5">
      <w:pPr>
        <w:spacing w:line="360" w:lineRule="auto"/>
        <w:ind w:left="-180" w:firstLine="360"/>
        <w:rPr>
          <w:rFonts w:ascii="Arial" w:hAnsi="Arial" w:cs="Arial"/>
        </w:rPr>
      </w:pPr>
      <w:r w:rsidRPr="00936E01">
        <w:rPr>
          <w:rFonts w:ascii="Arial" w:hAnsi="Arial" w:cs="Arial"/>
        </w:rPr>
        <w:t xml:space="preserve">  2.5.1    Ο ΤΑΚΤΙΚΟΣ ΚΑΘΑΡΙΣΜΟΣ </w:t>
      </w:r>
      <w:r w:rsidRPr="00936E01">
        <w:rPr>
          <w:rFonts w:ascii="Arial" w:hAnsi="Arial" w:cs="Arial"/>
          <w:b/>
          <w:bCs/>
        </w:rPr>
        <w:t xml:space="preserve">ΘΑΛΑΜΩΝ </w:t>
      </w:r>
      <w:r w:rsidRPr="00936E01">
        <w:rPr>
          <w:rFonts w:ascii="Arial" w:hAnsi="Arial" w:cs="Arial"/>
        </w:rPr>
        <w:t>ΑΦΟΡΑ:</w:t>
      </w:r>
    </w:p>
    <w:p w:rsidR="00F769F5" w:rsidRPr="00936E01" w:rsidRDefault="00F769F5" w:rsidP="00F769F5">
      <w:pPr>
        <w:spacing w:line="360" w:lineRule="auto"/>
        <w:ind w:left="-180" w:firstLine="360"/>
        <w:rPr>
          <w:rFonts w:ascii="Arial" w:hAnsi="Arial" w:cs="Arial"/>
        </w:rPr>
      </w:pPr>
    </w:p>
    <w:p w:rsidR="00F769F5" w:rsidRPr="00936E01" w:rsidRDefault="00F769F5" w:rsidP="00F769F5">
      <w:pPr>
        <w:spacing w:line="360" w:lineRule="auto"/>
        <w:ind w:left="-180" w:firstLine="360"/>
        <w:rPr>
          <w:rFonts w:ascii="Arial" w:hAnsi="Arial" w:cs="Arial"/>
        </w:rPr>
      </w:pPr>
      <w:r w:rsidRPr="00936E01">
        <w:rPr>
          <w:rFonts w:ascii="Arial" w:hAnsi="Arial" w:cs="Arial"/>
          <w:u w:val="single"/>
        </w:rPr>
        <w:t xml:space="preserve">Κρεβάτια, κομοδίνα, </w:t>
      </w:r>
      <w:r w:rsidRPr="00936E01">
        <w:rPr>
          <w:rFonts w:ascii="Arial" w:hAnsi="Arial" w:cs="Arial"/>
        </w:rPr>
        <w:t xml:space="preserve"> Καθαρισμός με απορρυπαντικό και ξέπλυμα, χρήση  </w:t>
      </w:r>
    </w:p>
    <w:p w:rsidR="00F769F5" w:rsidRPr="00936E01" w:rsidRDefault="00F769F5" w:rsidP="00F769F5">
      <w:pPr>
        <w:spacing w:line="360" w:lineRule="auto"/>
        <w:ind w:left="-180" w:firstLine="360"/>
        <w:rPr>
          <w:rFonts w:ascii="Arial" w:hAnsi="Arial" w:cs="Arial"/>
        </w:rPr>
      </w:pPr>
      <w:r w:rsidRPr="00936E01">
        <w:rPr>
          <w:rFonts w:ascii="Arial" w:hAnsi="Arial" w:cs="Arial"/>
        </w:rPr>
        <w:t>απολυμαντικού κατόπιν συνεννόησης με την υπεύθυνη Νοσηλεύτρια του Τμήματος</w:t>
      </w:r>
    </w:p>
    <w:p w:rsidR="00F769F5" w:rsidRPr="00936E01" w:rsidRDefault="00F769F5" w:rsidP="00F769F5">
      <w:pPr>
        <w:spacing w:line="360" w:lineRule="auto"/>
        <w:ind w:left="-180" w:firstLine="360"/>
        <w:rPr>
          <w:rFonts w:ascii="Arial" w:hAnsi="Arial" w:cs="Arial"/>
        </w:rPr>
      </w:pPr>
    </w:p>
    <w:p w:rsidR="00F769F5" w:rsidRPr="00936E01" w:rsidRDefault="00F769F5" w:rsidP="00F769F5">
      <w:pPr>
        <w:spacing w:line="360" w:lineRule="auto"/>
        <w:ind w:left="-180" w:firstLine="360"/>
        <w:rPr>
          <w:rFonts w:ascii="Arial" w:hAnsi="Arial" w:cs="Arial"/>
        </w:rPr>
      </w:pPr>
      <w:r w:rsidRPr="00936E01">
        <w:rPr>
          <w:rFonts w:ascii="Arial" w:hAnsi="Arial" w:cs="Arial"/>
          <w:u w:val="single"/>
        </w:rPr>
        <w:t xml:space="preserve">Δάπεδα </w:t>
      </w:r>
      <w:r w:rsidRPr="00936E01">
        <w:rPr>
          <w:rFonts w:ascii="Arial" w:hAnsi="Arial" w:cs="Arial"/>
        </w:rPr>
        <w:t xml:space="preserve"> σκούπισμα, καλός μηχανικός καθαρισμός με σαπούνι  και νερό, ξέβγαλμα.</w:t>
      </w:r>
    </w:p>
    <w:p w:rsidR="00F769F5" w:rsidRPr="00936E01" w:rsidRDefault="00F769F5" w:rsidP="00F769F5">
      <w:pPr>
        <w:spacing w:line="360" w:lineRule="auto"/>
        <w:ind w:left="-180" w:firstLine="360"/>
        <w:rPr>
          <w:rFonts w:ascii="Arial" w:hAnsi="Arial" w:cs="Arial"/>
        </w:rPr>
      </w:pPr>
      <w:r w:rsidRPr="00936E01">
        <w:rPr>
          <w:rFonts w:ascii="Arial" w:hAnsi="Arial" w:cs="Arial"/>
        </w:rPr>
        <w:t xml:space="preserve">Σε περίπτωση μολυσματικού θαλάμου μετά την παραπάνω διαδικασία  </w:t>
      </w:r>
    </w:p>
    <w:p w:rsidR="00F769F5" w:rsidRPr="00936E01" w:rsidRDefault="00F769F5" w:rsidP="00F769F5">
      <w:pPr>
        <w:spacing w:line="360" w:lineRule="auto"/>
        <w:ind w:left="-180" w:firstLine="360"/>
        <w:rPr>
          <w:rFonts w:ascii="Arial" w:hAnsi="Arial" w:cs="Arial"/>
        </w:rPr>
      </w:pPr>
      <w:r w:rsidRPr="00936E01">
        <w:rPr>
          <w:rFonts w:ascii="Arial" w:hAnsi="Arial" w:cs="Arial"/>
        </w:rPr>
        <w:t>χρησιμοποιείται απολυμαντικό.</w:t>
      </w:r>
    </w:p>
    <w:p w:rsidR="00F769F5" w:rsidRPr="00936E01" w:rsidRDefault="00F769F5" w:rsidP="00F769F5">
      <w:pPr>
        <w:spacing w:line="360" w:lineRule="auto"/>
        <w:ind w:left="-180" w:firstLine="360"/>
        <w:rPr>
          <w:rFonts w:ascii="Arial" w:hAnsi="Arial" w:cs="Arial"/>
        </w:rPr>
      </w:pPr>
    </w:p>
    <w:p w:rsidR="00F769F5" w:rsidRPr="00936E01" w:rsidRDefault="00F769F5" w:rsidP="00F769F5">
      <w:pPr>
        <w:spacing w:line="360" w:lineRule="auto"/>
        <w:ind w:left="-180" w:firstLine="360"/>
        <w:rPr>
          <w:rFonts w:ascii="Arial" w:hAnsi="Arial" w:cs="Arial"/>
        </w:rPr>
      </w:pPr>
      <w:r w:rsidRPr="00936E01">
        <w:rPr>
          <w:rFonts w:ascii="Arial" w:hAnsi="Arial" w:cs="Arial"/>
          <w:u w:val="single"/>
        </w:rPr>
        <w:lastRenderedPageBreak/>
        <w:t>Νιπτήρες</w:t>
      </w:r>
      <w:r w:rsidRPr="00936E01">
        <w:rPr>
          <w:rFonts w:ascii="Arial" w:hAnsi="Arial" w:cs="Arial"/>
        </w:rPr>
        <w:t xml:space="preserve"> μηχανικός καθαρισμός και απολύμανση με διάλυμα χλωρίου.</w:t>
      </w:r>
    </w:p>
    <w:p w:rsidR="00F769F5" w:rsidRPr="00936E01" w:rsidRDefault="00F769F5" w:rsidP="00F769F5">
      <w:pPr>
        <w:spacing w:line="360" w:lineRule="auto"/>
        <w:ind w:left="-180" w:firstLine="360"/>
        <w:rPr>
          <w:rFonts w:ascii="Arial" w:hAnsi="Arial" w:cs="Arial"/>
        </w:rPr>
      </w:pPr>
    </w:p>
    <w:p w:rsidR="00F769F5" w:rsidRPr="00936E01" w:rsidRDefault="00F769F5" w:rsidP="00F769F5">
      <w:pPr>
        <w:spacing w:line="360" w:lineRule="auto"/>
        <w:ind w:left="-180" w:firstLine="360"/>
        <w:rPr>
          <w:rFonts w:ascii="Arial" w:hAnsi="Arial" w:cs="Arial"/>
        </w:rPr>
      </w:pPr>
      <w:r w:rsidRPr="00936E01">
        <w:rPr>
          <w:rFonts w:ascii="Arial" w:hAnsi="Arial" w:cs="Arial"/>
          <w:u w:val="single"/>
        </w:rPr>
        <w:t xml:space="preserve">Πόμολα </w:t>
      </w:r>
      <w:r w:rsidRPr="00936E01">
        <w:rPr>
          <w:rFonts w:ascii="Arial" w:hAnsi="Arial" w:cs="Arial"/>
        </w:rPr>
        <w:t>μηχανικός καθαρισμός και απολύμανση.</w:t>
      </w:r>
    </w:p>
    <w:p w:rsidR="00F769F5" w:rsidRPr="00936E01" w:rsidRDefault="00F769F5" w:rsidP="00F769F5">
      <w:pPr>
        <w:spacing w:line="360" w:lineRule="auto"/>
        <w:ind w:left="-180" w:firstLine="360"/>
        <w:rPr>
          <w:rFonts w:ascii="Arial" w:hAnsi="Arial" w:cs="Arial"/>
        </w:rPr>
      </w:pPr>
    </w:p>
    <w:p w:rsidR="00F769F5" w:rsidRPr="00936E01" w:rsidRDefault="00F769F5" w:rsidP="00F769F5">
      <w:pPr>
        <w:spacing w:line="360" w:lineRule="auto"/>
        <w:ind w:left="-180" w:firstLine="360"/>
        <w:rPr>
          <w:rFonts w:ascii="Arial" w:hAnsi="Arial" w:cs="Arial"/>
        </w:rPr>
      </w:pPr>
      <w:r w:rsidRPr="00936E01">
        <w:rPr>
          <w:rFonts w:ascii="Arial" w:hAnsi="Arial" w:cs="Arial"/>
          <w:u w:val="single"/>
        </w:rPr>
        <w:t>Έπιπλα</w:t>
      </w:r>
      <w:r w:rsidRPr="00936E01">
        <w:rPr>
          <w:rFonts w:ascii="Arial" w:hAnsi="Arial" w:cs="Arial"/>
        </w:rPr>
        <w:t xml:space="preserve"> ξεσκόνισμα</w:t>
      </w:r>
    </w:p>
    <w:p w:rsidR="00F769F5" w:rsidRPr="00936E01" w:rsidRDefault="00F769F5" w:rsidP="00F769F5">
      <w:pPr>
        <w:spacing w:line="360" w:lineRule="auto"/>
        <w:ind w:left="-180" w:firstLine="360"/>
        <w:rPr>
          <w:rFonts w:ascii="Arial" w:hAnsi="Arial" w:cs="Arial"/>
        </w:rPr>
      </w:pPr>
    </w:p>
    <w:p w:rsidR="00F769F5" w:rsidRPr="00936E01" w:rsidRDefault="00F769F5" w:rsidP="00F769F5">
      <w:pPr>
        <w:autoSpaceDE w:val="0"/>
        <w:autoSpaceDN w:val="0"/>
        <w:adjustRightInd w:val="0"/>
        <w:spacing w:line="360" w:lineRule="auto"/>
        <w:rPr>
          <w:rFonts w:ascii="Arial" w:hAnsi="Arial" w:cs="Arial"/>
          <w:b/>
          <w:color w:val="000000"/>
        </w:rPr>
      </w:pPr>
      <w:r w:rsidRPr="00936E01">
        <w:rPr>
          <w:rFonts w:ascii="Arial" w:hAnsi="Arial" w:cs="Arial"/>
          <w:b/>
          <w:color w:val="000000"/>
        </w:rPr>
        <w:t>Σε περίπτωση που χυθεί αίμα ή άλλα βιολογικά υγρά σε κάποια επιφάνεια</w:t>
      </w:r>
    </w:p>
    <w:p w:rsidR="00F769F5" w:rsidRPr="00936E01" w:rsidRDefault="00F769F5" w:rsidP="00F769F5">
      <w:pPr>
        <w:autoSpaceDE w:val="0"/>
        <w:autoSpaceDN w:val="0"/>
        <w:adjustRightInd w:val="0"/>
        <w:spacing w:line="360" w:lineRule="auto"/>
        <w:rPr>
          <w:rFonts w:ascii="Arial" w:hAnsi="Arial" w:cs="Arial"/>
          <w:b/>
          <w:color w:val="000000"/>
        </w:rPr>
      </w:pPr>
      <w:r w:rsidRPr="00936E01">
        <w:rPr>
          <w:rFonts w:ascii="Arial" w:hAnsi="Arial" w:cs="Arial"/>
          <w:b/>
          <w:color w:val="000000"/>
        </w:rPr>
        <w:t xml:space="preserve">πρέπει να καθαρίζονται άμεσα με απορροφητικό χαρτί φορώντας γάντια το οποίο θα απορρίπτεται στον κάδο μολυσματικών απορριμμάτων, και στη συνέχεια η  επιφάνεια  απολυμαίνεται με διάλυμα χλωρίου. Ακολουθεί σφουγγάρισμα με απολυμαντικό όλης της περιοχής. </w:t>
      </w:r>
    </w:p>
    <w:p w:rsidR="00F769F5" w:rsidRPr="00936E01" w:rsidRDefault="00F769F5" w:rsidP="00F769F5">
      <w:pPr>
        <w:autoSpaceDE w:val="0"/>
        <w:autoSpaceDN w:val="0"/>
        <w:adjustRightInd w:val="0"/>
        <w:spacing w:line="360" w:lineRule="auto"/>
        <w:rPr>
          <w:rFonts w:ascii="Arial" w:hAnsi="Arial" w:cs="Arial"/>
          <w:b/>
          <w:color w:val="000000"/>
        </w:rPr>
      </w:pPr>
      <w:r w:rsidRPr="00936E01">
        <w:rPr>
          <w:rFonts w:ascii="Arial" w:hAnsi="Arial" w:cs="Arial"/>
          <w:b/>
          <w:color w:val="000000"/>
        </w:rPr>
        <w:t>ΠΡΟΣΟΧΗ: Σε περίπτωση υπερευαισθησίας στο χλώριο( π.χ. αλλεργική αντίδραση) θα χρησιμοποιείται, κατόπιν συνεννόησης με την Προϊσταμένη του Τμήματος, άλλο απολυμαντικό εγκεκριμένο από την Επιτροπή Λοιμώξεων.</w:t>
      </w:r>
    </w:p>
    <w:p w:rsidR="00F769F5" w:rsidRPr="00936E01" w:rsidRDefault="00F769F5" w:rsidP="00556D32">
      <w:pPr>
        <w:spacing w:line="360" w:lineRule="auto"/>
        <w:ind w:left="-180" w:firstLine="360"/>
        <w:rPr>
          <w:rFonts w:ascii="Arial" w:hAnsi="Arial" w:cs="Arial"/>
          <w:u w:val="single"/>
        </w:rPr>
      </w:pPr>
      <w:r w:rsidRPr="00936E01">
        <w:rPr>
          <w:rFonts w:ascii="Arial" w:hAnsi="Arial" w:cs="Arial"/>
          <w:b/>
          <w:bCs/>
        </w:rPr>
        <w:t>2.5.2     ΤΟΥΑΛΕΤΕΣ</w:t>
      </w:r>
    </w:p>
    <w:p w:rsidR="00F769F5" w:rsidRPr="00936E01" w:rsidRDefault="00F769F5" w:rsidP="00F769F5">
      <w:pPr>
        <w:spacing w:line="360" w:lineRule="auto"/>
        <w:ind w:left="-180" w:firstLine="360"/>
        <w:jc w:val="both"/>
        <w:rPr>
          <w:rFonts w:ascii="Arial" w:hAnsi="Arial" w:cs="Arial"/>
        </w:rPr>
      </w:pPr>
      <w:r w:rsidRPr="00936E01">
        <w:rPr>
          <w:rFonts w:ascii="Arial" w:hAnsi="Arial" w:cs="Arial"/>
        </w:rPr>
        <w:t>Απομάκρυνση απορριμμάτων, πλύσιμο καλαθιού, αλλαγή σακούλας.</w:t>
      </w:r>
    </w:p>
    <w:p w:rsidR="00F769F5" w:rsidRPr="00936E01" w:rsidRDefault="00F769F5" w:rsidP="00F769F5">
      <w:pPr>
        <w:spacing w:line="360" w:lineRule="auto"/>
        <w:ind w:left="-180" w:firstLine="360"/>
        <w:jc w:val="both"/>
        <w:rPr>
          <w:rFonts w:ascii="Arial" w:hAnsi="Arial" w:cs="Arial"/>
        </w:rPr>
      </w:pPr>
      <w:r w:rsidRPr="00936E01">
        <w:rPr>
          <w:rFonts w:ascii="Arial" w:hAnsi="Arial" w:cs="Arial"/>
        </w:rPr>
        <w:t xml:space="preserve">Μηχανικός καθαρισμός (απορρυπαντικό και νερό) που ξεκινά από πάνω προς τα  </w:t>
      </w:r>
    </w:p>
    <w:p w:rsidR="00F769F5" w:rsidRPr="00936E01" w:rsidRDefault="00F769F5" w:rsidP="00F769F5">
      <w:pPr>
        <w:spacing w:line="360" w:lineRule="auto"/>
        <w:ind w:left="-180" w:firstLine="360"/>
        <w:jc w:val="both"/>
        <w:rPr>
          <w:rFonts w:ascii="Arial" w:hAnsi="Arial" w:cs="Arial"/>
        </w:rPr>
      </w:pPr>
      <w:r w:rsidRPr="00936E01">
        <w:rPr>
          <w:rFonts w:ascii="Arial" w:hAnsi="Arial" w:cs="Arial"/>
        </w:rPr>
        <w:t>κάτω με σαπούνισμα των    πλακιδίων τοίχου, νιπτήρα.</w:t>
      </w:r>
    </w:p>
    <w:p w:rsidR="00F769F5" w:rsidRPr="00936E01" w:rsidRDefault="00F769F5" w:rsidP="00F769F5">
      <w:pPr>
        <w:spacing w:line="360" w:lineRule="auto"/>
        <w:ind w:left="-180" w:firstLine="360"/>
        <w:jc w:val="both"/>
        <w:rPr>
          <w:rFonts w:ascii="Arial" w:hAnsi="Arial" w:cs="Arial"/>
        </w:rPr>
      </w:pPr>
      <w:r w:rsidRPr="00936E01">
        <w:rPr>
          <w:rFonts w:ascii="Arial" w:hAnsi="Arial" w:cs="Arial"/>
        </w:rPr>
        <w:t>Μηχανικός καθαρισμός βούρτσας,  σαπουνοθήκης,  χαρτοθήκης, πετσετοθήκης.</w:t>
      </w:r>
    </w:p>
    <w:p w:rsidR="00F769F5" w:rsidRPr="00936E01" w:rsidRDefault="00F769F5" w:rsidP="00F769F5">
      <w:pPr>
        <w:spacing w:line="360" w:lineRule="auto"/>
        <w:ind w:left="-180" w:firstLine="360"/>
        <w:jc w:val="both"/>
        <w:rPr>
          <w:rFonts w:ascii="Arial" w:hAnsi="Arial" w:cs="Arial"/>
        </w:rPr>
      </w:pPr>
      <w:r w:rsidRPr="00936E01">
        <w:rPr>
          <w:rFonts w:ascii="Arial" w:hAnsi="Arial" w:cs="Arial"/>
        </w:rPr>
        <w:t>Στη συνέχεια πλύσιμο της λεκάνης με απορρυπαντικό και αφού  ξεπλυθεί</w:t>
      </w:r>
    </w:p>
    <w:p w:rsidR="00F769F5" w:rsidRPr="00936E01" w:rsidRDefault="00F769F5" w:rsidP="00F769F5">
      <w:pPr>
        <w:spacing w:line="360" w:lineRule="auto"/>
        <w:jc w:val="both"/>
        <w:rPr>
          <w:rFonts w:ascii="Arial" w:hAnsi="Arial" w:cs="Arial"/>
        </w:rPr>
      </w:pPr>
      <w:r w:rsidRPr="00936E01">
        <w:rPr>
          <w:rFonts w:ascii="Arial" w:hAnsi="Arial" w:cs="Arial"/>
        </w:rPr>
        <w:t xml:space="preserve">   και στεγνώσει απολύμανση με υποχλωριώδες νάτριο ή οποιοδήποτε απολυμαντικό  </w:t>
      </w:r>
    </w:p>
    <w:p w:rsidR="00F769F5" w:rsidRPr="00936E01" w:rsidRDefault="00F769F5" w:rsidP="00F769F5">
      <w:pPr>
        <w:spacing w:line="360" w:lineRule="auto"/>
        <w:jc w:val="both"/>
        <w:rPr>
          <w:rFonts w:ascii="Arial" w:hAnsi="Arial" w:cs="Arial"/>
        </w:rPr>
      </w:pPr>
      <w:r w:rsidRPr="00936E01">
        <w:rPr>
          <w:rFonts w:ascii="Arial" w:hAnsi="Arial" w:cs="Arial"/>
        </w:rPr>
        <w:t xml:space="preserve">   προτείνει η Επιτροπή Λοιμώξεων</w:t>
      </w:r>
    </w:p>
    <w:p w:rsidR="00F769F5" w:rsidRPr="00936E01" w:rsidRDefault="00F769F5" w:rsidP="00F769F5">
      <w:pPr>
        <w:spacing w:line="360" w:lineRule="auto"/>
        <w:ind w:left="-180" w:firstLine="360"/>
        <w:jc w:val="both"/>
        <w:rPr>
          <w:rFonts w:ascii="Arial" w:hAnsi="Arial" w:cs="Arial"/>
        </w:rPr>
      </w:pPr>
      <w:r w:rsidRPr="00936E01">
        <w:rPr>
          <w:rFonts w:ascii="Arial" w:hAnsi="Arial" w:cs="Arial"/>
        </w:rPr>
        <w:t>Τέλος, μηχανικός καθαρισμός δαπέδου και απολύμανση με διάλυμα χλωρίου.</w:t>
      </w:r>
    </w:p>
    <w:p w:rsidR="00F769F5" w:rsidRPr="00936E01" w:rsidRDefault="00F769F5" w:rsidP="00F769F5">
      <w:pPr>
        <w:spacing w:line="360" w:lineRule="auto"/>
        <w:ind w:left="-180" w:firstLine="360"/>
        <w:jc w:val="both"/>
        <w:rPr>
          <w:rFonts w:ascii="Arial" w:hAnsi="Arial" w:cs="Arial"/>
        </w:rPr>
      </w:pPr>
    </w:p>
    <w:p w:rsidR="00F769F5" w:rsidRPr="00936E01" w:rsidRDefault="00F769F5" w:rsidP="00F769F5">
      <w:pPr>
        <w:pStyle w:val="1"/>
        <w:spacing w:line="360" w:lineRule="auto"/>
        <w:ind w:left="-180" w:firstLine="360"/>
        <w:rPr>
          <w:sz w:val="24"/>
          <w:szCs w:val="24"/>
          <w:u w:val="single"/>
        </w:rPr>
      </w:pPr>
      <w:r w:rsidRPr="00936E01">
        <w:rPr>
          <w:sz w:val="24"/>
          <w:szCs w:val="24"/>
        </w:rPr>
        <w:t xml:space="preserve">     </w:t>
      </w:r>
      <w:r w:rsidRPr="00936E01">
        <w:rPr>
          <w:sz w:val="24"/>
          <w:szCs w:val="24"/>
          <w:u w:val="single"/>
        </w:rPr>
        <w:t>ΔΙΑΔΙΚΑΣΙΑ ΕΡΓΟΥ ΠΕΡΙΟΔΙΚΗΣ ΚΑΘΑΡΙΟΤΗΤΟΣ</w:t>
      </w:r>
    </w:p>
    <w:p w:rsidR="00F769F5" w:rsidRPr="00936E01" w:rsidRDefault="00F769F5" w:rsidP="00F769F5">
      <w:pPr>
        <w:spacing w:line="360" w:lineRule="auto"/>
        <w:rPr>
          <w:rFonts w:ascii="Arial" w:hAnsi="Arial" w:cs="Arial"/>
        </w:rPr>
      </w:pPr>
    </w:p>
    <w:p w:rsidR="00F769F5" w:rsidRPr="00936E01" w:rsidRDefault="00F769F5" w:rsidP="00F769F5">
      <w:pPr>
        <w:numPr>
          <w:ilvl w:val="0"/>
          <w:numId w:val="47"/>
        </w:numPr>
        <w:spacing w:after="0" w:line="360" w:lineRule="auto"/>
        <w:rPr>
          <w:rFonts w:ascii="Arial" w:hAnsi="Arial" w:cs="Arial"/>
          <w:b/>
        </w:rPr>
      </w:pPr>
      <w:r w:rsidRPr="00936E01">
        <w:rPr>
          <w:rFonts w:ascii="Arial" w:hAnsi="Arial" w:cs="Arial"/>
          <w:b/>
          <w:bCs/>
        </w:rPr>
        <w:lastRenderedPageBreak/>
        <w:t>ΤΑΒΑΝΙΑ:</w:t>
      </w:r>
      <w:r w:rsidRPr="00936E01">
        <w:rPr>
          <w:rFonts w:ascii="Arial" w:hAnsi="Arial" w:cs="Arial"/>
          <w:b/>
        </w:rPr>
        <w:t xml:space="preserve">   Καθαρισμός κάθε 2 μήνες εκτός αν λερωθούν </w:t>
      </w:r>
    </w:p>
    <w:p w:rsidR="00F769F5" w:rsidRPr="00936E01" w:rsidRDefault="00F769F5" w:rsidP="00F769F5">
      <w:pPr>
        <w:spacing w:line="360" w:lineRule="auto"/>
        <w:ind w:left="-180" w:firstLine="360"/>
        <w:rPr>
          <w:rFonts w:ascii="Arial" w:hAnsi="Arial" w:cs="Arial"/>
        </w:rPr>
      </w:pPr>
    </w:p>
    <w:p w:rsidR="00F769F5" w:rsidRPr="00936E01" w:rsidRDefault="00F769F5" w:rsidP="00F769F5">
      <w:pPr>
        <w:numPr>
          <w:ilvl w:val="0"/>
          <w:numId w:val="47"/>
        </w:numPr>
        <w:spacing w:after="0" w:line="360" w:lineRule="auto"/>
        <w:rPr>
          <w:rFonts w:ascii="Arial" w:hAnsi="Arial" w:cs="Arial"/>
          <w:b/>
        </w:rPr>
      </w:pPr>
      <w:r w:rsidRPr="00936E01">
        <w:rPr>
          <w:rFonts w:ascii="Arial" w:hAnsi="Arial" w:cs="Arial"/>
          <w:b/>
        </w:rPr>
        <w:t xml:space="preserve">ΤΟΙΧΟΙ,  ΝΤΟΥΛΑΠΕΣ ΕΞΩΤΕΡΙΚΑ,  ΠΟΡΤΕΣ,  ΤΖΑΜΙΑ,  ΠΕΡΒΑΖΙΑ, ΔΙΑΚΟΠΤΕΣ,  ΑΝΕΜΙΣΤΗΡΕΣ,  ΕΠΙΠΛΑ,  ΦΩΤΙΣΤΙΚΑ,   ΚΑΔΡΑ, ΣΤΗΡΙΓΜΑΤΑ ΟΡΩΝ, κ.λ.π.:    </w:t>
      </w:r>
    </w:p>
    <w:p w:rsidR="00F769F5" w:rsidRPr="00936E01" w:rsidRDefault="00F769F5" w:rsidP="00F769F5">
      <w:pPr>
        <w:spacing w:line="360" w:lineRule="auto"/>
        <w:rPr>
          <w:rFonts w:ascii="Arial" w:hAnsi="Arial" w:cs="Arial"/>
          <w:b/>
          <w:u w:val="single"/>
        </w:rPr>
      </w:pPr>
      <w:r w:rsidRPr="00936E01">
        <w:rPr>
          <w:rFonts w:ascii="Arial" w:hAnsi="Arial" w:cs="Arial"/>
          <w:b/>
        </w:rPr>
        <w:t xml:space="preserve">            </w:t>
      </w:r>
      <w:r w:rsidRPr="00936E01">
        <w:rPr>
          <w:rFonts w:ascii="Arial" w:hAnsi="Arial" w:cs="Arial"/>
          <w:b/>
          <w:u w:val="single"/>
        </w:rPr>
        <w:t>1 φορά το μήνα εκτός αν λερωθούν.</w:t>
      </w:r>
    </w:p>
    <w:p w:rsidR="00F769F5" w:rsidRPr="00936E01" w:rsidRDefault="00F769F5" w:rsidP="00F769F5">
      <w:pPr>
        <w:spacing w:line="360" w:lineRule="auto"/>
        <w:ind w:left="-180" w:firstLine="360"/>
        <w:rPr>
          <w:rFonts w:ascii="Arial" w:hAnsi="Arial" w:cs="Arial"/>
        </w:rPr>
      </w:pPr>
    </w:p>
    <w:p w:rsidR="00F769F5" w:rsidRPr="00936E01" w:rsidRDefault="00F769F5" w:rsidP="00F769F5">
      <w:pPr>
        <w:spacing w:line="360" w:lineRule="auto"/>
        <w:rPr>
          <w:rFonts w:ascii="Arial" w:hAnsi="Arial" w:cs="Arial"/>
          <w:b/>
        </w:rPr>
      </w:pPr>
      <w:r w:rsidRPr="00936E01">
        <w:rPr>
          <w:rFonts w:ascii="Arial" w:hAnsi="Arial" w:cs="Arial"/>
          <w:b/>
        </w:rPr>
        <w:t>Για όλα τα παραπάνω αν απαιτηθεί, για ειδικούς λόγους, δεν θα ισχύσει  το χρονοδιάγραμμα αυτό   και η γενική καθαριότητα θα γίνει νωρίτερα</w:t>
      </w:r>
    </w:p>
    <w:p w:rsidR="00F769F5" w:rsidRPr="00936E01" w:rsidRDefault="00F769F5" w:rsidP="00F769F5">
      <w:pPr>
        <w:pStyle w:val="9"/>
        <w:spacing w:line="360" w:lineRule="auto"/>
        <w:jc w:val="center"/>
        <w:rPr>
          <w:b/>
          <w:sz w:val="24"/>
          <w:szCs w:val="24"/>
        </w:rPr>
      </w:pPr>
    </w:p>
    <w:p w:rsidR="00F769F5" w:rsidRPr="00936E01" w:rsidRDefault="00F769F5" w:rsidP="00F769F5">
      <w:pPr>
        <w:pStyle w:val="8"/>
        <w:spacing w:before="0" w:after="0" w:line="360" w:lineRule="auto"/>
        <w:rPr>
          <w:rFonts w:ascii="Arial" w:hAnsi="Arial" w:cs="Arial"/>
          <w:b/>
          <w:i w:val="0"/>
        </w:rPr>
      </w:pPr>
      <w:r w:rsidRPr="00936E01">
        <w:rPr>
          <w:rFonts w:ascii="Arial" w:hAnsi="Arial" w:cs="Arial"/>
          <w:b/>
          <w:i w:val="0"/>
        </w:rPr>
        <w:t>ΠΙΝΑΚΑΣ 3    ΑΝΑΛΥΣΗ ΠΡΟΣΦΟΡΑΣ</w:t>
      </w:r>
    </w:p>
    <w:p w:rsidR="00F769F5" w:rsidRPr="00936E01" w:rsidRDefault="00F769F5" w:rsidP="00F769F5">
      <w:pPr>
        <w:pStyle w:val="8"/>
        <w:spacing w:before="0" w:after="0" w:line="360" w:lineRule="auto"/>
        <w:rPr>
          <w:rFonts w:ascii="Arial" w:hAnsi="Arial" w:cs="Arial"/>
          <w:b/>
          <w:i w:val="0"/>
        </w:rPr>
      </w:pPr>
      <w:r w:rsidRPr="00936E01">
        <w:rPr>
          <w:rFonts w:ascii="Arial" w:hAnsi="Arial" w:cs="Arial"/>
          <w:b/>
          <w:i w:val="0"/>
        </w:rPr>
        <w:t xml:space="preserve"> ( ΘΑ ΥΠΟΒΛΗΘΕΙ ΣΤΟΝ ΦΑΚΕΛΟ ΤΗΣ ΟΙΚΟΝΟΜΙΚΗΣ ΠΡΟΣΦΟΡΑΣ)</w:t>
      </w:r>
    </w:p>
    <w:tbl>
      <w:tblPr>
        <w:tblpPr w:leftFromText="180" w:rightFromText="180" w:vertAnchor="text" w:horzAnchor="margin" w:tblpXSpec="center" w:tblpY="190"/>
        <w:tblW w:w="9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655"/>
        <w:gridCol w:w="1547"/>
        <w:gridCol w:w="1547"/>
        <w:gridCol w:w="1547"/>
        <w:gridCol w:w="1547"/>
      </w:tblGrid>
      <w:tr w:rsidR="00F769F5" w:rsidRPr="008C2306" w:rsidTr="00706308">
        <w:tc>
          <w:tcPr>
            <w:tcW w:w="675" w:type="dxa"/>
            <w:vAlign w:val="center"/>
          </w:tcPr>
          <w:p w:rsidR="00F769F5" w:rsidRPr="008C2306" w:rsidRDefault="00F769F5" w:rsidP="00706308">
            <w:pPr>
              <w:spacing w:line="360" w:lineRule="auto"/>
              <w:jc w:val="both"/>
              <w:rPr>
                <w:rFonts w:ascii="Arial" w:hAnsi="Arial" w:cs="Arial"/>
                <w:b/>
                <w:sz w:val="16"/>
                <w:szCs w:val="16"/>
              </w:rPr>
            </w:pPr>
            <w:r w:rsidRPr="008C2306">
              <w:rPr>
                <w:rFonts w:ascii="Arial" w:hAnsi="Arial" w:cs="Arial"/>
                <w:b/>
                <w:sz w:val="16"/>
                <w:szCs w:val="16"/>
              </w:rPr>
              <w:t>Α/α</w:t>
            </w:r>
          </w:p>
        </w:tc>
        <w:tc>
          <w:tcPr>
            <w:tcW w:w="2655" w:type="dxa"/>
            <w:vAlign w:val="center"/>
          </w:tcPr>
          <w:p w:rsidR="00F769F5" w:rsidRPr="008C2306" w:rsidRDefault="00F769F5" w:rsidP="00706308">
            <w:pPr>
              <w:spacing w:line="360" w:lineRule="auto"/>
              <w:jc w:val="both"/>
              <w:rPr>
                <w:rFonts w:ascii="Arial" w:hAnsi="Arial" w:cs="Arial"/>
                <w:b/>
                <w:sz w:val="16"/>
                <w:szCs w:val="16"/>
              </w:rPr>
            </w:pPr>
            <w:r w:rsidRPr="008C2306">
              <w:rPr>
                <w:rFonts w:ascii="Arial" w:hAnsi="Arial" w:cs="Arial"/>
                <w:b/>
                <w:sz w:val="16"/>
                <w:szCs w:val="16"/>
              </w:rPr>
              <w:t>ΣΤΟΙΧΕΙΑ</w:t>
            </w:r>
          </w:p>
        </w:tc>
        <w:tc>
          <w:tcPr>
            <w:tcW w:w="1547" w:type="dxa"/>
            <w:vAlign w:val="center"/>
          </w:tcPr>
          <w:p w:rsidR="00F769F5" w:rsidRPr="008C2306" w:rsidRDefault="00F769F5" w:rsidP="00706308">
            <w:pPr>
              <w:spacing w:line="360" w:lineRule="auto"/>
              <w:jc w:val="both"/>
              <w:rPr>
                <w:rFonts w:ascii="Arial" w:hAnsi="Arial" w:cs="Arial"/>
                <w:b/>
                <w:sz w:val="16"/>
                <w:szCs w:val="16"/>
              </w:rPr>
            </w:pPr>
            <w:r w:rsidRPr="008C2306">
              <w:rPr>
                <w:rFonts w:ascii="Arial" w:hAnsi="Arial" w:cs="Arial"/>
                <w:b/>
                <w:sz w:val="16"/>
                <w:szCs w:val="16"/>
              </w:rPr>
              <w:t>ΑΡΙΘΜΟΣ</w:t>
            </w:r>
          </w:p>
          <w:p w:rsidR="00F769F5" w:rsidRPr="008C2306" w:rsidRDefault="00F769F5" w:rsidP="00706308">
            <w:pPr>
              <w:spacing w:line="360" w:lineRule="auto"/>
              <w:jc w:val="both"/>
              <w:rPr>
                <w:rFonts w:ascii="Arial" w:hAnsi="Arial" w:cs="Arial"/>
                <w:b/>
                <w:sz w:val="16"/>
                <w:szCs w:val="16"/>
              </w:rPr>
            </w:pPr>
            <w:r w:rsidRPr="008C2306">
              <w:rPr>
                <w:rFonts w:ascii="Arial" w:hAnsi="Arial" w:cs="Arial"/>
                <w:b/>
                <w:sz w:val="16"/>
                <w:szCs w:val="16"/>
              </w:rPr>
              <w:t>ΑΤΟΜΩΝ</w:t>
            </w:r>
          </w:p>
        </w:tc>
        <w:tc>
          <w:tcPr>
            <w:tcW w:w="1547" w:type="dxa"/>
            <w:vAlign w:val="center"/>
          </w:tcPr>
          <w:p w:rsidR="00F769F5" w:rsidRPr="008C2306" w:rsidRDefault="00F769F5" w:rsidP="00706308">
            <w:pPr>
              <w:spacing w:line="360" w:lineRule="auto"/>
              <w:jc w:val="both"/>
              <w:rPr>
                <w:rFonts w:ascii="Arial" w:hAnsi="Arial" w:cs="Arial"/>
                <w:b/>
                <w:sz w:val="16"/>
                <w:szCs w:val="16"/>
              </w:rPr>
            </w:pPr>
            <w:r w:rsidRPr="008C2306">
              <w:rPr>
                <w:rFonts w:ascii="Arial" w:hAnsi="Arial" w:cs="Arial"/>
                <w:b/>
                <w:sz w:val="16"/>
                <w:szCs w:val="16"/>
              </w:rPr>
              <w:t>ΜΗΝΙΑΙΟ ΚΟΣΤΟΣ ΚΑΤΑ ΑΤΟΜΟ</w:t>
            </w:r>
          </w:p>
        </w:tc>
        <w:tc>
          <w:tcPr>
            <w:tcW w:w="1547" w:type="dxa"/>
            <w:vAlign w:val="center"/>
          </w:tcPr>
          <w:p w:rsidR="00F769F5" w:rsidRPr="008C2306" w:rsidRDefault="00F769F5" w:rsidP="00706308">
            <w:pPr>
              <w:spacing w:line="360" w:lineRule="auto"/>
              <w:jc w:val="both"/>
              <w:rPr>
                <w:rFonts w:ascii="Arial" w:hAnsi="Arial" w:cs="Arial"/>
                <w:b/>
                <w:sz w:val="16"/>
                <w:szCs w:val="16"/>
              </w:rPr>
            </w:pPr>
            <w:r w:rsidRPr="008C2306">
              <w:rPr>
                <w:rFonts w:ascii="Arial" w:hAnsi="Arial" w:cs="Arial"/>
                <w:b/>
                <w:sz w:val="16"/>
                <w:szCs w:val="16"/>
              </w:rPr>
              <w:t>ΣΥΝΟΛΙΚΟ ΜΗΝΙΑΙΟ ΚΟΣΤΟΣ</w:t>
            </w:r>
          </w:p>
        </w:tc>
        <w:tc>
          <w:tcPr>
            <w:tcW w:w="1547" w:type="dxa"/>
            <w:vAlign w:val="center"/>
          </w:tcPr>
          <w:p w:rsidR="00F769F5" w:rsidRPr="008C2306" w:rsidRDefault="00F769F5" w:rsidP="00706308">
            <w:pPr>
              <w:spacing w:line="360" w:lineRule="auto"/>
              <w:jc w:val="both"/>
              <w:rPr>
                <w:rFonts w:ascii="Arial" w:hAnsi="Arial" w:cs="Arial"/>
                <w:b/>
                <w:sz w:val="16"/>
                <w:szCs w:val="16"/>
              </w:rPr>
            </w:pPr>
            <w:r w:rsidRPr="008C2306">
              <w:rPr>
                <w:rFonts w:ascii="Arial" w:hAnsi="Arial" w:cs="Arial"/>
                <w:b/>
                <w:sz w:val="16"/>
                <w:szCs w:val="16"/>
              </w:rPr>
              <w:t>ΚΟΣΤΟΣ ΕΤΟΥΣ</w:t>
            </w:r>
          </w:p>
        </w:tc>
      </w:tr>
      <w:tr w:rsidR="00F769F5" w:rsidRPr="008C2306" w:rsidTr="00706308">
        <w:tc>
          <w:tcPr>
            <w:tcW w:w="675" w:type="dxa"/>
          </w:tcPr>
          <w:p w:rsidR="00F769F5" w:rsidRPr="008C2306" w:rsidRDefault="00F769F5" w:rsidP="00706308">
            <w:pPr>
              <w:numPr>
                <w:ilvl w:val="0"/>
                <w:numId w:val="46"/>
              </w:numPr>
              <w:spacing w:after="0" w:line="360" w:lineRule="auto"/>
              <w:jc w:val="both"/>
              <w:rPr>
                <w:rFonts w:ascii="Arial" w:hAnsi="Arial" w:cs="Arial"/>
                <w:sz w:val="16"/>
                <w:szCs w:val="16"/>
              </w:rPr>
            </w:pPr>
          </w:p>
        </w:tc>
        <w:tc>
          <w:tcPr>
            <w:tcW w:w="2655" w:type="dxa"/>
          </w:tcPr>
          <w:p w:rsidR="00F769F5" w:rsidRPr="008C2306" w:rsidRDefault="00F769F5" w:rsidP="00706308">
            <w:pPr>
              <w:spacing w:line="360" w:lineRule="auto"/>
              <w:jc w:val="both"/>
              <w:rPr>
                <w:rFonts w:ascii="Arial" w:hAnsi="Arial" w:cs="Arial"/>
                <w:sz w:val="16"/>
                <w:szCs w:val="16"/>
              </w:rPr>
            </w:pPr>
            <w:r w:rsidRPr="008C2306">
              <w:rPr>
                <w:rFonts w:ascii="Arial" w:hAnsi="Arial" w:cs="Arial"/>
                <w:sz w:val="16"/>
                <w:szCs w:val="16"/>
              </w:rPr>
              <w:t>Μικτές αποδοχές προσωπικού με πλήρη απασχόληση (περιλαμβανομένων των ατόμων για τα ρεπό)</w:t>
            </w:r>
          </w:p>
        </w:tc>
        <w:tc>
          <w:tcPr>
            <w:tcW w:w="1547" w:type="dxa"/>
          </w:tcPr>
          <w:p w:rsidR="00F769F5" w:rsidRPr="008C2306" w:rsidRDefault="00F769F5" w:rsidP="00706308">
            <w:pPr>
              <w:spacing w:line="360" w:lineRule="auto"/>
              <w:jc w:val="both"/>
              <w:rPr>
                <w:rFonts w:ascii="Arial" w:hAnsi="Arial" w:cs="Arial"/>
                <w:sz w:val="16"/>
                <w:szCs w:val="16"/>
              </w:rPr>
            </w:pPr>
          </w:p>
        </w:tc>
        <w:tc>
          <w:tcPr>
            <w:tcW w:w="1547" w:type="dxa"/>
          </w:tcPr>
          <w:p w:rsidR="00F769F5" w:rsidRPr="008C2306" w:rsidRDefault="00F769F5" w:rsidP="00706308">
            <w:pPr>
              <w:spacing w:line="360" w:lineRule="auto"/>
              <w:jc w:val="both"/>
              <w:rPr>
                <w:rFonts w:ascii="Arial" w:hAnsi="Arial" w:cs="Arial"/>
                <w:sz w:val="16"/>
                <w:szCs w:val="16"/>
              </w:rPr>
            </w:pPr>
          </w:p>
        </w:tc>
        <w:tc>
          <w:tcPr>
            <w:tcW w:w="1547" w:type="dxa"/>
          </w:tcPr>
          <w:p w:rsidR="00F769F5" w:rsidRPr="008C2306" w:rsidRDefault="00F769F5" w:rsidP="00706308">
            <w:pPr>
              <w:spacing w:line="360" w:lineRule="auto"/>
              <w:jc w:val="both"/>
              <w:rPr>
                <w:rFonts w:ascii="Arial" w:hAnsi="Arial" w:cs="Arial"/>
                <w:sz w:val="16"/>
                <w:szCs w:val="16"/>
              </w:rPr>
            </w:pPr>
          </w:p>
        </w:tc>
        <w:tc>
          <w:tcPr>
            <w:tcW w:w="1547" w:type="dxa"/>
          </w:tcPr>
          <w:p w:rsidR="00F769F5" w:rsidRPr="008C2306" w:rsidRDefault="00F769F5" w:rsidP="00706308">
            <w:pPr>
              <w:spacing w:line="360" w:lineRule="auto"/>
              <w:jc w:val="both"/>
              <w:rPr>
                <w:rFonts w:ascii="Arial" w:hAnsi="Arial" w:cs="Arial"/>
                <w:sz w:val="16"/>
                <w:szCs w:val="16"/>
              </w:rPr>
            </w:pPr>
          </w:p>
        </w:tc>
      </w:tr>
      <w:tr w:rsidR="00F769F5" w:rsidRPr="008C2306" w:rsidTr="00706308">
        <w:tc>
          <w:tcPr>
            <w:tcW w:w="675" w:type="dxa"/>
          </w:tcPr>
          <w:p w:rsidR="00F769F5" w:rsidRPr="008C2306" w:rsidRDefault="00F769F5" w:rsidP="00706308">
            <w:pPr>
              <w:numPr>
                <w:ilvl w:val="0"/>
                <w:numId w:val="46"/>
              </w:numPr>
              <w:spacing w:after="0" w:line="360" w:lineRule="auto"/>
              <w:jc w:val="both"/>
              <w:rPr>
                <w:rFonts w:ascii="Arial" w:hAnsi="Arial" w:cs="Arial"/>
                <w:sz w:val="16"/>
                <w:szCs w:val="16"/>
              </w:rPr>
            </w:pPr>
          </w:p>
        </w:tc>
        <w:tc>
          <w:tcPr>
            <w:tcW w:w="2655" w:type="dxa"/>
          </w:tcPr>
          <w:p w:rsidR="00F769F5" w:rsidRPr="008C2306" w:rsidRDefault="00F769F5" w:rsidP="00706308">
            <w:pPr>
              <w:spacing w:line="360" w:lineRule="auto"/>
              <w:jc w:val="both"/>
              <w:rPr>
                <w:rFonts w:ascii="Arial" w:hAnsi="Arial" w:cs="Arial"/>
                <w:sz w:val="16"/>
                <w:szCs w:val="16"/>
              </w:rPr>
            </w:pPr>
            <w:r w:rsidRPr="008C2306">
              <w:rPr>
                <w:rFonts w:ascii="Arial" w:hAnsi="Arial" w:cs="Arial"/>
                <w:sz w:val="16"/>
                <w:szCs w:val="16"/>
              </w:rPr>
              <w:t xml:space="preserve">Ασφαλιστικός φορέας ΙΚΑ Εργοδότη </w:t>
            </w:r>
          </w:p>
        </w:tc>
        <w:tc>
          <w:tcPr>
            <w:tcW w:w="1547" w:type="dxa"/>
          </w:tcPr>
          <w:p w:rsidR="00F769F5" w:rsidRPr="008C2306" w:rsidRDefault="00F769F5" w:rsidP="00706308">
            <w:pPr>
              <w:spacing w:line="360" w:lineRule="auto"/>
              <w:jc w:val="both"/>
              <w:rPr>
                <w:rFonts w:ascii="Arial" w:hAnsi="Arial" w:cs="Arial"/>
                <w:sz w:val="16"/>
                <w:szCs w:val="16"/>
              </w:rPr>
            </w:pPr>
          </w:p>
        </w:tc>
        <w:tc>
          <w:tcPr>
            <w:tcW w:w="1547" w:type="dxa"/>
          </w:tcPr>
          <w:p w:rsidR="00F769F5" w:rsidRPr="008C2306" w:rsidRDefault="00F769F5" w:rsidP="00706308">
            <w:pPr>
              <w:spacing w:line="360" w:lineRule="auto"/>
              <w:jc w:val="both"/>
              <w:rPr>
                <w:rFonts w:ascii="Arial" w:hAnsi="Arial" w:cs="Arial"/>
                <w:sz w:val="16"/>
                <w:szCs w:val="16"/>
              </w:rPr>
            </w:pPr>
          </w:p>
        </w:tc>
        <w:tc>
          <w:tcPr>
            <w:tcW w:w="1547" w:type="dxa"/>
          </w:tcPr>
          <w:p w:rsidR="00F769F5" w:rsidRPr="008C2306" w:rsidRDefault="00F769F5" w:rsidP="00706308">
            <w:pPr>
              <w:spacing w:line="360" w:lineRule="auto"/>
              <w:jc w:val="both"/>
              <w:rPr>
                <w:rFonts w:ascii="Arial" w:hAnsi="Arial" w:cs="Arial"/>
                <w:sz w:val="16"/>
                <w:szCs w:val="16"/>
              </w:rPr>
            </w:pPr>
          </w:p>
        </w:tc>
        <w:tc>
          <w:tcPr>
            <w:tcW w:w="1547" w:type="dxa"/>
          </w:tcPr>
          <w:p w:rsidR="00F769F5" w:rsidRPr="008C2306" w:rsidRDefault="00F769F5" w:rsidP="00706308">
            <w:pPr>
              <w:spacing w:line="360" w:lineRule="auto"/>
              <w:jc w:val="both"/>
              <w:rPr>
                <w:rFonts w:ascii="Arial" w:hAnsi="Arial" w:cs="Arial"/>
                <w:sz w:val="16"/>
                <w:szCs w:val="16"/>
              </w:rPr>
            </w:pPr>
          </w:p>
        </w:tc>
      </w:tr>
      <w:tr w:rsidR="00F769F5" w:rsidRPr="008C2306" w:rsidTr="00706308">
        <w:tc>
          <w:tcPr>
            <w:tcW w:w="675" w:type="dxa"/>
          </w:tcPr>
          <w:p w:rsidR="00F769F5" w:rsidRPr="008C2306" w:rsidRDefault="00F769F5" w:rsidP="00706308">
            <w:pPr>
              <w:numPr>
                <w:ilvl w:val="0"/>
                <w:numId w:val="46"/>
              </w:numPr>
              <w:spacing w:after="0" w:line="360" w:lineRule="auto"/>
              <w:jc w:val="both"/>
              <w:rPr>
                <w:rFonts w:ascii="Arial" w:hAnsi="Arial" w:cs="Arial"/>
                <w:sz w:val="16"/>
                <w:szCs w:val="16"/>
              </w:rPr>
            </w:pPr>
          </w:p>
        </w:tc>
        <w:tc>
          <w:tcPr>
            <w:tcW w:w="2655" w:type="dxa"/>
          </w:tcPr>
          <w:p w:rsidR="00F769F5" w:rsidRPr="008C2306" w:rsidRDefault="00F769F5" w:rsidP="00706308">
            <w:pPr>
              <w:spacing w:line="360" w:lineRule="auto"/>
              <w:jc w:val="both"/>
              <w:rPr>
                <w:rFonts w:ascii="Arial" w:hAnsi="Arial" w:cs="Arial"/>
                <w:sz w:val="16"/>
                <w:szCs w:val="16"/>
              </w:rPr>
            </w:pPr>
            <w:r w:rsidRPr="008C2306">
              <w:rPr>
                <w:rFonts w:ascii="Arial" w:hAnsi="Arial" w:cs="Arial"/>
                <w:sz w:val="16"/>
                <w:szCs w:val="16"/>
              </w:rPr>
              <w:t xml:space="preserve">Κόστος δώρων (Πάσχα-Χριστούγεννα) </w:t>
            </w:r>
          </w:p>
        </w:tc>
        <w:tc>
          <w:tcPr>
            <w:tcW w:w="1547" w:type="dxa"/>
          </w:tcPr>
          <w:p w:rsidR="00F769F5" w:rsidRPr="008C2306" w:rsidRDefault="00F769F5" w:rsidP="00706308">
            <w:pPr>
              <w:spacing w:line="360" w:lineRule="auto"/>
              <w:jc w:val="both"/>
              <w:rPr>
                <w:rFonts w:ascii="Arial" w:hAnsi="Arial" w:cs="Arial"/>
                <w:sz w:val="16"/>
                <w:szCs w:val="16"/>
              </w:rPr>
            </w:pPr>
          </w:p>
        </w:tc>
        <w:tc>
          <w:tcPr>
            <w:tcW w:w="1547" w:type="dxa"/>
          </w:tcPr>
          <w:p w:rsidR="00F769F5" w:rsidRPr="008C2306" w:rsidRDefault="00F769F5" w:rsidP="00706308">
            <w:pPr>
              <w:spacing w:line="360" w:lineRule="auto"/>
              <w:jc w:val="both"/>
              <w:rPr>
                <w:rFonts w:ascii="Arial" w:hAnsi="Arial" w:cs="Arial"/>
                <w:sz w:val="16"/>
                <w:szCs w:val="16"/>
              </w:rPr>
            </w:pPr>
          </w:p>
        </w:tc>
        <w:tc>
          <w:tcPr>
            <w:tcW w:w="1547" w:type="dxa"/>
          </w:tcPr>
          <w:p w:rsidR="00F769F5" w:rsidRPr="008C2306" w:rsidRDefault="00F769F5" w:rsidP="00706308">
            <w:pPr>
              <w:spacing w:line="360" w:lineRule="auto"/>
              <w:jc w:val="both"/>
              <w:rPr>
                <w:rFonts w:ascii="Arial" w:hAnsi="Arial" w:cs="Arial"/>
                <w:sz w:val="16"/>
                <w:szCs w:val="16"/>
              </w:rPr>
            </w:pPr>
          </w:p>
        </w:tc>
        <w:tc>
          <w:tcPr>
            <w:tcW w:w="1547" w:type="dxa"/>
          </w:tcPr>
          <w:p w:rsidR="00F769F5" w:rsidRPr="008C2306" w:rsidRDefault="00F769F5" w:rsidP="00706308">
            <w:pPr>
              <w:spacing w:line="360" w:lineRule="auto"/>
              <w:jc w:val="both"/>
              <w:rPr>
                <w:rFonts w:ascii="Arial" w:hAnsi="Arial" w:cs="Arial"/>
                <w:sz w:val="16"/>
                <w:szCs w:val="16"/>
              </w:rPr>
            </w:pPr>
          </w:p>
        </w:tc>
      </w:tr>
      <w:tr w:rsidR="00F769F5" w:rsidRPr="008C2306" w:rsidTr="00706308">
        <w:tc>
          <w:tcPr>
            <w:tcW w:w="675" w:type="dxa"/>
          </w:tcPr>
          <w:p w:rsidR="00F769F5" w:rsidRPr="008C2306" w:rsidRDefault="00F769F5" w:rsidP="00706308">
            <w:pPr>
              <w:numPr>
                <w:ilvl w:val="0"/>
                <w:numId w:val="46"/>
              </w:numPr>
              <w:spacing w:after="0" w:line="360" w:lineRule="auto"/>
              <w:jc w:val="both"/>
              <w:rPr>
                <w:rFonts w:ascii="Arial" w:hAnsi="Arial" w:cs="Arial"/>
                <w:sz w:val="16"/>
                <w:szCs w:val="16"/>
              </w:rPr>
            </w:pPr>
          </w:p>
        </w:tc>
        <w:tc>
          <w:tcPr>
            <w:tcW w:w="2655" w:type="dxa"/>
          </w:tcPr>
          <w:p w:rsidR="00F769F5" w:rsidRPr="008C2306" w:rsidRDefault="00F769F5" w:rsidP="00706308">
            <w:pPr>
              <w:spacing w:line="360" w:lineRule="auto"/>
              <w:jc w:val="both"/>
              <w:rPr>
                <w:rFonts w:ascii="Arial" w:hAnsi="Arial" w:cs="Arial"/>
                <w:sz w:val="16"/>
                <w:szCs w:val="16"/>
              </w:rPr>
            </w:pPr>
            <w:r w:rsidRPr="008C2306">
              <w:rPr>
                <w:rFonts w:ascii="Arial" w:hAnsi="Arial" w:cs="Arial"/>
                <w:sz w:val="16"/>
                <w:szCs w:val="16"/>
              </w:rPr>
              <w:t>Κόστος επιδόματος αδείας</w:t>
            </w:r>
          </w:p>
        </w:tc>
        <w:tc>
          <w:tcPr>
            <w:tcW w:w="1547" w:type="dxa"/>
          </w:tcPr>
          <w:p w:rsidR="00F769F5" w:rsidRPr="008C2306" w:rsidRDefault="00F769F5" w:rsidP="00706308">
            <w:pPr>
              <w:spacing w:line="360" w:lineRule="auto"/>
              <w:jc w:val="both"/>
              <w:rPr>
                <w:rFonts w:ascii="Arial" w:hAnsi="Arial" w:cs="Arial"/>
                <w:sz w:val="16"/>
                <w:szCs w:val="16"/>
              </w:rPr>
            </w:pPr>
          </w:p>
        </w:tc>
        <w:tc>
          <w:tcPr>
            <w:tcW w:w="1547" w:type="dxa"/>
          </w:tcPr>
          <w:p w:rsidR="00F769F5" w:rsidRPr="008C2306" w:rsidRDefault="00F769F5" w:rsidP="00706308">
            <w:pPr>
              <w:spacing w:line="360" w:lineRule="auto"/>
              <w:jc w:val="both"/>
              <w:rPr>
                <w:rFonts w:ascii="Arial" w:hAnsi="Arial" w:cs="Arial"/>
                <w:sz w:val="16"/>
                <w:szCs w:val="16"/>
              </w:rPr>
            </w:pPr>
          </w:p>
        </w:tc>
        <w:tc>
          <w:tcPr>
            <w:tcW w:w="1547" w:type="dxa"/>
          </w:tcPr>
          <w:p w:rsidR="00F769F5" w:rsidRPr="008C2306" w:rsidRDefault="00F769F5" w:rsidP="00706308">
            <w:pPr>
              <w:spacing w:line="360" w:lineRule="auto"/>
              <w:jc w:val="both"/>
              <w:rPr>
                <w:rFonts w:ascii="Arial" w:hAnsi="Arial" w:cs="Arial"/>
                <w:sz w:val="16"/>
                <w:szCs w:val="16"/>
              </w:rPr>
            </w:pPr>
          </w:p>
        </w:tc>
        <w:tc>
          <w:tcPr>
            <w:tcW w:w="1547" w:type="dxa"/>
          </w:tcPr>
          <w:p w:rsidR="00F769F5" w:rsidRPr="008C2306" w:rsidRDefault="00F769F5" w:rsidP="00706308">
            <w:pPr>
              <w:spacing w:line="360" w:lineRule="auto"/>
              <w:jc w:val="both"/>
              <w:rPr>
                <w:rFonts w:ascii="Arial" w:hAnsi="Arial" w:cs="Arial"/>
                <w:sz w:val="16"/>
                <w:szCs w:val="16"/>
              </w:rPr>
            </w:pPr>
          </w:p>
        </w:tc>
      </w:tr>
      <w:tr w:rsidR="00F769F5" w:rsidRPr="008C2306" w:rsidTr="00706308">
        <w:tc>
          <w:tcPr>
            <w:tcW w:w="675" w:type="dxa"/>
          </w:tcPr>
          <w:p w:rsidR="00F769F5" w:rsidRPr="008C2306" w:rsidRDefault="00F769F5" w:rsidP="00706308">
            <w:pPr>
              <w:numPr>
                <w:ilvl w:val="0"/>
                <w:numId w:val="46"/>
              </w:numPr>
              <w:spacing w:after="0" w:line="360" w:lineRule="auto"/>
              <w:jc w:val="both"/>
              <w:rPr>
                <w:rFonts w:ascii="Arial" w:hAnsi="Arial" w:cs="Arial"/>
                <w:sz w:val="16"/>
                <w:szCs w:val="16"/>
              </w:rPr>
            </w:pPr>
          </w:p>
        </w:tc>
        <w:tc>
          <w:tcPr>
            <w:tcW w:w="2655" w:type="dxa"/>
          </w:tcPr>
          <w:p w:rsidR="00F769F5" w:rsidRPr="008C2306" w:rsidRDefault="00F769F5" w:rsidP="00706308">
            <w:pPr>
              <w:spacing w:line="360" w:lineRule="auto"/>
              <w:jc w:val="both"/>
              <w:rPr>
                <w:rFonts w:ascii="Arial" w:hAnsi="Arial" w:cs="Arial"/>
                <w:sz w:val="16"/>
                <w:szCs w:val="16"/>
              </w:rPr>
            </w:pPr>
            <w:r w:rsidRPr="008C2306">
              <w:rPr>
                <w:rFonts w:ascii="Arial" w:hAnsi="Arial" w:cs="Arial"/>
                <w:sz w:val="16"/>
                <w:szCs w:val="16"/>
              </w:rPr>
              <w:t>Κόστος αποζημίωσης αδείας</w:t>
            </w:r>
          </w:p>
        </w:tc>
        <w:tc>
          <w:tcPr>
            <w:tcW w:w="1547" w:type="dxa"/>
          </w:tcPr>
          <w:p w:rsidR="00F769F5" w:rsidRPr="008C2306" w:rsidRDefault="00F769F5" w:rsidP="00706308">
            <w:pPr>
              <w:spacing w:line="360" w:lineRule="auto"/>
              <w:jc w:val="both"/>
              <w:rPr>
                <w:rFonts w:ascii="Arial" w:hAnsi="Arial" w:cs="Arial"/>
                <w:sz w:val="16"/>
                <w:szCs w:val="16"/>
              </w:rPr>
            </w:pPr>
          </w:p>
        </w:tc>
        <w:tc>
          <w:tcPr>
            <w:tcW w:w="1547" w:type="dxa"/>
          </w:tcPr>
          <w:p w:rsidR="00F769F5" w:rsidRPr="008C2306" w:rsidRDefault="00F769F5" w:rsidP="00706308">
            <w:pPr>
              <w:spacing w:line="360" w:lineRule="auto"/>
              <w:jc w:val="both"/>
              <w:rPr>
                <w:rFonts w:ascii="Arial" w:hAnsi="Arial" w:cs="Arial"/>
                <w:sz w:val="16"/>
                <w:szCs w:val="16"/>
              </w:rPr>
            </w:pPr>
          </w:p>
        </w:tc>
        <w:tc>
          <w:tcPr>
            <w:tcW w:w="1547" w:type="dxa"/>
          </w:tcPr>
          <w:p w:rsidR="00F769F5" w:rsidRPr="008C2306" w:rsidRDefault="00F769F5" w:rsidP="00706308">
            <w:pPr>
              <w:spacing w:line="360" w:lineRule="auto"/>
              <w:jc w:val="both"/>
              <w:rPr>
                <w:rFonts w:ascii="Arial" w:hAnsi="Arial" w:cs="Arial"/>
                <w:sz w:val="16"/>
                <w:szCs w:val="16"/>
              </w:rPr>
            </w:pPr>
          </w:p>
        </w:tc>
        <w:tc>
          <w:tcPr>
            <w:tcW w:w="1547" w:type="dxa"/>
          </w:tcPr>
          <w:p w:rsidR="00F769F5" w:rsidRPr="008C2306" w:rsidRDefault="00F769F5" w:rsidP="00706308">
            <w:pPr>
              <w:spacing w:line="360" w:lineRule="auto"/>
              <w:jc w:val="both"/>
              <w:rPr>
                <w:rFonts w:ascii="Arial" w:hAnsi="Arial" w:cs="Arial"/>
                <w:sz w:val="16"/>
                <w:szCs w:val="16"/>
              </w:rPr>
            </w:pPr>
          </w:p>
        </w:tc>
      </w:tr>
      <w:tr w:rsidR="00F769F5" w:rsidRPr="008C2306" w:rsidTr="00706308">
        <w:tc>
          <w:tcPr>
            <w:tcW w:w="675" w:type="dxa"/>
          </w:tcPr>
          <w:p w:rsidR="00F769F5" w:rsidRPr="008C2306" w:rsidRDefault="00F769F5" w:rsidP="00706308">
            <w:pPr>
              <w:numPr>
                <w:ilvl w:val="0"/>
                <w:numId w:val="46"/>
              </w:numPr>
              <w:spacing w:after="0" w:line="360" w:lineRule="auto"/>
              <w:jc w:val="both"/>
              <w:rPr>
                <w:rFonts w:ascii="Arial" w:hAnsi="Arial" w:cs="Arial"/>
                <w:sz w:val="16"/>
                <w:szCs w:val="16"/>
              </w:rPr>
            </w:pPr>
          </w:p>
        </w:tc>
        <w:tc>
          <w:tcPr>
            <w:tcW w:w="2655" w:type="dxa"/>
          </w:tcPr>
          <w:p w:rsidR="00F769F5" w:rsidRPr="008C2306" w:rsidRDefault="00F769F5" w:rsidP="00706308">
            <w:pPr>
              <w:spacing w:line="360" w:lineRule="auto"/>
              <w:jc w:val="both"/>
              <w:rPr>
                <w:rFonts w:ascii="Arial" w:hAnsi="Arial" w:cs="Arial"/>
                <w:sz w:val="16"/>
                <w:szCs w:val="16"/>
              </w:rPr>
            </w:pPr>
            <w:r w:rsidRPr="008C2306">
              <w:rPr>
                <w:rFonts w:ascii="Arial" w:hAnsi="Arial" w:cs="Arial"/>
                <w:sz w:val="16"/>
                <w:szCs w:val="16"/>
              </w:rPr>
              <w:t>Επιπλέον κόστος Κυριακής (75%)</w:t>
            </w:r>
          </w:p>
        </w:tc>
        <w:tc>
          <w:tcPr>
            <w:tcW w:w="1547" w:type="dxa"/>
          </w:tcPr>
          <w:p w:rsidR="00F769F5" w:rsidRPr="008C2306" w:rsidRDefault="00F769F5" w:rsidP="00706308">
            <w:pPr>
              <w:spacing w:line="360" w:lineRule="auto"/>
              <w:jc w:val="both"/>
              <w:rPr>
                <w:rFonts w:ascii="Arial" w:hAnsi="Arial" w:cs="Arial"/>
                <w:sz w:val="16"/>
                <w:szCs w:val="16"/>
              </w:rPr>
            </w:pPr>
          </w:p>
        </w:tc>
        <w:tc>
          <w:tcPr>
            <w:tcW w:w="1547" w:type="dxa"/>
          </w:tcPr>
          <w:p w:rsidR="00F769F5" w:rsidRPr="008C2306" w:rsidRDefault="00F769F5" w:rsidP="00706308">
            <w:pPr>
              <w:spacing w:line="360" w:lineRule="auto"/>
              <w:jc w:val="both"/>
              <w:rPr>
                <w:rFonts w:ascii="Arial" w:hAnsi="Arial" w:cs="Arial"/>
                <w:sz w:val="16"/>
                <w:szCs w:val="16"/>
              </w:rPr>
            </w:pPr>
          </w:p>
        </w:tc>
        <w:tc>
          <w:tcPr>
            <w:tcW w:w="1547" w:type="dxa"/>
          </w:tcPr>
          <w:p w:rsidR="00F769F5" w:rsidRPr="008C2306" w:rsidRDefault="00F769F5" w:rsidP="00706308">
            <w:pPr>
              <w:spacing w:line="360" w:lineRule="auto"/>
              <w:jc w:val="both"/>
              <w:rPr>
                <w:rFonts w:ascii="Arial" w:hAnsi="Arial" w:cs="Arial"/>
                <w:sz w:val="16"/>
                <w:szCs w:val="16"/>
              </w:rPr>
            </w:pPr>
          </w:p>
        </w:tc>
        <w:tc>
          <w:tcPr>
            <w:tcW w:w="1547" w:type="dxa"/>
          </w:tcPr>
          <w:p w:rsidR="00F769F5" w:rsidRPr="008C2306" w:rsidRDefault="00F769F5" w:rsidP="00706308">
            <w:pPr>
              <w:spacing w:line="360" w:lineRule="auto"/>
              <w:jc w:val="both"/>
              <w:rPr>
                <w:rFonts w:ascii="Arial" w:hAnsi="Arial" w:cs="Arial"/>
                <w:sz w:val="16"/>
                <w:szCs w:val="16"/>
              </w:rPr>
            </w:pPr>
          </w:p>
        </w:tc>
      </w:tr>
      <w:tr w:rsidR="00F769F5" w:rsidRPr="008C2306" w:rsidTr="00706308">
        <w:tc>
          <w:tcPr>
            <w:tcW w:w="675" w:type="dxa"/>
          </w:tcPr>
          <w:p w:rsidR="00F769F5" w:rsidRPr="008C2306" w:rsidRDefault="00F769F5" w:rsidP="00706308">
            <w:pPr>
              <w:numPr>
                <w:ilvl w:val="0"/>
                <w:numId w:val="46"/>
              </w:numPr>
              <w:spacing w:after="0" w:line="360" w:lineRule="auto"/>
              <w:jc w:val="both"/>
              <w:rPr>
                <w:rFonts w:ascii="Arial" w:hAnsi="Arial" w:cs="Arial"/>
                <w:sz w:val="16"/>
                <w:szCs w:val="16"/>
              </w:rPr>
            </w:pPr>
          </w:p>
        </w:tc>
        <w:tc>
          <w:tcPr>
            <w:tcW w:w="2655" w:type="dxa"/>
          </w:tcPr>
          <w:p w:rsidR="00F769F5" w:rsidRPr="008C2306" w:rsidRDefault="00F769F5" w:rsidP="00706308">
            <w:pPr>
              <w:spacing w:line="360" w:lineRule="auto"/>
              <w:jc w:val="both"/>
              <w:rPr>
                <w:rFonts w:ascii="Arial" w:hAnsi="Arial" w:cs="Arial"/>
                <w:sz w:val="16"/>
                <w:szCs w:val="16"/>
              </w:rPr>
            </w:pPr>
            <w:r w:rsidRPr="008C2306">
              <w:rPr>
                <w:rFonts w:ascii="Arial" w:hAnsi="Arial" w:cs="Arial"/>
                <w:sz w:val="16"/>
                <w:szCs w:val="16"/>
              </w:rPr>
              <w:t>Επιπλέον κόστος νυχτερινών (25%)</w:t>
            </w:r>
          </w:p>
        </w:tc>
        <w:tc>
          <w:tcPr>
            <w:tcW w:w="1547" w:type="dxa"/>
          </w:tcPr>
          <w:p w:rsidR="00F769F5" w:rsidRPr="008C2306" w:rsidRDefault="00F769F5" w:rsidP="00706308">
            <w:pPr>
              <w:spacing w:line="360" w:lineRule="auto"/>
              <w:jc w:val="both"/>
              <w:rPr>
                <w:rFonts w:ascii="Arial" w:hAnsi="Arial" w:cs="Arial"/>
                <w:sz w:val="16"/>
                <w:szCs w:val="16"/>
              </w:rPr>
            </w:pPr>
          </w:p>
        </w:tc>
        <w:tc>
          <w:tcPr>
            <w:tcW w:w="1547" w:type="dxa"/>
          </w:tcPr>
          <w:p w:rsidR="00F769F5" w:rsidRPr="008C2306" w:rsidRDefault="00F769F5" w:rsidP="00706308">
            <w:pPr>
              <w:spacing w:line="360" w:lineRule="auto"/>
              <w:jc w:val="both"/>
              <w:rPr>
                <w:rFonts w:ascii="Arial" w:hAnsi="Arial" w:cs="Arial"/>
                <w:sz w:val="16"/>
                <w:szCs w:val="16"/>
              </w:rPr>
            </w:pPr>
          </w:p>
        </w:tc>
        <w:tc>
          <w:tcPr>
            <w:tcW w:w="1547" w:type="dxa"/>
          </w:tcPr>
          <w:p w:rsidR="00F769F5" w:rsidRPr="008C2306" w:rsidRDefault="00F769F5" w:rsidP="00706308">
            <w:pPr>
              <w:spacing w:line="360" w:lineRule="auto"/>
              <w:jc w:val="both"/>
              <w:rPr>
                <w:rFonts w:ascii="Arial" w:hAnsi="Arial" w:cs="Arial"/>
                <w:sz w:val="16"/>
                <w:szCs w:val="16"/>
              </w:rPr>
            </w:pPr>
          </w:p>
        </w:tc>
        <w:tc>
          <w:tcPr>
            <w:tcW w:w="1547" w:type="dxa"/>
          </w:tcPr>
          <w:p w:rsidR="00F769F5" w:rsidRPr="008C2306" w:rsidRDefault="00F769F5" w:rsidP="00706308">
            <w:pPr>
              <w:spacing w:line="360" w:lineRule="auto"/>
              <w:jc w:val="both"/>
              <w:rPr>
                <w:rFonts w:ascii="Arial" w:hAnsi="Arial" w:cs="Arial"/>
                <w:sz w:val="16"/>
                <w:szCs w:val="16"/>
              </w:rPr>
            </w:pPr>
          </w:p>
        </w:tc>
      </w:tr>
      <w:tr w:rsidR="00F769F5" w:rsidRPr="008C2306" w:rsidTr="00706308">
        <w:tc>
          <w:tcPr>
            <w:tcW w:w="675" w:type="dxa"/>
          </w:tcPr>
          <w:p w:rsidR="00F769F5" w:rsidRPr="008C2306" w:rsidRDefault="00F769F5" w:rsidP="00706308">
            <w:pPr>
              <w:numPr>
                <w:ilvl w:val="0"/>
                <w:numId w:val="46"/>
              </w:numPr>
              <w:spacing w:after="0" w:line="360" w:lineRule="auto"/>
              <w:jc w:val="both"/>
              <w:rPr>
                <w:rFonts w:ascii="Arial" w:hAnsi="Arial" w:cs="Arial"/>
                <w:sz w:val="16"/>
                <w:szCs w:val="16"/>
              </w:rPr>
            </w:pPr>
          </w:p>
        </w:tc>
        <w:tc>
          <w:tcPr>
            <w:tcW w:w="2655" w:type="dxa"/>
          </w:tcPr>
          <w:p w:rsidR="00F769F5" w:rsidRPr="008C2306" w:rsidRDefault="00F769F5" w:rsidP="00706308">
            <w:pPr>
              <w:spacing w:line="360" w:lineRule="auto"/>
              <w:jc w:val="both"/>
              <w:rPr>
                <w:rFonts w:ascii="Arial" w:hAnsi="Arial" w:cs="Arial"/>
                <w:sz w:val="16"/>
                <w:szCs w:val="16"/>
              </w:rPr>
            </w:pPr>
            <w:r w:rsidRPr="008C2306">
              <w:rPr>
                <w:rFonts w:ascii="Arial" w:hAnsi="Arial" w:cs="Arial"/>
                <w:sz w:val="16"/>
                <w:szCs w:val="16"/>
              </w:rPr>
              <w:t>Κόστος αποζημίωσης απόλυσης</w:t>
            </w:r>
          </w:p>
        </w:tc>
        <w:tc>
          <w:tcPr>
            <w:tcW w:w="1547" w:type="dxa"/>
          </w:tcPr>
          <w:p w:rsidR="00F769F5" w:rsidRPr="008C2306" w:rsidRDefault="00F769F5" w:rsidP="00706308">
            <w:pPr>
              <w:spacing w:line="360" w:lineRule="auto"/>
              <w:jc w:val="both"/>
              <w:rPr>
                <w:rFonts w:ascii="Arial" w:hAnsi="Arial" w:cs="Arial"/>
                <w:sz w:val="16"/>
                <w:szCs w:val="16"/>
              </w:rPr>
            </w:pPr>
          </w:p>
        </w:tc>
        <w:tc>
          <w:tcPr>
            <w:tcW w:w="1547" w:type="dxa"/>
          </w:tcPr>
          <w:p w:rsidR="00F769F5" w:rsidRPr="008C2306" w:rsidRDefault="00F769F5" w:rsidP="00706308">
            <w:pPr>
              <w:spacing w:line="360" w:lineRule="auto"/>
              <w:jc w:val="both"/>
              <w:rPr>
                <w:rFonts w:ascii="Arial" w:hAnsi="Arial" w:cs="Arial"/>
                <w:sz w:val="16"/>
                <w:szCs w:val="16"/>
              </w:rPr>
            </w:pPr>
          </w:p>
        </w:tc>
        <w:tc>
          <w:tcPr>
            <w:tcW w:w="1547" w:type="dxa"/>
          </w:tcPr>
          <w:p w:rsidR="00F769F5" w:rsidRPr="008C2306" w:rsidRDefault="00F769F5" w:rsidP="00706308">
            <w:pPr>
              <w:spacing w:line="360" w:lineRule="auto"/>
              <w:jc w:val="both"/>
              <w:rPr>
                <w:rFonts w:ascii="Arial" w:hAnsi="Arial" w:cs="Arial"/>
                <w:sz w:val="16"/>
                <w:szCs w:val="16"/>
              </w:rPr>
            </w:pPr>
          </w:p>
        </w:tc>
        <w:tc>
          <w:tcPr>
            <w:tcW w:w="1547" w:type="dxa"/>
          </w:tcPr>
          <w:p w:rsidR="00F769F5" w:rsidRPr="008C2306" w:rsidRDefault="00F769F5" w:rsidP="00706308">
            <w:pPr>
              <w:spacing w:line="360" w:lineRule="auto"/>
              <w:jc w:val="both"/>
              <w:rPr>
                <w:rFonts w:ascii="Arial" w:hAnsi="Arial" w:cs="Arial"/>
                <w:sz w:val="16"/>
                <w:szCs w:val="16"/>
              </w:rPr>
            </w:pPr>
          </w:p>
        </w:tc>
      </w:tr>
      <w:tr w:rsidR="00F769F5" w:rsidRPr="008C2306" w:rsidTr="00706308">
        <w:tc>
          <w:tcPr>
            <w:tcW w:w="675" w:type="dxa"/>
          </w:tcPr>
          <w:p w:rsidR="00F769F5" w:rsidRPr="008C2306" w:rsidRDefault="00F769F5" w:rsidP="00706308">
            <w:pPr>
              <w:numPr>
                <w:ilvl w:val="0"/>
                <w:numId w:val="46"/>
              </w:numPr>
              <w:spacing w:after="0" w:line="360" w:lineRule="auto"/>
              <w:jc w:val="both"/>
              <w:rPr>
                <w:rFonts w:ascii="Arial" w:hAnsi="Arial" w:cs="Arial"/>
                <w:sz w:val="16"/>
                <w:szCs w:val="16"/>
              </w:rPr>
            </w:pPr>
          </w:p>
        </w:tc>
        <w:tc>
          <w:tcPr>
            <w:tcW w:w="2655" w:type="dxa"/>
          </w:tcPr>
          <w:p w:rsidR="00F769F5" w:rsidRPr="008C2306" w:rsidRDefault="00F769F5" w:rsidP="00706308">
            <w:pPr>
              <w:spacing w:line="360" w:lineRule="auto"/>
              <w:jc w:val="both"/>
              <w:rPr>
                <w:rFonts w:ascii="Arial" w:hAnsi="Arial" w:cs="Arial"/>
                <w:sz w:val="16"/>
                <w:szCs w:val="16"/>
              </w:rPr>
            </w:pPr>
            <w:r w:rsidRPr="008C2306">
              <w:rPr>
                <w:rFonts w:ascii="Arial" w:hAnsi="Arial" w:cs="Arial"/>
                <w:sz w:val="16"/>
                <w:szCs w:val="16"/>
              </w:rPr>
              <w:t>Κόστος αναλωσίμων υλικών καθαρισμού (σάκοι απορριμμάτων, απορρυπαντικά, απολυμαντικά, κ.λ.π.)</w:t>
            </w:r>
          </w:p>
        </w:tc>
        <w:tc>
          <w:tcPr>
            <w:tcW w:w="1547" w:type="dxa"/>
          </w:tcPr>
          <w:p w:rsidR="00F769F5" w:rsidRPr="008C2306" w:rsidRDefault="00F769F5" w:rsidP="00706308">
            <w:pPr>
              <w:spacing w:line="360" w:lineRule="auto"/>
              <w:jc w:val="both"/>
              <w:rPr>
                <w:rFonts w:ascii="Arial" w:hAnsi="Arial" w:cs="Arial"/>
                <w:sz w:val="16"/>
                <w:szCs w:val="16"/>
              </w:rPr>
            </w:pPr>
          </w:p>
        </w:tc>
        <w:tc>
          <w:tcPr>
            <w:tcW w:w="1547" w:type="dxa"/>
          </w:tcPr>
          <w:p w:rsidR="00F769F5" w:rsidRPr="008C2306" w:rsidRDefault="00F769F5" w:rsidP="00706308">
            <w:pPr>
              <w:spacing w:line="360" w:lineRule="auto"/>
              <w:jc w:val="both"/>
              <w:rPr>
                <w:rFonts w:ascii="Arial" w:hAnsi="Arial" w:cs="Arial"/>
                <w:sz w:val="16"/>
                <w:szCs w:val="16"/>
              </w:rPr>
            </w:pPr>
          </w:p>
        </w:tc>
        <w:tc>
          <w:tcPr>
            <w:tcW w:w="1547" w:type="dxa"/>
          </w:tcPr>
          <w:p w:rsidR="00F769F5" w:rsidRPr="008C2306" w:rsidRDefault="00F769F5" w:rsidP="00706308">
            <w:pPr>
              <w:spacing w:line="360" w:lineRule="auto"/>
              <w:jc w:val="both"/>
              <w:rPr>
                <w:rFonts w:ascii="Arial" w:hAnsi="Arial" w:cs="Arial"/>
                <w:sz w:val="16"/>
                <w:szCs w:val="16"/>
              </w:rPr>
            </w:pPr>
          </w:p>
        </w:tc>
        <w:tc>
          <w:tcPr>
            <w:tcW w:w="1547" w:type="dxa"/>
          </w:tcPr>
          <w:p w:rsidR="00F769F5" w:rsidRPr="008C2306" w:rsidRDefault="00F769F5" w:rsidP="00706308">
            <w:pPr>
              <w:spacing w:line="360" w:lineRule="auto"/>
              <w:jc w:val="both"/>
              <w:rPr>
                <w:rFonts w:ascii="Arial" w:hAnsi="Arial" w:cs="Arial"/>
                <w:sz w:val="16"/>
                <w:szCs w:val="16"/>
              </w:rPr>
            </w:pPr>
          </w:p>
        </w:tc>
      </w:tr>
      <w:tr w:rsidR="00F769F5" w:rsidRPr="008C2306" w:rsidTr="00706308">
        <w:tc>
          <w:tcPr>
            <w:tcW w:w="675" w:type="dxa"/>
          </w:tcPr>
          <w:p w:rsidR="00F769F5" w:rsidRPr="008C2306" w:rsidRDefault="00F769F5" w:rsidP="00706308">
            <w:pPr>
              <w:numPr>
                <w:ilvl w:val="0"/>
                <w:numId w:val="46"/>
              </w:numPr>
              <w:spacing w:after="0" w:line="360" w:lineRule="auto"/>
              <w:jc w:val="both"/>
              <w:rPr>
                <w:rFonts w:ascii="Arial" w:hAnsi="Arial" w:cs="Arial"/>
                <w:sz w:val="16"/>
                <w:szCs w:val="16"/>
              </w:rPr>
            </w:pPr>
          </w:p>
        </w:tc>
        <w:tc>
          <w:tcPr>
            <w:tcW w:w="2655" w:type="dxa"/>
          </w:tcPr>
          <w:p w:rsidR="00F769F5" w:rsidRPr="008C2306" w:rsidRDefault="00F769F5" w:rsidP="00706308">
            <w:pPr>
              <w:spacing w:line="360" w:lineRule="auto"/>
              <w:jc w:val="both"/>
              <w:rPr>
                <w:rFonts w:ascii="Arial" w:hAnsi="Arial" w:cs="Arial"/>
                <w:sz w:val="16"/>
                <w:szCs w:val="16"/>
              </w:rPr>
            </w:pPr>
            <w:r w:rsidRPr="008C2306">
              <w:rPr>
                <w:rFonts w:ascii="Arial" w:hAnsi="Arial" w:cs="Arial"/>
                <w:sz w:val="16"/>
                <w:szCs w:val="16"/>
              </w:rPr>
              <w:t>Κόστος απόσβεσης και συντήρησης μηχανημάτων και μέσων</w:t>
            </w:r>
          </w:p>
        </w:tc>
        <w:tc>
          <w:tcPr>
            <w:tcW w:w="1547" w:type="dxa"/>
          </w:tcPr>
          <w:p w:rsidR="00F769F5" w:rsidRPr="008C2306" w:rsidRDefault="00F769F5" w:rsidP="00706308">
            <w:pPr>
              <w:spacing w:line="360" w:lineRule="auto"/>
              <w:jc w:val="both"/>
              <w:rPr>
                <w:rFonts w:ascii="Arial" w:hAnsi="Arial" w:cs="Arial"/>
                <w:sz w:val="16"/>
                <w:szCs w:val="16"/>
              </w:rPr>
            </w:pPr>
          </w:p>
        </w:tc>
        <w:tc>
          <w:tcPr>
            <w:tcW w:w="1547" w:type="dxa"/>
          </w:tcPr>
          <w:p w:rsidR="00F769F5" w:rsidRPr="008C2306" w:rsidRDefault="00F769F5" w:rsidP="00706308">
            <w:pPr>
              <w:spacing w:line="360" w:lineRule="auto"/>
              <w:jc w:val="both"/>
              <w:rPr>
                <w:rFonts w:ascii="Arial" w:hAnsi="Arial" w:cs="Arial"/>
                <w:sz w:val="16"/>
                <w:szCs w:val="16"/>
              </w:rPr>
            </w:pPr>
          </w:p>
        </w:tc>
        <w:tc>
          <w:tcPr>
            <w:tcW w:w="1547" w:type="dxa"/>
          </w:tcPr>
          <w:p w:rsidR="00F769F5" w:rsidRPr="008C2306" w:rsidRDefault="00F769F5" w:rsidP="00706308">
            <w:pPr>
              <w:spacing w:line="360" w:lineRule="auto"/>
              <w:jc w:val="both"/>
              <w:rPr>
                <w:rFonts w:ascii="Arial" w:hAnsi="Arial" w:cs="Arial"/>
                <w:sz w:val="16"/>
                <w:szCs w:val="16"/>
              </w:rPr>
            </w:pPr>
          </w:p>
        </w:tc>
        <w:tc>
          <w:tcPr>
            <w:tcW w:w="1547" w:type="dxa"/>
          </w:tcPr>
          <w:p w:rsidR="00F769F5" w:rsidRPr="008C2306" w:rsidRDefault="00F769F5" w:rsidP="00706308">
            <w:pPr>
              <w:spacing w:line="360" w:lineRule="auto"/>
              <w:jc w:val="both"/>
              <w:rPr>
                <w:rFonts w:ascii="Arial" w:hAnsi="Arial" w:cs="Arial"/>
                <w:sz w:val="16"/>
                <w:szCs w:val="16"/>
              </w:rPr>
            </w:pPr>
          </w:p>
        </w:tc>
      </w:tr>
      <w:tr w:rsidR="00F769F5" w:rsidRPr="008C2306" w:rsidTr="00706308">
        <w:tc>
          <w:tcPr>
            <w:tcW w:w="675" w:type="dxa"/>
          </w:tcPr>
          <w:p w:rsidR="00F769F5" w:rsidRPr="008C2306" w:rsidRDefault="00F769F5" w:rsidP="00706308">
            <w:pPr>
              <w:numPr>
                <w:ilvl w:val="0"/>
                <w:numId w:val="46"/>
              </w:numPr>
              <w:spacing w:after="0" w:line="360" w:lineRule="auto"/>
              <w:jc w:val="both"/>
              <w:rPr>
                <w:rFonts w:ascii="Arial" w:hAnsi="Arial" w:cs="Arial"/>
                <w:sz w:val="16"/>
                <w:szCs w:val="16"/>
              </w:rPr>
            </w:pPr>
          </w:p>
        </w:tc>
        <w:tc>
          <w:tcPr>
            <w:tcW w:w="2655" w:type="dxa"/>
          </w:tcPr>
          <w:p w:rsidR="00F769F5" w:rsidRPr="008C2306" w:rsidRDefault="00F769F5" w:rsidP="00706308">
            <w:pPr>
              <w:spacing w:line="360" w:lineRule="auto"/>
              <w:jc w:val="both"/>
              <w:rPr>
                <w:rFonts w:ascii="Arial" w:hAnsi="Arial" w:cs="Arial"/>
                <w:sz w:val="16"/>
                <w:szCs w:val="16"/>
              </w:rPr>
            </w:pPr>
            <w:r w:rsidRPr="008C2306">
              <w:rPr>
                <w:rFonts w:ascii="Arial" w:hAnsi="Arial" w:cs="Arial"/>
                <w:sz w:val="16"/>
                <w:szCs w:val="16"/>
              </w:rPr>
              <w:t>Έξοδα εγγυητικών, διοικητικής υποστήριξης, ένδυσης και λοιπά απρόβλεπτα έξοδα</w:t>
            </w:r>
          </w:p>
        </w:tc>
        <w:tc>
          <w:tcPr>
            <w:tcW w:w="1547" w:type="dxa"/>
          </w:tcPr>
          <w:p w:rsidR="00F769F5" w:rsidRPr="008C2306" w:rsidRDefault="00F769F5" w:rsidP="00706308">
            <w:pPr>
              <w:spacing w:line="360" w:lineRule="auto"/>
              <w:jc w:val="both"/>
              <w:rPr>
                <w:rFonts w:ascii="Arial" w:hAnsi="Arial" w:cs="Arial"/>
                <w:sz w:val="16"/>
                <w:szCs w:val="16"/>
              </w:rPr>
            </w:pPr>
          </w:p>
        </w:tc>
        <w:tc>
          <w:tcPr>
            <w:tcW w:w="1547" w:type="dxa"/>
          </w:tcPr>
          <w:p w:rsidR="00F769F5" w:rsidRPr="008C2306" w:rsidRDefault="00F769F5" w:rsidP="00706308">
            <w:pPr>
              <w:spacing w:line="360" w:lineRule="auto"/>
              <w:jc w:val="both"/>
              <w:rPr>
                <w:rFonts w:ascii="Arial" w:hAnsi="Arial" w:cs="Arial"/>
                <w:sz w:val="16"/>
                <w:szCs w:val="16"/>
              </w:rPr>
            </w:pPr>
          </w:p>
        </w:tc>
        <w:tc>
          <w:tcPr>
            <w:tcW w:w="1547" w:type="dxa"/>
          </w:tcPr>
          <w:p w:rsidR="00F769F5" w:rsidRPr="008C2306" w:rsidRDefault="00F769F5" w:rsidP="00706308">
            <w:pPr>
              <w:spacing w:line="360" w:lineRule="auto"/>
              <w:jc w:val="both"/>
              <w:rPr>
                <w:rFonts w:ascii="Arial" w:hAnsi="Arial" w:cs="Arial"/>
                <w:sz w:val="16"/>
                <w:szCs w:val="16"/>
              </w:rPr>
            </w:pPr>
          </w:p>
        </w:tc>
        <w:tc>
          <w:tcPr>
            <w:tcW w:w="1547" w:type="dxa"/>
          </w:tcPr>
          <w:p w:rsidR="00F769F5" w:rsidRPr="008C2306" w:rsidRDefault="00F769F5" w:rsidP="00706308">
            <w:pPr>
              <w:spacing w:line="360" w:lineRule="auto"/>
              <w:jc w:val="both"/>
              <w:rPr>
                <w:rFonts w:ascii="Arial" w:hAnsi="Arial" w:cs="Arial"/>
                <w:sz w:val="16"/>
                <w:szCs w:val="16"/>
              </w:rPr>
            </w:pPr>
          </w:p>
        </w:tc>
      </w:tr>
      <w:tr w:rsidR="00F769F5" w:rsidRPr="008C2306" w:rsidTr="00706308">
        <w:tc>
          <w:tcPr>
            <w:tcW w:w="675" w:type="dxa"/>
          </w:tcPr>
          <w:p w:rsidR="00F769F5" w:rsidRPr="008C2306" w:rsidRDefault="00F769F5" w:rsidP="00706308">
            <w:pPr>
              <w:numPr>
                <w:ilvl w:val="0"/>
                <w:numId w:val="46"/>
              </w:numPr>
              <w:spacing w:after="0" w:line="360" w:lineRule="auto"/>
              <w:jc w:val="both"/>
              <w:rPr>
                <w:rFonts w:ascii="Arial" w:hAnsi="Arial" w:cs="Arial"/>
                <w:sz w:val="16"/>
                <w:szCs w:val="16"/>
              </w:rPr>
            </w:pPr>
          </w:p>
        </w:tc>
        <w:tc>
          <w:tcPr>
            <w:tcW w:w="2655" w:type="dxa"/>
          </w:tcPr>
          <w:p w:rsidR="00F769F5" w:rsidRPr="008C2306" w:rsidRDefault="00F769F5" w:rsidP="00706308">
            <w:pPr>
              <w:spacing w:line="360" w:lineRule="auto"/>
              <w:jc w:val="both"/>
              <w:rPr>
                <w:rFonts w:ascii="Arial" w:hAnsi="Arial" w:cs="Arial"/>
                <w:sz w:val="16"/>
                <w:szCs w:val="16"/>
              </w:rPr>
            </w:pPr>
            <w:r w:rsidRPr="008C2306">
              <w:rPr>
                <w:rFonts w:ascii="Arial" w:hAnsi="Arial" w:cs="Arial"/>
                <w:sz w:val="16"/>
                <w:szCs w:val="16"/>
              </w:rPr>
              <w:t>Νόμιμες κρατήσεις (ΦΕ 8% και λοιπές κρατήσεις υπέρ τρίτων)</w:t>
            </w:r>
          </w:p>
        </w:tc>
        <w:tc>
          <w:tcPr>
            <w:tcW w:w="1547" w:type="dxa"/>
          </w:tcPr>
          <w:p w:rsidR="00F769F5" w:rsidRPr="008C2306" w:rsidRDefault="00F769F5" w:rsidP="00706308">
            <w:pPr>
              <w:spacing w:line="360" w:lineRule="auto"/>
              <w:jc w:val="both"/>
              <w:rPr>
                <w:rFonts w:ascii="Arial" w:hAnsi="Arial" w:cs="Arial"/>
                <w:sz w:val="16"/>
                <w:szCs w:val="16"/>
              </w:rPr>
            </w:pPr>
            <w:r w:rsidRPr="008C2306">
              <w:rPr>
                <w:rFonts w:ascii="Arial" w:hAnsi="Arial" w:cs="Arial"/>
                <w:sz w:val="16"/>
                <w:szCs w:val="16"/>
              </w:rPr>
              <w:t>Υπέρ τρίτων</w:t>
            </w:r>
          </w:p>
        </w:tc>
        <w:tc>
          <w:tcPr>
            <w:tcW w:w="1547" w:type="dxa"/>
          </w:tcPr>
          <w:p w:rsidR="00F769F5" w:rsidRPr="008C2306" w:rsidRDefault="00F769F5" w:rsidP="00706308">
            <w:pPr>
              <w:spacing w:line="360" w:lineRule="auto"/>
              <w:jc w:val="both"/>
              <w:rPr>
                <w:rFonts w:ascii="Arial" w:hAnsi="Arial" w:cs="Arial"/>
                <w:sz w:val="16"/>
                <w:szCs w:val="16"/>
              </w:rPr>
            </w:pPr>
            <w:r w:rsidRPr="008C2306">
              <w:rPr>
                <w:rFonts w:ascii="Arial" w:hAnsi="Arial" w:cs="Arial"/>
                <w:sz w:val="16"/>
                <w:szCs w:val="16"/>
              </w:rPr>
              <w:t>%=</w:t>
            </w:r>
          </w:p>
        </w:tc>
        <w:tc>
          <w:tcPr>
            <w:tcW w:w="1547" w:type="dxa"/>
          </w:tcPr>
          <w:p w:rsidR="00F769F5" w:rsidRPr="008C2306" w:rsidRDefault="00F769F5" w:rsidP="00706308">
            <w:pPr>
              <w:spacing w:line="360" w:lineRule="auto"/>
              <w:jc w:val="both"/>
              <w:rPr>
                <w:rFonts w:ascii="Arial" w:hAnsi="Arial" w:cs="Arial"/>
                <w:sz w:val="16"/>
                <w:szCs w:val="16"/>
              </w:rPr>
            </w:pPr>
          </w:p>
        </w:tc>
        <w:tc>
          <w:tcPr>
            <w:tcW w:w="1547" w:type="dxa"/>
          </w:tcPr>
          <w:p w:rsidR="00F769F5" w:rsidRPr="008C2306" w:rsidRDefault="00F769F5" w:rsidP="00706308">
            <w:pPr>
              <w:spacing w:line="360" w:lineRule="auto"/>
              <w:jc w:val="both"/>
              <w:rPr>
                <w:rFonts w:ascii="Arial" w:hAnsi="Arial" w:cs="Arial"/>
                <w:sz w:val="16"/>
                <w:szCs w:val="16"/>
              </w:rPr>
            </w:pPr>
          </w:p>
        </w:tc>
      </w:tr>
      <w:tr w:rsidR="00F769F5" w:rsidRPr="008C2306" w:rsidTr="00706308">
        <w:tc>
          <w:tcPr>
            <w:tcW w:w="675" w:type="dxa"/>
          </w:tcPr>
          <w:p w:rsidR="00F769F5" w:rsidRPr="008C2306" w:rsidRDefault="00F769F5" w:rsidP="00706308">
            <w:pPr>
              <w:numPr>
                <w:ilvl w:val="0"/>
                <w:numId w:val="46"/>
              </w:numPr>
              <w:spacing w:after="0" w:line="360" w:lineRule="auto"/>
              <w:jc w:val="both"/>
              <w:rPr>
                <w:rFonts w:ascii="Arial" w:hAnsi="Arial" w:cs="Arial"/>
                <w:sz w:val="16"/>
                <w:szCs w:val="16"/>
              </w:rPr>
            </w:pPr>
          </w:p>
        </w:tc>
        <w:tc>
          <w:tcPr>
            <w:tcW w:w="2655" w:type="dxa"/>
          </w:tcPr>
          <w:p w:rsidR="00F769F5" w:rsidRPr="008C2306" w:rsidRDefault="00F769F5" w:rsidP="00706308">
            <w:pPr>
              <w:spacing w:line="360" w:lineRule="auto"/>
              <w:jc w:val="both"/>
              <w:rPr>
                <w:rFonts w:ascii="Arial" w:hAnsi="Arial" w:cs="Arial"/>
                <w:sz w:val="16"/>
                <w:szCs w:val="16"/>
              </w:rPr>
            </w:pPr>
            <w:r w:rsidRPr="008C2306">
              <w:rPr>
                <w:rFonts w:ascii="Arial" w:hAnsi="Arial" w:cs="Arial"/>
                <w:sz w:val="16"/>
                <w:szCs w:val="16"/>
              </w:rPr>
              <w:t>Εργολαβικό κέρδος</w:t>
            </w:r>
          </w:p>
        </w:tc>
        <w:tc>
          <w:tcPr>
            <w:tcW w:w="1547" w:type="dxa"/>
          </w:tcPr>
          <w:p w:rsidR="00F769F5" w:rsidRPr="008C2306" w:rsidRDefault="00F769F5" w:rsidP="00706308">
            <w:pPr>
              <w:spacing w:line="360" w:lineRule="auto"/>
              <w:jc w:val="both"/>
              <w:rPr>
                <w:rFonts w:ascii="Arial" w:hAnsi="Arial" w:cs="Arial"/>
                <w:sz w:val="16"/>
                <w:szCs w:val="16"/>
              </w:rPr>
            </w:pPr>
          </w:p>
        </w:tc>
        <w:tc>
          <w:tcPr>
            <w:tcW w:w="1547" w:type="dxa"/>
          </w:tcPr>
          <w:p w:rsidR="00F769F5" w:rsidRPr="008C2306" w:rsidRDefault="00F769F5" w:rsidP="00706308">
            <w:pPr>
              <w:spacing w:line="360" w:lineRule="auto"/>
              <w:jc w:val="both"/>
              <w:rPr>
                <w:rFonts w:ascii="Arial" w:hAnsi="Arial" w:cs="Arial"/>
                <w:sz w:val="16"/>
                <w:szCs w:val="16"/>
              </w:rPr>
            </w:pPr>
          </w:p>
        </w:tc>
        <w:tc>
          <w:tcPr>
            <w:tcW w:w="1547" w:type="dxa"/>
          </w:tcPr>
          <w:p w:rsidR="00F769F5" w:rsidRPr="008C2306" w:rsidRDefault="00F769F5" w:rsidP="00706308">
            <w:pPr>
              <w:spacing w:line="360" w:lineRule="auto"/>
              <w:jc w:val="both"/>
              <w:rPr>
                <w:rFonts w:ascii="Arial" w:hAnsi="Arial" w:cs="Arial"/>
                <w:sz w:val="16"/>
                <w:szCs w:val="16"/>
              </w:rPr>
            </w:pPr>
          </w:p>
        </w:tc>
        <w:tc>
          <w:tcPr>
            <w:tcW w:w="1547" w:type="dxa"/>
          </w:tcPr>
          <w:p w:rsidR="00F769F5" w:rsidRPr="008C2306" w:rsidRDefault="00F769F5" w:rsidP="00706308">
            <w:pPr>
              <w:spacing w:line="360" w:lineRule="auto"/>
              <w:jc w:val="both"/>
              <w:rPr>
                <w:rFonts w:ascii="Arial" w:hAnsi="Arial" w:cs="Arial"/>
                <w:sz w:val="16"/>
                <w:szCs w:val="16"/>
              </w:rPr>
            </w:pPr>
          </w:p>
        </w:tc>
      </w:tr>
      <w:tr w:rsidR="00F769F5" w:rsidRPr="008C2306" w:rsidTr="00706308">
        <w:tc>
          <w:tcPr>
            <w:tcW w:w="675" w:type="dxa"/>
            <w:vAlign w:val="center"/>
          </w:tcPr>
          <w:p w:rsidR="00F769F5" w:rsidRPr="008C2306" w:rsidRDefault="00F769F5" w:rsidP="00706308">
            <w:pPr>
              <w:spacing w:line="360" w:lineRule="auto"/>
              <w:jc w:val="both"/>
              <w:rPr>
                <w:rFonts w:ascii="Arial" w:hAnsi="Arial" w:cs="Arial"/>
                <w:b/>
                <w:sz w:val="16"/>
                <w:szCs w:val="16"/>
              </w:rPr>
            </w:pPr>
          </w:p>
        </w:tc>
        <w:tc>
          <w:tcPr>
            <w:tcW w:w="2655" w:type="dxa"/>
            <w:vAlign w:val="center"/>
          </w:tcPr>
          <w:p w:rsidR="00F769F5" w:rsidRPr="008C2306" w:rsidRDefault="00F769F5" w:rsidP="00706308">
            <w:pPr>
              <w:spacing w:line="360" w:lineRule="auto"/>
              <w:jc w:val="both"/>
              <w:rPr>
                <w:rFonts w:ascii="Arial" w:hAnsi="Arial" w:cs="Arial"/>
                <w:b/>
                <w:sz w:val="16"/>
                <w:szCs w:val="16"/>
              </w:rPr>
            </w:pPr>
            <w:r w:rsidRPr="008C2306">
              <w:rPr>
                <w:rFonts w:ascii="Arial" w:hAnsi="Arial" w:cs="Arial"/>
                <w:b/>
                <w:sz w:val="16"/>
                <w:szCs w:val="16"/>
              </w:rPr>
              <w:t>ΣΥΝΟΛΟ</w:t>
            </w:r>
          </w:p>
        </w:tc>
        <w:tc>
          <w:tcPr>
            <w:tcW w:w="1547" w:type="dxa"/>
            <w:vAlign w:val="center"/>
          </w:tcPr>
          <w:p w:rsidR="00F769F5" w:rsidRPr="008C2306" w:rsidRDefault="00F769F5" w:rsidP="00706308">
            <w:pPr>
              <w:spacing w:line="360" w:lineRule="auto"/>
              <w:jc w:val="both"/>
              <w:rPr>
                <w:rFonts w:ascii="Arial" w:hAnsi="Arial" w:cs="Arial"/>
                <w:b/>
                <w:sz w:val="16"/>
                <w:szCs w:val="16"/>
              </w:rPr>
            </w:pPr>
          </w:p>
        </w:tc>
        <w:tc>
          <w:tcPr>
            <w:tcW w:w="1547" w:type="dxa"/>
            <w:vAlign w:val="center"/>
          </w:tcPr>
          <w:p w:rsidR="00F769F5" w:rsidRPr="008C2306" w:rsidRDefault="00F769F5" w:rsidP="00706308">
            <w:pPr>
              <w:spacing w:line="360" w:lineRule="auto"/>
              <w:jc w:val="both"/>
              <w:rPr>
                <w:rFonts w:ascii="Arial" w:hAnsi="Arial" w:cs="Arial"/>
                <w:b/>
                <w:sz w:val="16"/>
                <w:szCs w:val="16"/>
              </w:rPr>
            </w:pPr>
          </w:p>
        </w:tc>
        <w:tc>
          <w:tcPr>
            <w:tcW w:w="1547" w:type="dxa"/>
            <w:vAlign w:val="center"/>
          </w:tcPr>
          <w:p w:rsidR="00F769F5" w:rsidRPr="008C2306" w:rsidRDefault="00F769F5" w:rsidP="00706308">
            <w:pPr>
              <w:spacing w:line="360" w:lineRule="auto"/>
              <w:jc w:val="both"/>
              <w:rPr>
                <w:rFonts w:ascii="Arial" w:hAnsi="Arial" w:cs="Arial"/>
                <w:b/>
                <w:sz w:val="16"/>
                <w:szCs w:val="16"/>
              </w:rPr>
            </w:pPr>
          </w:p>
        </w:tc>
        <w:tc>
          <w:tcPr>
            <w:tcW w:w="1547" w:type="dxa"/>
            <w:vAlign w:val="center"/>
          </w:tcPr>
          <w:p w:rsidR="00F769F5" w:rsidRPr="008C2306" w:rsidRDefault="00F769F5" w:rsidP="00706308">
            <w:pPr>
              <w:spacing w:line="360" w:lineRule="auto"/>
              <w:jc w:val="both"/>
              <w:rPr>
                <w:rFonts w:ascii="Arial" w:hAnsi="Arial" w:cs="Arial"/>
                <w:b/>
                <w:sz w:val="16"/>
                <w:szCs w:val="16"/>
              </w:rPr>
            </w:pPr>
          </w:p>
        </w:tc>
      </w:tr>
    </w:tbl>
    <w:p w:rsidR="00F769F5" w:rsidRPr="00936E01" w:rsidRDefault="00F769F5" w:rsidP="00F769F5">
      <w:pPr>
        <w:spacing w:line="360" w:lineRule="auto"/>
        <w:jc w:val="both"/>
        <w:rPr>
          <w:rFonts w:ascii="Arial" w:hAnsi="Arial" w:cs="Arial"/>
        </w:rPr>
      </w:pPr>
      <w:r w:rsidRPr="00936E01">
        <w:rPr>
          <w:rFonts w:ascii="Arial" w:hAnsi="Arial" w:cs="Arial"/>
        </w:rPr>
        <w:t>ΣΗΜΕΙΩΣΗ: Η ανάλυση της προσφοράς θα πρέπει να είναι σύμφωνη (επί ποινή αποκλεισμού) με την Τεχνική Προσφορά, τις ισχύουσες Συλλογικές Συμβάσεις καθαριστικών και την κείμενη Εργατική Νομοθεσία.</w:t>
      </w:r>
    </w:p>
    <w:p w:rsidR="00F769F5" w:rsidRDefault="00F769F5" w:rsidP="00F769F5">
      <w:pPr>
        <w:pStyle w:val="a8"/>
        <w:rPr>
          <w:rFonts w:cs="Arial"/>
          <w:b/>
          <w:szCs w:val="24"/>
          <w:u w:val="single"/>
        </w:rPr>
      </w:pPr>
      <w:r w:rsidRPr="00271FD9">
        <w:rPr>
          <w:rFonts w:cs="Arial"/>
          <w:b/>
          <w:szCs w:val="24"/>
          <w:u w:val="single"/>
        </w:rPr>
        <w:t>Ο παραπάνω πίνακας συμπληρώνεται (χωρίς να τροποποιηθεί η μορφή του) από τους υποψήφιους αναδόχους, σύμφωνα με την κείμενη εργατική, ασφαλιστική και σχετική Νομοθεσία επί ποινή απαραδέκτου της προσφοράς προσκομίζοντας στο Φάκελο Οικονομικής Προσφοράς επικυρωμένα φωτοαντίγραφα της προαναφερόμενης Νομοθεσίας. Η τιμή για καθένα από τα πεδία του παραπάνω πίνακα θα είναι μια και μοναδική και θα αναλύεται επαρκώς και με σαφήνεια ο τρόπος-μέθοδος υπολογισμού-προσδιορισμού αυτής της τιμής.</w:t>
      </w:r>
    </w:p>
    <w:p w:rsidR="00F769F5" w:rsidRPr="001539C3" w:rsidRDefault="00F769F5" w:rsidP="00F769F5">
      <w:pPr>
        <w:pStyle w:val="a8"/>
        <w:rPr>
          <w:rFonts w:cs="Arial"/>
          <w:b/>
          <w:szCs w:val="24"/>
          <w:u w:val="single"/>
        </w:rPr>
      </w:pPr>
    </w:p>
    <w:p w:rsidR="00F769F5" w:rsidRDefault="00F769F5" w:rsidP="00F769F5">
      <w:pPr>
        <w:pStyle w:val="Web"/>
        <w:spacing w:before="0" w:beforeAutospacing="0" w:after="0" w:afterAutospacing="0"/>
        <w:ind w:left="-180" w:firstLine="360"/>
        <w:jc w:val="center"/>
        <w:rPr>
          <w:rFonts w:ascii="Arial" w:hAnsi="Arial" w:cs="Arial"/>
          <w:b/>
          <w:u w:val="single"/>
        </w:rPr>
      </w:pPr>
    </w:p>
    <w:p w:rsidR="00F769F5" w:rsidRPr="00936E01" w:rsidRDefault="00F769F5" w:rsidP="00F769F5">
      <w:pPr>
        <w:pStyle w:val="Web"/>
        <w:spacing w:before="0" w:beforeAutospacing="0" w:after="0" w:afterAutospacing="0"/>
        <w:ind w:left="-180" w:firstLine="360"/>
        <w:jc w:val="center"/>
        <w:rPr>
          <w:rFonts w:ascii="Arial" w:hAnsi="Arial" w:cs="Arial"/>
          <w:b/>
          <w:u w:val="single"/>
        </w:rPr>
      </w:pPr>
      <w:r w:rsidRPr="00936E01">
        <w:rPr>
          <w:rFonts w:ascii="Arial" w:hAnsi="Arial" w:cs="Arial"/>
          <w:b/>
          <w:u w:val="single"/>
        </w:rPr>
        <w:t>ΥΠΟΧΡΕΩΣΕΙΣ ΑΝΑΔΟΧΟΥ</w:t>
      </w:r>
    </w:p>
    <w:p w:rsidR="00F769F5" w:rsidRPr="00936E01" w:rsidRDefault="00F769F5" w:rsidP="00F769F5">
      <w:pPr>
        <w:pStyle w:val="Web"/>
        <w:spacing w:before="0" w:beforeAutospacing="0" w:after="0" w:afterAutospacing="0"/>
        <w:ind w:left="-180" w:firstLine="360"/>
        <w:jc w:val="both"/>
        <w:rPr>
          <w:rFonts w:ascii="Arial" w:hAnsi="Arial" w:cs="Arial"/>
          <w:b/>
        </w:rPr>
      </w:pPr>
    </w:p>
    <w:p w:rsidR="00F769F5" w:rsidRPr="00936E01" w:rsidRDefault="00F769F5" w:rsidP="00F769F5">
      <w:pPr>
        <w:pStyle w:val="Web"/>
        <w:spacing w:before="0" w:beforeAutospacing="0" w:after="0" w:afterAutospacing="0"/>
        <w:ind w:left="-180" w:firstLine="360"/>
        <w:jc w:val="both"/>
        <w:rPr>
          <w:rFonts w:ascii="Arial" w:hAnsi="Arial" w:cs="Arial"/>
          <w:b/>
        </w:rPr>
      </w:pPr>
    </w:p>
    <w:p w:rsidR="00F769F5" w:rsidRPr="00936E01" w:rsidRDefault="00F769F5" w:rsidP="00F769F5">
      <w:pPr>
        <w:pStyle w:val="Web"/>
        <w:spacing w:before="0" w:beforeAutospacing="0" w:after="0" w:afterAutospacing="0"/>
        <w:ind w:left="-180" w:firstLine="360"/>
        <w:jc w:val="both"/>
        <w:rPr>
          <w:rFonts w:ascii="Arial" w:hAnsi="Arial" w:cs="Arial"/>
          <w:b/>
        </w:rPr>
      </w:pPr>
      <w:r w:rsidRPr="00936E01">
        <w:rPr>
          <w:rFonts w:ascii="Arial" w:hAnsi="Arial" w:cs="Arial"/>
          <w:b/>
        </w:rPr>
        <w:t>1.     ΕΡΓΑΣΙΕΣ - ΠΡΟΣΩΠΙΚΟ - ΑΣΦΑΛΙΣΗ –ΕΛΕΓΧΟΙ</w:t>
      </w:r>
    </w:p>
    <w:p w:rsidR="00F769F5" w:rsidRPr="00936E01" w:rsidRDefault="00F769F5" w:rsidP="00F769F5">
      <w:pPr>
        <w:pStyle w:val="Web"/>
        <w:spacing w:before="0" w:beforeAutospacing="0" w:after="0" w:afterAutospacing="0"/>
        <w:ind w:left="-180" w:firstLine="360"/>
        <w:jc w:val="both"/>
        <w:rPr>
          <w:rFonts w:ascii="Arial" w:hAnsi="Arial" w:cs="Arial"/>
          <w:b/>
        </w:rPr>
      </w:pPr>
    </w:p>
    <w:p w:rsidR="00F769F5" w:rsidRPr="00936E01" w:rsidRDefault="00F769F5" w:rsidP="00F769F5">
      <w:pPr>
        <w:pStyle w:val="Web"/>
        <w:spacing w:before="0" w:beforeAutospacing="0" w:after="0" w:afterAutospacing="0" w:line="360" w:lineRule="auto"/>
        <w:ind w:left="-180" w:firstLine="360"/>
        <w:jc w:val="both"/>
        <w:rPr>
          <w:rFonts w:ascii="Arial" w:hAnsi="Arial" w:cs="Arial"/>
        </w:rPr>
      </w:pPr>
      <w:r w:rsidRPr="00936E01">
        <w:rPr>
          <w:rFonts w:ascii="Arial" w:hAnsi="Arial" w:cs="Arial"/>
          <w:b/>
        </w:rPr>
        <w:t>1.1</w:t>
      </w:r>
      <w:r w:rsidRPr="00936E01">
        <w:rPr>
          <w:rFonts w:ascii="Arial" w:hAnsi="Arial" w:cs="Arial"/>
        </w:rPr>
        <w:t xml:space="preserve">. Ο εργοδότης έχει το δικαίωμα, </w:t>
      </w:r>
      <w:r w:rsidRPr="00936E01">
        <w:rPr>
          <w:rFonts w:ascii="Arial" w:hAnsi="Arial" w:cs="Arial"/>
          <w:b/>
          <w:bCs/>
          <w:u w:val="single"/>
        </w:rPr>
        <w:t>να ελέγχει τις συμβατικές υποχρεώσεις του αναδόχου</w:t>
      </w:r>
      <w:r w:rsidRPr="00936E01">
        <w:rPr>
          <w:rFonts w:ascii="Arial" w:hAnsi="Arial" w:cs="Arial"/>
        </w:rPr>
        <w:t xml:space="preserve">. Ο έλεγχος διενεργείται από την Διοίκηση του Νοσοκομείου, και από εξουσιοδοτημένους υπαλλήλους.   </w:t>
      </w:r>
    </w:p>
    <w:p w:rsidR="00F769F5" w:rsidRPr="00936E01" w:rsidRDefault="00F769F5" w:rsidP="00F769F5">
      <w:pPr>
        <w:pStyle w:val="Web"/>
        <w:spacing w:before="0" w:beforeAutospacing="0" w:after="0" w:afterAutospacing="0" w:line="360" w:lineRule="auto"/>
        <w:ind w:left="-180" w:firstLine="360"/>
        <w:jc w:val="both"/>
        <w:rPr>
          <w:rFonts w:ascii="Arial" w:hAnsi="Arial" w:cs="Arial"/>
        </w:rPr>
      </w:pPr>
      <w:r w:rsidRPr="00936E01">
        <w:rPr>
          <w:rFonts w:ascii="Arial" w:hAnsi="Arial" w:cs="Arial"/>
          <w:b/>
        </w:rPr>
        <w:t>1.2.</w:t>
      </w:r>
      <w:r w:rsidRPr="00936E01">
        <w:rPr>
          <w:rFonts w:ascii="Arial" w:hAnsi="Arial" w:cs="Arial"/>
        </w:rPr>
        <w:t xml:space="preserve"> Υποχρέωση του εργοδότη είναι να παρέχει τη δυνατότητα χρήσης του απαραίτητου κρύου και ζεστού νερού που χρειάζεται ο ανάδοχος καθώς και την ηλεκτρική ενέργεια, που απαιτείται. Ο ανάδοχος ωστόσο πρέπει να φροντίζει για όσο το δυνατόν χαμηλότερη κατανάλωση.</w:t>
      </w:r>
    </w:p>
    <w:p w:rsidR="00F769F5" w:rsidRPr="00936E01" w:rsidRDefault="00F769F5" w:rsidP="00F769F5">
      <w:pPr>
        <w:pStyle w:val="Web"/>
        <w:spacing w:before="0" w:beforeAutospacing="0" w:after="0" w:afterAutospacing="0" w:line="360" w:lineRule="auto"/>
        <w:ind w:left="-180" w:firstLine="360"/>
        <w:jc w:val="both"/>
        <w:rPr>
          <w:rFonts w:ascii="Arial" w:hAnsi="Arial" w:cs="Arial"/>
          <w:b/>
          <w:bCs/>
        </w:rPr>
      </w:pPr>
      <w:r w:rsidRPr="00936E01">
        <w:rPr>
          <w:rFonts w:ascii="Arial" w:hAnsi="Arial" w:cs="Arial"/>
          <w:b/>
        </w:rPr>
        <w:lastRenderedPageBreak/>
        <w:t>1.3.</w:t>
      </w:r>
      <w:r w:rsidRPr="00936E01">
        <w:rPr>
          <w:rFonts w:ascii="Arial" w:hAnsi="Arial" w:cs="Arial"/>
        </w:rPr>
        <w:t xml:space="preserve"> Ο ανάδοχος είναι υποχρεωμένος να απασχολεί </w:t>
      </w:r>
      <w:r w:rsidRPr="00936E01">
        <w:rPr>
          <w:rFonts w:ascii="Arial" w:hAnsi="Arial" w:cs="Arial"/>
          <w:b/>
          <w:bCs/>
        </w:rPr>
        <w:t>μόνον ασφαλισμένο προσωπικό</w:t>
      </w:r>
      <w:r w:rsidRPr="00936E01">
        <w:rPr>
          <w:rFonts w:ascii="Arial" w:hAnsi="Arial" w:cs="Arial"/>
        </w:rPr>
        <w:t>. Η απασχόληση πρέπει να γίνεται σύμφωνα με τους νομοθετημένους  κανόνες εργασίας (αμοιβή, ασφάλεια κ.λ.π.). Ακριβή αντίγραφα  των  Α.Π.Δ</w:t>
      </w:r>
      <w:r>
        <w:rPr>
          <w:rFonts w:ascii="Arial" w:hAnsi="Arial" w:cs="Arial"/>
        </w:rPr>
        <w:t>.</w:t>
      </w:r>
      <w:r w:rsidRPr="00936E01">
        <w:rPr>
          <w:rFonts w:ascii="Arial" w:hAnsi="Arial" w:cs="Arial"/>
        </w:rPr>
        <w:t xml:space="preserve"> στο ΙΚΑ των εργαζομένων, πρέπει να κατατίθεται στον εργοδότη. Αλλοδαποί μπορούν να εργάζονται  μόνον εφόσον, έχουν την απαραίτητη </w:t>
      </w:r>
      <w:r w:rsidRPr="00936E01">
        <w:rPr>
          <w:rFonts w:ascii="Arial" w:hAnsi="Arial" w:cs="Arial"/>
          <w:b/>
          <w:bCs/>
        </w:rPr>
        <w:t>άδεια παραμονής και εργασίας</w:t>
      </w:r>
      <w:r w:rsidRPr="00936E01">
        <w:rPr>
          <w:rFonts w:ascii="Arial" w:hAnsi="Arial" w:cs="Arial"/>
        </w:rPr>
        <w:t xml:space="preserve"> στην Ελλάδα. </w:t>
      </w:r>
      <w:r w:rsidRPr="00936E01">
        <w:rPr>
          <w:rFonts w:ascii="Arial" w:hAnsi="Arial" w:cs="Arial"/>
          <w:b/>
          <w:bCs/>
        </w:rPr>
        <w:t xml:space="preserve">ΠΑΡΑΒΑΣΗ ΤΟΥ ΟΡΟΥ ΑΥΤΟΥ ΔΙΚΑΙΟΛΟΓΕΙ ΕΚΠΤΩΣΗ ΤΗΣ ΕΡΓΟΛΑΒΙΑΣ  ΜΕ ΑΠΟΦΑΣΗ ΤΟΥ ΟΡΓΑΝΟΥ ΔΙΟΙΚΗΣΗΣ ΤΟΥ ΝΟΣΟΚΟΜΕΙΟΥ.       </w:t>
      </w:r>
    </w:p>
    <w:p w:rsidR="00F769F5" w:rsidRPr="00936E01" w:rsidRDefault="00F769F5" w:rsidP="00F769F5">
      <w:pPr>
        <w:pStyle w:val="Web"/>
        <w:spacing w:before="0" w:beforeAutospacing="0" w:after="0" w:afterAutospacing="0" w:line="360" w:lineRule="auto"/>
        <w:ind w:left="-180" w:firstLine="360"/>
        <w:jc w:val="both"/>
        <w:rPr>
          <w:rFonts w:ascii="Arial" w:hAnsi="Arial" w:cs="Arial"/>
          <w:b/>
          <w:bCs/>
        </w:rPr>
      </w:pPr>
      <w:r w:rsidRPr="00936E01">
        <w:rPr>
          <w:rFonts w:ascii="Arial" w:hAnsi="Arial" w:cs="Arial"/>
          <w:b/>
        </w:rPr>
        <w:t xml:space="preserve">1.4. </w:t>
      </w:r>
      <w:r w:rsidRPr="00936E01">
        <w:rPr>
          <w:rFonts w:ascii="Arial" w:hAnsi="Arial" w:cs="Arial"/>
        </w:rPr>
        <w:t xml:space="preserve">Το προσωπικό που θα απασχολείται, θα πρέπει να γνωρίζει καλά την Ελληνική γλώσσα και να έχει την δυνατότητα άνετης επικοινωνίας με το κοινό. Θα πρέπει να μην πέφτει σε παραπτώματα σε ώρα εργασίας στους χώρους του Νοσοκομείου. </w:t>
      </w:r>
      <w:r w:rsidRPr="00936E01">
        <w:rPr>
          <w:rFonts w:ascii="Arial" w:hAnsi="Arial" w:cs="Arial"/>
          <w:b/>
          <w:bCs/>
        </w:rPr>
        <w:t xml:space="preserve">Ο ΑΝΑΔΟΧΟΣ ΥΠΟΧΡΕΟΥΤΑΙ ΝΑ ΤΟΥ ΚΟΙΝΟΠΟΙΉΣΕΙ ΕΓΓΡΑΦΩΣ ΟΤΙ ΚΑΜΙΑ ΕΡΓΑΣΙΑΚΗ ΣΧΕΣΗ ΔΕΝ ΕΧΕΙ ΜΕ ΤΟ ΝΟΣΟΚΟΜΕΙΟ.  </w:t>
      </w:r>
    </w:p>
    <w:p w:rsidR="00F769F5" w:rsidRPr="00936E01" w:rsidRDefault="00F769F5" w:rsidP="00F769F5">
      <w:pPr>
        <w:pStyle w:val="Web"/>
        <w:spacing w:before="0" w:beforeAutospacing="0" w:after="0" w:afterAutospacing="0" w:line="360" w:lineRule="auto"/>
        <w:ind w:left="-180" w:firstLine="360"/>
        <w:jc w:val="both"/>
        <w:rPr>
          <w:rFonts w:ascii="Arial" w:hAnsi="Arial" w:cs="Arial"/>
        </w:rPr>
      </w:pPr>
      <w:r w:rsidRPr="00936E01">
        <w:rPr>
          <w:rFonts w:ascii="Arial" w:hAnsi="Arial" w:cs="Arial"/>
          <w:b/>
        </w:rPr>
        <w:t>1.5.</w:t>
      </w:r>
      <w:r w:rsidRPr="00936E01">
        <w:rPr>
          <w:rFonts w:ascii="Arial" w:hAnsi="Arial" w:cs="Arial"/>
        </w:rPr>
        <w:t xml:space="preserve">  Ο εργοδότης έχει το δικαίωμα να αξιώσει από τον ανάδοχο την απομάκρυνση από την εργασία, ορισμένων εργαζομένων, εάν κρίνει ότι δείχνουν </w:t>
      </w:r>
      <w:r w:rsidRPr="00936E01">
        <w:rPr>
          <w:rFonts w:ascii="Arial" w:hAnsi="Arial" w:cs="Arial"/>
          <w:b/>
          <w:bCs/>
        </w:rPr>
        <w:t>ολιγωρία ή δεν πειθαρχούν</w:t>
      </w:r>
      <w:r w:rsidRPr="00936E01">
        <w:rPr>
          <w:rFonts w:ascii="Arial" w:hAnsi="Arial" w:cs="Arial"/>
        </w:rPr>
        <w:t xml:space="preserve">, στις οδηγίες και τους κανόνες του Νοσοκομείου.  </w:t>
      </w:r>
    </w:p>
    <w:p w:rsidR="00F769F5" w:rsidRPr="00936E01" w:rsidRDefault="00F769F5" w:rsidP="00F769F5">
      <w:pPr>
        <w:pStyle w:val="Web"/>
        <w:spacing w:before="0" w:beforeAutospacing="0" w:after="0" w:afterAutospacing="0" w:line="360" w:lineRule="auto"/>
        <w:ind w:left="-180" w:firstLine="360"/>
        <w:jc w:val="both"/>
        <w:rPr>
          <w:rFonts w:ascii="Arial" w:hAnsi="Arial" w:cs="Arial"/>
        </w:rPr>
      </w:pPr>
      <w:r w:rsidRPr="00936E01">
        <w:rPr>
          <w:rFonts w:ascii="Arial" w:hAnsi="Arial" w:cs="Arial"/>
          <w:b/>
        </w:rPr>
        <w:t>1.6</w:t>
      </w:r>
      <w:r w:rsidRPr="00936E01">
        <w:rPr>
          <w:rFonts w:ascii="Arial" w:hAnsi="Arial" w:cs="Arial"/>
        </w:rPr>
        <w:t xml:space="preserve">  Ο ανάδοχος είναι υποχρεωμένος </w:t>
      </w:r>
      <w:r w:rsidRPr="00936E01">
        <w:rPr>
          <w:rFonts w:ascii="Arial" w:hAnsi="Arial" w:cs="Arial"/>
          <w:b/>
          <w:bCs/>
        </w:rPr>
        <w:t>να καταρτίζει και να τηρεί το ονομαστικό πρόγραμμα εργασίας</w:t>
      </w:r>
      <w:r w:rsidRPr="00936E01">
        <w:rPr>
          <w:rFonts w:ascii="Arial" w:hAnsi="Arial" w:cs="Arial"/>
        </w:rPr>
        <w:t xml:space="preserve"> </w:t>
      </w:r>
      <w:r w:rsidRPr="00936E01">
        <w:rPr>
          <w:rFonts w:ascii="Arial" w:hAnsi="Arial" w:cs="Arial"/>
          <w:b/>
          <w:bCs/>
        </w:rPr>
        <w:t>για το προσωπικό του,</w:t>
      </w:r>
      <w:r w:rsidRPr="00936E01">
        <w:rPr>
          <w:rFonts w:ascii="Arial" w:hAnsi="Arial" w:cs="Arial"/>
        </w:rPr>
        <w:t xml:space="preserve"> το οποίο θα κοινοποιείται στον εργοδότη. Τις πρώτες ημέρες ανάληψης υπηρεσίας θα πρέπει να παρέχει το Νοσοκομείο άτομα, που θα δείξουν τους χώρους στο προσωπικό του αναδόχου.   </w:t>
      </w:r>
    </w:p>
    <w:p w:rsidR="00F769F5" w:rsidRPr="00936E01" w:rsidRDefault="00F769F5" w:rsidP="00F769F5">
      <w:pPr>
        <w:pStyle w:val="Web"/>
        <w:spacing w:before="0" w:beforeAutospacing="0" w:after="0" w:afterAutospacing="0" w:line="360" w:lineRule="auto"/>
        <w:ind w:left="-180" w:firstLine="360"/>
        <w:jc w:val="both"/>
        <w:rPr>
          <w:rFonts w:ascii="Arial" w:hAnsi="Arial" w:cs="Arial"/>
        </w:rPr>
      </w:pPr>
      <w:r w:rsidRPr="00936E01">
        <w:rPr>
          <w:rFonts w:ascii="Arial" w:hAnsi="Arial" w:cs="Arial"/>
          <w:b/>
        </w:rPr>
        <w:t>1.7</w:t>
      </w:r>
      <w:r w:rsidRPr="00936E01">
        <w:rPr>
          <w:rFonts w:ascii="Arial" w:hAnsi="Arial" w:cs="Arial"/>
        </w:rPr>
        <w:t xml:space="preserve">. Ο ανάδοχος είναι υποχρεωμένος να απασχολεί </w:t>
      </w:r>
      <w:r w:rsidRPr="00936E01">
        <w:rPr>
          <w:rFonts w:ascii="Arial" w:hAnsi="Arial" w:cs="Arial"/>
          <w:b/>
          <w:bCs/>
        </w:rPr>
        <w:t>ΕΙΔΙΚΕΥΜΕΝΟ, ΜΟΝΙΜΟ, ΚΑΙ</w:t>
      </w:r>
      <w:r w:rsidRPr="00936E01">
        <w:rPr>
          <w:rFonts w:ascii="Arial" w:hAnsi="Arial" w:cs="Arial"/>
        </w:rPr>
        <w:t xml:space="preserve"> </w:t>
      </w:r>
      <w:r w:rsidRPr="00936E01">
        <w:rPr>
          <w:rFonts w:ascii="Arial" w:hAnsi="Arial" w:cs="Arial"/>
          <w:b/>
          <w:bCs/>
        </w:rPr>
        <w:t>ΥΓΙΕΣ ΠΡΟΣΩΠΙΚΟ</w:t>
      </w:r>
      <w:r w:rsidRPr="00936E01">
        <w:rPr>
          <w:rFonts w:ascii="Arial" w:hAnsi="Arial" w:cs="Arial"/>
        </w:rPr>
        <w:t xml:space="preserve">. Δεν θα επιτρέπει ανάληψη εργασίας από μη υγιές προσωπικό. </w:t>
      </w:r>
      <w:r w:rsidRPr="00936E01">
        <w:rPr>
          <w:rFonts w:ascii="Arial" w:hAnsi="Arial" w:cs="Arial"/>
          <w:b/>
          <w:bCs/>
        </w:rPr>
        <w:t>ΥΠΟΧΡΕΟΥΤΑΙ</w:t>
      </w:r>
      <w:r w:rsidRPr="00936E01">
        <w:rPr>
          <w:rFonts w:ascii="Arial" w:hAnsi="Arial" w:cs="Arial"/>
        </w:rPr>
        <w:t xml:space="preserve">  ο ανάδοχος να </w:t>
      </w:r>
      <w:r w:rsidRPr="00936E01">
        <w:rPr>
          <w:rFonts w:ascii="Arial" w:hAnsi="Arial" w:cs="Arial"/>
          <w:b/>
          <w:bCs/>
        </w:rPr>
        <w:t>πιστοποιεί την εκπαίδευση</w:t>
      </w:r>
      <w:r w:rsidRPr="00936E01">
        <w:rPr>
          <w:rFonts w:ascii="Arial" w:hAnsi="Arial" w:cs="Arial"/>
        </w:rPr>
        <w:t xml:space="preserve"> του προσωπικού του και ειδικότερα την εκπαίδευση στους όρους ασφάλειας εργαζομένου για Νοσηλευτικά Ιδρύματα, και τους ειδικούς τρόπους καθαρισμού και απολύμανσης στους χώρους του Νοσοκομείου. </w:t>
      </w:r>
    </w:p>
    <w:p w:rsidR="00F769F5" w:rsidRPr="00936E01" w:rsidRDefault="00F769F5" w:rsidP="00F769F5">
      <w:pPr>
        <w:pStyle w:val="Web"/>
        <w:spacing w:before="0" w:beforeAutospacing="0" w:after="0" w:afterAutospacing="0" w:line="360" w:lineRule="auto"/>
        <w:ind w:left="-180" w:firstLine="360"/>
        <w:jc w:val="both"/>
        <w:rPr>
          <w:rFonts w:ascii="Arial" w:hAnsi="Arial" w:cs="Arial"/>
        </w:rPr>
      </w:pPr>
      <w:r w:rsidRPr="00936E01">
        <w:rPr>
          <w:rFonts w:ascii="Arial" w:hAnsi="Arial" w:cs="Arial"/>
          <w:b/>
        </w:rPr>
        <w:t>1.8</w:t>
      </w:r>
      <w:r w:rsidRPr="00936E01">
        <w:rPr>
          <w:rFonts w:ascii="Arial" w:hAnsi="Arial" w:cs="Arial"/>
        </w:rPr>
        <w:t>. Ο ανάδοχος φροντίζει ώστε οι υπάλληλοί του να μην φέρνουν στην δουλειά  ξένα άτομα, συμπεριλαμβανομένων και των τέκνων των εργαζομένων.</w:t>
      </w:r>
    </w:p>
    <w:p w:rsidR="00F769F5" w:rsidRPr="00936E01" w:rsidRDefault="00F769F5" w:rsidP="00F769F5">
      <w:pPr>
        <w:pStyle w:val="Web"/>
        <w:spacing w:before="0" w:beforeAutospacing="0" w:after="0" w:afterAutospacing="0" w:line="360" w:lineRule="auto"/>
        <w:ind w:left="-180" w:firstLine="360"/>
        <w:jc w:val="both"/>
        <w:rPr>
          <w:rFonts w:ascii="Arial" w:hAnsi="Arial" w:cs="Arial"/>
        </w:rPr>
      </w:pPr>
      <w:r w:rsidRPr="00936E01">
        <w:rPr>
          <w:rFonts w:ascii="Arial" w:hAnsi="Arial" w:cs="Arial"/>
          <w:b/>
        </w:rPr>
        <w:t>1.9</w:t>
      </w:r>
      <w:r w:rsidRPr="00936E01">
        <w:rPr>
          <w:rFonts w:ascii="Arial" w:hAnsi="Arial" w:cs="Arial"/>
        </w:rPr>
        <w:t xml:space="preserve">.  Ο ανάδοχος είναι υποχρεωμένος να χρησιμοποιεί προσωπικό </w:t>
      </w:r>
      <w:r w:rsidRPr="00936E01">
        <w:rPr>
          <w:rFonts w:ascii="Arial" w:hAnsi="Arial" w:cs="Arial"/>
          <w:b/>
          <w:bCs/>
        </w:rPr>
        <w:t>που  μπορεί να εγγυηθεί, ότι δεν θα υπάρξει κανένα κώλυμα κατά την διάρκεια των εργασιών του</w:t>
      </w:r>
      <w:r w:rsidRPr="00936E01">
        <w:rPr>
          <w:rFonts w:ascii="Arial" w:hAnsi="Arial" w:cs="Arial"/>
        </w:rPr>
        <w:t xml:space="preserve"> </w:t>
      </w:r>
      <w:r w:rsidRPr="00936E01">
        <w:rPr>
          <w:rFonts w:ascii="Arial" w:hAnsi="Arial" w:cs="Arial"/>
          <w:b/>
          <w:bCs/>
        </w:rPr>
        <w:t>Νοσοκομείου.</w:t>
      </w:r>
      <w:r w:rsidRPr="00936E01">
        <w:rPr>
          <w:rFonts w:ascii="Arial" w:hAnsi="Arial" w:cs="Arial"/>
        </w:rPr>
        <w:t xml:space="preserve"> Οι υπάλληλοί του δεν επιτρέπεται να βλέπουν έγγραφα ή φακέλους του Νοσοκομείου. Ο ανάδοχος φροντίζει, ώστε οι υπάλληλοί του με γραπτή δήλωσή τους βεβαιώσουν πως δεν θα ανακοινώνουν σε κανέναν, </w:t>
      </w:r>
      <w:r w:rsidRPr="00936E01">
        <w:rPr>
          <w:rFonts w:ascii="Arial" w:hAnsi="Arial" w:cs="Arial"/>
        </w:rPr>
        <w:lastRenderedPageBreak/>
        <w:t xml:space="preserve">πράγματα που τους έγιναν γνωστά λόγω της εργασίας τους  (Ιατρικό απόρρητο, Ευαίσθητα δεδομένα  κ.λ.π.). Αυτή η υποχρέωση εξακολουθεί να υπάρχει ακόμη και μετά το πέρας της συμβάσεως. </w:t>
      </w:r>
    </w:p>
    <w:p w:rsidR="00F769F5" w:rsidRPr="00936E01" w:rsidRDefault="00F769F5" w:rsidP="00F769F5">
      <w:pPr>
        <w:pStyle w:val="Web"/>
        <w:spacing w:before="0" w:beforeAutospacing="0" w:after="0" w:afterAutospacing="0" w:line="360" w:lineRule="auto"/>
        <w:ind w:left="-180" w:firstLine="360"/>
        <w:jc w:val="both"/>
        <w:rPr>
          <w:rFonts w:ascii="Arial" w:hAnsi="Arial" w:cs="Arial"/>
        </w:rPr>
      </w:pPr>
      <w:r w:rsidRPr="00936E01">
        <w:rPr>
          <w:rFonts w:ascii="Arial" w:hAnsi="Arial" w:cs="Arial"/>
          <w:b/>
        </w:rPr>
        <w:t>1.10</w:t>
      </w:r>
      <w:r w:rsidRPr="00936E01">
        <w:rPr>
          <w:rFonts w:ascii="Arial" w:hAnsi="Arial" w:cs="Arial"/>
        </w:rPr>
        <w:t xml:space="preserve">.  Οι υπάλληλοι του αναδόχου δεν επιτρέπεται να μιλούν με ασθενείς, για την ασθένειά τους και την αγωγή που τους χορηγείται για την θεραπεία τους. Επίσης, δεν τους επιτρέπεται να κάνουν κριτική για τις δραστηριότητες των γιατρών  του νοσηλευτικού και βοηθητικού προσωπικού. Ακόμη δεν μπορούν να δίνουν συμβουλές, για θεραπείες στους ασθενείς. Είναι απαγορευμένη η συναναστροφή με τους ασθενείς, όπως και η προμήθεια σε αυτούς φαγητών, ποτών, τσιγάρων, φαρμάκων κλπ.    </w:t>
      </w:r>
    </w:p>
    <w:p w:rsidR="00F769F5" w:rsidRPr="00936E01" w:rsidRDefault="00F769F5" w:rsidP="00F769F5">
      <w:pPr>
        <w:pStyle w:val="Web"/>
        <w:spacing w:before="0" w:beforeAutospacing="0" w:after="0" w:afterAutospacing="0" w:line="360" w:lineRule="auto"/>
        <w:ind w:left="-180" w:firstLine="360"/>
        <w:jc w:val="both"/>
        <w:rPr>
          <w:rFonts w:ascii="Arial" w:hAnsi="Arial" w:cs="Arial"/>
        </w:rPr>
      </w:pPr>
      <w:r w:rsidRPr="00936E01">
        <w:rPr>
          <w:rFonts w:ascii="Arial" w:hAnsi="Arial" w:cs="Arial"/>
          <w:b/>
        </w:rPr>
        <w:t>1.11.</w:t>
      </w:r>
      <w:r w:rsidRPr="00936E01">
        <w:rPr>
          <w:rFonts w:ascii="Arial" w:hAnsi="Arial" w:cs="Arial"/>
        </w:rPr>
        <w:t xml:space="preserve"> Ο ανάδοχος υποχρεούται να διαθέτει </w:t>
      </w:r>
      <w:r w:rsidRPr="00936E01">
        <w:rPr>
          <w:rFonts w:ascii="Arial" w:hAnsi="Arial" w:cs="Arial"/>
          <w:b/>
          <w:bCs/>
        </w:rPr>
        <w:t>ΕΠΟΠΤΗ</w:t>
      </w:r>
      <w:r w:rsidRPr="00936E01">
        <w:rPr>
          <w:rFonts w:ascii="Arial" w:hAnsi="Arial" w:cs="Arial"/>
        </w:rPr>
        <w:t xml:space="preserve"> για τις ώρες απασχόλησης του προσωπικού του σε όλες τις βάρδιες και ημέρες, που θα επιβλέπει τις καθημερινές εργασίες, την ποιότητά τους και θα επικοινωνεί με τους αρμόδιους του Νοσοκομείου. </w:t>
      </w:r>
      <w:r w:rsidRPr="00936E01">
        <w:rPr>
          <w:rFonts w:ascii="Arial" w:hAnsi="Arial" w:cs="Arial"/>
          <w:b/>
          <w:bCs/>
        </w:rPr>
        <w:t>Θα τηρείται στο Γραφείο Επιστασίας βιβλίο Επικοινωνίας</w:t>
      </w:r>
      <w:r w:rsidRPr="00936E01">
        <w:rPr>
          <w:rFonts w:ascii="Arial" w:hAnsi="Arial" w:cs="Arial"/>
        </w:rPr>
        <w:t xml:space="preserve"> </w:t>
      </w:r>
      <w:r w:rsidRPr="00936E01">
        <w:rPr>
          <w:rFonts w:ascii="Arial" w:hAnsi="Arial" w:cs="Arial"/>
          <w:b/>
        </w:rPr>
        <w:t>Νοσοκομείου και Αναδόχου</w:t>
      </w:r>
      <w:r w:rsidRPr="00936E01">
        <w:rPr>
          <w:rFonts w:ascii="Arial" w:hAnsi="Arial" w:cs="Arial"/>
        </w:rPr>
        <w:t xml:space="preserve"> </w:t>
      </w:r>
      <w:r w:rsidRPr="00936E01">
        <w:rPr>
          <w:rFonts w:ascii="Arial" w:hAnsi="Arial" w:cs="Arial"/>
          <w:b/>
        </w:rPr>
        <w:t>με καθημερινή αναγραφή σε αυτό συμβάντων, εντολών της υπηρεσίας τυχόν παραλείψεων, παραπόνων και διαπιστώσεων</w:t>
      </w:r>
      <w:r w:rsidRPr="00936E01">
        <w:rPr>
          <w:rFonts w:ascii="Arial" w:hAnsi="Arial" w:cs="Arial"/>
        </w:rPr>
        <w:t xml:space="preserve"> του οποίου ο ανάδοχος λαμβάνει γνώση ενυπόγραφα. Άρνηση ΥΠΟΓΡΑΦΉΣ ότι έλαβε γνώση ΔΕΝ ΧΩΡΕΊ ΚΑΙ ΤΙΜΩΡΕΊΤΑΙ με ποινή που φθάνει και τα 1000 €. ΟΦΕΙΛΕΙ να αποκαταστήσει άμεσα την παράβαση η την παράληψη για την πλημμελή εργασία Η απόδειξη της μη παράβασης είναι υποχρέωση του αναδόχου. </w:t>
      </w:r>
    </w:p>
    <w:p w:rsidR="00F769F5" w:rsidRPr="00936E01" w:rsidRDefault="00F769F5" w:rsidP="00F769F5">
      <w:pPr>
        <w:pStyle w:val="Web"/>
        <w:spacing w:before="0" w:beforeAutospacing="0" w:after="0" w:afterAutospacing="0" w:line="360" w:lineRule="auto"/>
        <w:ind w:left="-180" w:firstLine="360"/>
        <w:jc w:val="both"/>
        <w:rPr>
          <w:rFonts w:ascii="Arial" w:hAnsi="Arial" w:cs="Arial"/>
        </w:rPr>
      </w:pPr>
      <w:r w:rsidRPr="00936E01">
        <w:rPr>
          <w:rFonts w:ascii="Arial" w:hAnsi="Arial" w:cs="Arial"/>
        </w:rPr>
        <w:t xml:space="preserve">Αρμόδια όργανα ελέγχου και εγγραφής στοιχείων στο βιβλίο επικοινωνίας είναι </w:t>
      </w:r>
    </w:p>
    <w:p w:rsidR="00F769F5" w:rsidRPr="00936E01" w:rsidRDefault="00F769F5" w:rsidP="00F769F5">
      <w:pPr>
        <w:pStyle w:val="Web"/>
        <w:spacing w:before="0" w:beforeAutospacing="0" w:after="0" w:afterAutospacing="0" w:line="360" w:lineRule="auto"/>
        <w:ind w:left="-180" w:firstLine="360"/>
        <w:jc w:val="both"/>
        <w:rPr>
          <w:rFonts w:ascii="Arial" w:hAnsi="Arial" w:cs="Arial"/>
        </w:rPr>
      </w:pPr>
      <w:r w:rsidRPr="00936E01">
        <w:rPr>
          <w:rFonts w:ascii="Arial" w:hAnsi="Arial" w:cs="Arial"/>
          <w:b/>
          <w:bCs/>
        </w:rPr>
        <w:t>α.</w:t>
      </w:r>
      <w:r w:rsidRPr="00936E01">
        <w:rPr>
          <w:rFonts w:ascii="Arial" w:hAnsi="Arial" w:cs="Arial"/>
        </w:rPr>
        <w:t xml:space="preserve"> Η Διοίκηση του Νοσοκομείου </w:t>
      </w:r>
    </w:p>
    <w:p w:rsidR="00F769F5" w:rsidRPr="00936E01" w:rsidRDefault="00F769F5" w:rsidP="00F769F5">
      <w:pPr>
        <w:pStyle w:val="Web"/>
        <w:spacing w:before="0" w:beforeAutospacing="0" w:after="0" w:afterAutospacing="0" w:line="360" w:lineRule="auto"/>
        <w:ind w:left="-180" w:firstLine="360"/>
        <w:jc w:val="both"/>
        <w:rPr>
          <w:rFonts w:ascii="Arial" w:hAnsi="Arial" w:cs="Arial"/>
          <w:b/>
          <w:bCs/>
        </w:rPr>
      </w:pPr>
      <w:r w:rsidRPr="00936E01">
        <w:rPr>
          <w:rFonts w:ascii="Arial" w:hAnsi="Arial" w:cs="Arial"/>
          <w:b/>
        </w:rPr>
        <w:t>β</w:t>
      </w:r>
      <w:r w:rsidRPr="00936E01">
        <w:rPr>
          <w:rFonts w:ascii="Arial" w:hAnsi="Arial" w:cs="Arial"/>
        </w:rPr>
        <w:t>. Οι προϊστάμενοι των τμημάτων</w:t>
      </w:r>
      <w:r w:rsidRPr="00936E01">
        <w:rPr>
          <w:rFonts w:ascii="Arial" w:hAnsi="Arial" w:cs="Arial"/>
          <w:b/>
          <w:bCs/>
        </w:rPr>
        <w:t xml:space="preserve">, </w:t>
      </w:r>
    </w:p>
    <w:p w:rsidR="00F769F5" w:rsidRPr="00936E01" w:rsidRDefault="00F769F5" w:rsidP="00F769F5">
      <w:pPr>
        <w:pStyle w:val="Web"/>
        <w:spacing w:before="0" w:beforeAutospacing="0" w:after="0" w:afterAutospacing="0" w:line="360" w:lineRule="auto"/>
        <w:ind w:left="-180" w:firstLine="360"/>
        <w:jc w:val="both"/>
        <w:rPr>
          <w:rFonts w:ascii="Arial" w:hAnsi="Arial" w:cs="Arial"/>
        </w:rPr>
      </w:pPr>
      <w:r w:rsidRPr="00936E01">
        <w:rPr>
          <w:rFonts w:ascii="Arial" w:hAnsi="Arial" w:cs="Arial"/>
          <w:b/>
          <w:bCs/>
        </w:rPr>
        <w:t>γ.</w:t>
      </w:r>
      <w:r w:rsidRPr="00936E01">
        <w:rPr>
          <w:rFonts w:ascii="Arial" w:hAnsi="Arial" w:cs="Arial"/>
        </w:rPr>
        <w:t xml:space="preserve"> Η Επιτροπή Ελέγχου Νοσοκομειακών Λοιμώξεων, </w:t>
      </w:r>
    </w:p>
    <w:p w:rsidR="00F769F5" w:rsidRPr="00936E01" w:rsidRDefault="00F769F5" w:rsidP="00F769F5">
      <w:pPr>
        <w:pStyle w:val="Web"/>
        <w:spacing w:before="0" w:beforeAutospacing="0" w:after="0" w:afterAutospacing="0" w:line="360" w:lineRule="auto"/>
        <w:ind w:left="-180" w:firstLine="360"/>
        <w:jc w:val="both"/>
        <w:rPr>
          <w:rFonts w:ascii="Arial" w:hAnsi="Arial" w:cs="Arial"/>
        </w:rPr>
      </w:pPr>
      <w:r w:rsidRPr="00936E01">
        <w:rPr>
          <w:rFonts w:ascii="Arial" w:hAnsi="Arial" w:cs="Arial"/>
          <w:b/>
        </w:rPr>
        <w:t>δ</w:t>
      </w:r>
      <w:r w:rsidRPr="00936E01">
        <w:rPr>
          <w:rFonts w:ascii="Arial" w:hAnsi="Arial" w:cs="Arial"/>
          <w:b/>
          <w:bCs/>
        </w:rPr>
        <w:t>.</w:t>
      </w:r>
      <w:r w:rsidRPr="00936E01">
        <w:rPr>
          <w:rFonts w:ascii="Arial" w:hAnsi="Arial" w:cs="Arial"/>
        </w:rPr>
        <w:t xml:space="preserve"> Ο Επόπτης του Νοσοκομείου, και </w:t>
      </w:r>
    </w:p>
    <w:p w:rsidR="00F769F5" w:rsidRPr="00936E01" w:rsidRDefault="00F769F5" w:rsidP="00F769F5">
      <w:pPr>
        <w:pStyle w:val="Web"/>
        <w:spacing w:before="0" w:beforeAutospacing="0" w:after="0" w:afterAutospacing="0" w:line="360" w:lineRule="auto"/>
        <w:ind w:left="-180" w:firstLine="360"/>
        <w:jc w:val="both"/>
        <w:rPr>
          <w:rFonts w:ascii="Arial" w:hAnsi="Arial" w:cs="Arial"/>
        </w:rPr>
      </w:pPr>
      <w:r w:rsidRPr="00936E01">
        <w:rPr>
          <w:rFonts w:ascii="Arial" w:hAnsi="Arial" w:cs="Arial"/>
          <w:b/>
          <w:bCs/>
        </w:rPr>
        <w:t>ε.</w:t>
      </w:r>
      <w:r w:rsidRPr="00936E01">
        <w:rPr>
          <w:rFonts w:ascii="Arial" w:hAnsi="Arial" w:cs="Arial"/>
        </w:rPr>
        <w:t xml:space="preserve"> Η αρμόδια Επόπτρια Δημόσιας Υγείας</w:t>
      </w:r>
    </w:p>
    <w:p w:rsidR="00F769F5" w:rsidRPr="00936E01" w:rsidRDefault="00F769F5" w:rsidP="00F769F5">
      <w:pPr>
        <w:pStyle w:val="Web"/>
        <w:spacing w:before="0" w:beforeAutospacing="0" w:after="0" w:afterAutospacing="0" w:line="360" w:lineRule="auto"/>
        <w:ind w:left="-180" w:firstLine="360"/>
        <w:jc w:val="both"/>
        <w:rPr>
          <w:rFonts w:ascii="Arial" w:hAnsi="Arial" w:cs="Arial"/>
        </w:rPr>
      </w:pPr>
    </w:p>
    <w:p w:rsidR="00F769F5" w:rsidRPr="00936E01" w:rsidRDefault="00F769F5" w:rsidP="00F769F5">
      <w:pPr>
        <w:pStyle w:val="Web"/>
        <w:spacing w:before="0" w:beforeAutospacing="0" w:after="0" w:afterAutospacing="0" w:line="360" w:lineRule="auto"/>
        <w:ind w:left="-180" w:firstLine="360"/>
        <w:jc w:val="both"/>
        <w:rPr>
          <w:rFonts w:ascii="Arial" w:hAnsi="Arial" w:cs="Arial"/>
        </w:rPr>
      </w:pPr>
      <w:r w:rsidRPr="00936E01">
        <w:rPr>
          <w:rFonts w:ascii="Arial" w:hAnsi="Arial" w:cs="Arial"/>
          <w:b/>
        </w:rPr>
        <w:t>1.12</w:t>
      </w:r>
      <w:r w:rsidRPr="00936E01">
        <w:rPr>
          <w:rFonts w:ascii="Arial" w:hAnsi="Arial" w:cs="Arial"/>
        </w:rPr>
        <w:t xml:space="preserve">. </w:t>
      </w:r>
      <w:r w:rsidRPr="00936E01">
        <w:rPr>
          <w:rFonts w:ascii="Arial" w:hAnsi="Arial" w:cs="Arial"/>
          <w:b/>
          <w:bCs/>
        </w:rPr>
        <w:t xml:space="preserve">Ο ΕΠΟΠΤΗΣ </w:t>
      </w:r>
      <w:r w:rsidRPr="00936E01">
        <w:rPr>
          <w:rFonts w:ascii="Arial" w:hAnsi="Arial" w:cs="Arial"/>
        </w:rPr>
        <w:t xml:space="preserve">του αναδόχου πρέπει να φροντίζει ώστε να μην προκαλούνται ζημιές από τους υπαλλήλους του. Τυχόν ζημιές που προκλήθηκαν από αυτούς ή διαπιστώθηκαν, πρέπει να αναφέρονται αμέσως στον υπεύθυνο του Νοσοκομείου, και να αποκαθίσταται άμεσα με ευθύνη του αναδόχου.  </w:t>
      </w:r>
    </w:p>
    <w:p w:rsidR="00F769F5" w:rsidRPr="00936E01" w:rsidRDefault="00F769F5" w:rsidP="00F769F5">
      <w:pPr>
        <w:pStyle w:val="Web"/>
        <w:spacing w:before="0" w:beforeAutospacing="0" w:after="0" w:afterAutospacing="0" w:line="360" w:lineRule="auto"/>
        <w:ind w:left="-180" w:firstLine="360"/>
        <w:jc w:val="both"/>
        <w:rPr>
          <w:rFonts w:ascii="Arial" w:hAnsi="Arial" w:cs="Arial"/>
        </w:rPr>
      </w:pPr>
      <w:r w:rsidRPr="00936E01">
        <w:rPr>
          <w:rFonts w:ascii="Arial" w:hAnsi="Arial" w:cs="Arial"/>
          <w:b/>
        </w:rPr>
        <w:t>1.13</w:t>
      </w:r>
      <w:r w:rsidRPr="00936E01">
        <w:rPr>
          <w:rFonts w:ascii="Arial" w:hAnsi="Arial" w:cs="Arial"/>
        </w:rPr>
        <w:t xml:space="preserve">. Οι στολές του προσωπικού πρέπει να είναι </w:t>
      </w:r>
      <w:r w:rsidRPr="00936E01">
        <w:rPr>
          <w:rFonts w:ascii="Arial" w:hAnsi="Arial" w:cs="Arial"/>
          <w:b/>
          <w:bCs/>
        </w:rPr>
        <w:t>ΚΑΘΑΡΕΣ ΕΥΠΡΕΠΕΙΣ ΚΑΙ</w:t>
      </w:r>
      <w:r w:rsidRPr="00936E01">
        <w:rPr>
          <w:rFonts w:ascii="Arial" w:hAnsi="Arial" w:cs="Arial"/>
        </w:rPr>
        <w:t xml:space="preserve"> </w:t>
      </w:r>
      <w:r w:rsidRPr="00936E01">
        <w:rPr>
          <w:rFonts w:ascii="Arial" w:hAnsi="Arial" w:cs="Arial"/>
          <w:b/>
          <w:bCs/>
        </w:rPr>
        <w:t>ΟΜΟΙΟΜΟΡΦΕΣ.</w:t>
      </w:r>
      <w:r w:rsidRPr="00936E01">
        <w:rPr>
          <w:rFonts w:ascii="Arial" w:hAnsi="Arial" w:cs="Arial"/>
        </w:rPr>
        <w:t xml:space="preserve"> Τις στολές τις παρέχει ο ανάδοχος. ΟΦΕΙΛΟΥΝ ΝΑ ΦΕΡΟΥΝ ΕΠΙΣΤΗΘΙΑ ΚΑΡΤΑ ΜΕ ΤΟ ΔΙΑΚΡΙΤΙΚΟ ΣΗΜΑ ΤΗΣ ΕΤΑΙΡΕΙΑΣ ΚΑΙ ΤΑ </w:t>
      </w:r>
      <w:r w:rsidRPr="00936E01">
        <w:rPr>
          <w:rFonts w:ascii="Arial" w:hAnsi="Arial" w:cs="Arial"/>
        </w:rPr>
        <w:lastRenderedPageBreak/>
        <w:t>ΠΡΟΣΩΠΙΚΑ ΤΟΥΣ ΣΤΟΙΧΕΙΑ. Στην πλάτη της στολής θα είναι τυπωμένα με ειδικό λογότυπο που θα εγκρίνει η Διοίκηση του Νοσοκομείου τα στοιχεία ΠΡΟΣΩΠΙΚΟ ΚΑΘΑΡΙΟΤΗΤΑΣ ΓΕΝΙΚΟΥ ΝΟΣΟΚΟΜΕΙΟΥ ΑΘΗΝΩΝ «ΙΠΠΟΚΡΑΤΕΙΟ»</w:t>
      </w:r>
    </w:p>
    <w:p w:rsidR="00F769F5" w:rsidRPr="00936E01" w:rsidRDefault="00F769F5" w:rsidP="00F769F5">
      <w:pPr>
        <w:pStyle w:val="Web"/>
        <w:spacing w:before="0" w:beforeAutospacing="0" w:after="0" w:afterAutospacing="0" w:line="360" w:lineRule="auto"/>
        <w:ind w:left="-180" w:firstLine="360"/>
        <w:jc w:val="both"/>
        <w:rPr>
          <w:rFonts w:ascii="Arial" w:hAnsi="Arial" w:cs="Arial"/>
        </w:rPr>
      </w:pPr>
      <w:r w:rsidRPr="00936E01">
        <w:rPr>
          <w:rFonts w:ascii="Arial" w:hAnsi="Arial" w:cs="Arial"/>
          <w:b/>
        </w:rPr>
        <w:t>1.14.</w:t>
      </w:r>
      <w:r w:rsidRPr="00936E01">
        <w:rPr>
          <w:rFonts w:ascii="Arial" w:hAnsi="Arial" w:cs="Arial"/>
        </w:rPr>
        <w:t xml:space="preserve">  Τα υλικά καθαρισμού και οι ποσότητες που θα χρησιμοποιούνται </w:t>
      </w:r>
      <w:r w:rsidRPr="00936E01">
        <w:rPr>
          <w:rFonts w:ascii="Arial" w:hAnsi="Arial" w:cs="Arial"/>
          <w:b/>
          <w:bCs/>
        </w:rPr>
        <w:t>προτείνονται από</w:t>
      </w:r>
      <w:r w:rsidRPr="00936E01">
        <w:rPr>
          <w:rFonts w:ascii="Arial" w:hAnsi="Arial" w:cs="Arial"/>
        </w:rPr>
        <w:t xml:space="preserve"> </w:t>
      </w:r>
      <w:r w:rsidRPr="00936E01">
        <w:rPr>
          <w:rFonts w:ascii="Arial" w:hAnsi="Arial" w:cs="Arial"/>
          <w:b/>
          <w:bCs/>
        </w:rPr>
        <w:t>τον ανάδοχο κατά την υποβολή της προσφοράς του και η χρήση των συγκεκριμένων υλικών και της ιδίας παραγωγού εταιρείας, διατηρείται καθ’ όλη τη διάρκεια εφαρμογής της σύμβασης μετά την έγκριση του νοσοκομείου</w:t>
      </w:r>
      <w:r w:rsidRPr="00936E01">
        <w:rPr>
          <w:rFonts w:ascii="Arial" w:hAnsi="Arial" w:cs="Arial"/>
        </w:rPr>
        <w:t xml:space="preserve">. Ο εργοδότης μπορεί να ζητήσει την χρήση ΣΥΓΚΕΚΡΙΜΈΝΩΝ  απολυμαντικών και υγρών καθαρισμού Ο υπεύθυνος της καθαριότητας είναι υπεύθυνος για τον τρόπο που γίνεται η καθαριότητα, ανάλογα με τον χώρο, όπως  αναφέρεται  αναλυτικά στην Διακήρυξη, καθώς και για την απολύμανση των χώρων. Επιπλέον απολυμάνσεις μπορεί να γίνουν, ανάλογα με την περίπτωση και την αναγκαιότητα, σε συνεννόηση με την Διοίκηση του Νοσοκομείου.  </w:t>
      </w:r>
    </w:p>
    <w:p w:rsidR="00F769F5" w:rsidRPr="00936E01" w:rsidRDefault="00F769F5" w:rsidP="00F769F5">
      <w:pPr>
        <w:pStyle w:val="Web"/>
        <w:spacing w:before="0" w:beforeAutospacing="0" w:after="0" w:afterAutospacing="0" w:line="360" w:lineRule="auto"/>
        <w:ind w:left="-180" w:firstLine="360"/>
        <w:jc w:val="both"/>
        <w:rPr>
          <w:rFonts w:ascii="Arial" w:hAnsi="Arial" w:cs="Arial"/>
        </w:rPr>
      </w:pPr>
      <w:r w:rsidRPr="00936E01">
        <w:rPr>
          <w:rFonts w:ascii="Arial" w:hAnsi="Arial" w:cs="Arial"/>
          <w:b/>
        </w:rPr>
        <w:t>1.15</w:t>
      </w:r>
      <w:r w:rsidRPr="00936E01">
        <w:rPr>
          <w:rFonts w:ascii="Arial" w:hAnsi="Arial" w:cs="Arial"/>
        </w:rPr>
        <w:t xml:space="preserve">. Όταν προκύπτουν νέες μέθοδοι για καλύτερο καθαρισμό και απολύμανση, ο ανάδοχος πρέπει να χρησιμοποιεί τις καλύτερες μεθόδους και τα καλύτερα μέσα μετά από έγγραφη πρόταση και έγκριση της Διοίκησης του Νοσοκομείου. Σε κάθε περίπτωση, πρέπει να φροντίζει ώστε οι υπάλληλοί του να γνωρίζουν την χρήση των καθαριστικών και απολυμαντικών που χρησιμοποιούν.   </w:t>
      </w:r>
    </w:p>
    <w:p w:rsidR="00F769F5" w:rsidRPr="00936E01" w:rsidRDefault="00F769F5" w:rsidP="00F769F5">
      <w:pPr>
        <w:pStyle w:val="Web"/>
        <w:spacing w:before="0" w:beforeAutospacing="0" w:after="0" w:afterAutospacing="0" w:line="360" w:lineRule="auto"/>
        <w:ind w:left="-180" w:firstLine="360"/>
        <w:jc w:val="both"/>
        <w:rPr>
          <w:rFonts w:ascii="Arial" w:hAnsi="Arial" w:cs="Arial"/>
        </w:rPr>
      </w:pPr>
      <w:r w:rsidRPr="00936E01">
        <w:rPr>
          <w:rFonts w:ascii="Arial" w:hAnsi="Arial" w:cs="Arial"/>
          <w:b/>
        </w:rPr>
        <w:t>1.16</w:t>
      </w:r>
      <w:r w:rsidRPr="00936E01">
        <w:rPr>
          <w:rFonts w:ascii="Arial" w:hAnsi="Arial" w:cs="Arial"/>
        </w:rPr>
        <w:t xml:space="preserve">. Ο εργοδότης κάνει υγειονομικό και βακτηριακό έλεγχο με τους εξουσιοδοτημένους προς τούτο υπαλλήλους του, των χώρων που καθαρίζονται. Παρατηρήσεις γίνονται είτε γραπτώς είτε προφορικώς. </w:t>
      </w:r>
      <w:r w:rsidRPr="00936E01">
        <w:rPr>
          <w:rFonts w:ascii="Arial" w:hAnsi="Arial" w:cs="Arial"/>
          <w:b/>
          <w:bCs/>
        </w:rPr>
        <w:t>Οι έλεγχοι γίνονται χωρίς προειδοποίηση</w:t>
      </w:r>
      <w:r w:rsidRPr="00936E01">
        <w:rPr>
          <w:rFonts w:ascii="Arial" w:hAnsi="Arial" w:cs="Arial"/>
        </w:rPr>
        <w:t>. Τα αποτελέσματα των ελέγχων γνωστοποιούνται εντός πέντε ημερών στη Διοίκηση και τις υπηρεσίες του Νοσοκομείου.</w:t>
      </w:r>
    </w:p>
    <w:p w:rsidR="00F769F5" w:rsidRPr="00936E01" w:rsidRDefault="00F769F5" w:rsidP="00F769F5">
      <w:pPr>
        <w:pStyle w:val="Web"/>
        <w:spacing w:before="0" w:beforeAutospacing="0" w:after="0" w:afterAutospacing="0" w:line="360" w:lineRule="auto"/>
        <w:ind w:left="-180" w:firstLine="360"/>
        <w:jc w:val="both"/>
        <w:rPr>
          <w:rFonts w:ascii="Arial" w:hAnsi="Arial" w:cs="Arial"/>
        </w:rPr>
      </w:pPr>
      <w:r w:rsidRPr="00936E01">
        <w:rPr>
          <w:rFonts w:ascii="Arial" w:hAnsi="Arial" w:cs="Arial"/>
          <w:b/>
        </w:rPr>
        <w:t>1.17</w:t>
      </w:r>
      <w:r w:rsidRPr="00936E01">
        <w:rPr>
          <w:rFonts w:ascii="Arial" w:hAnsi="Arial" w:cs="Arial"/>
        </w:rPr>
        <w:t xml:space="preserve">. Η διαδικασία της καθαριότητας δεν πρέπει να δημιουργεί </w:t>
      </w:r>
      <w:r w:rsidRPr="00936E01">
        <w:rPr>
          <w:rFonts w:ascii="Arial" w:hAnsi="Arial" w:cs="Arial"/>
          <w:b/>
          <w:bCs/>
        </w:rPr>
        <w:t>ενόχληση ή βλάβες</w:t>
      </w:r>
      <w:r w:rsidRPr="00936E01">
        <w:rPr>
          <w:rFonts w:ascii="Arial" w:hAnsi="Arial" w:cs="Arial"/>
        </w:rPr>
        <w:t xml:space="preserve"> οποιασδήποτε μορφής στο Νοσοκομείο. </w:t>
      </w:r>
    </w:p>
    <w:p w:rsidR="00F769F5" w:rsidRPr="00936E01" w:rsidRDefault="00F769F5" w:rsidP="00F769F5">
      <w:pPr>
        <w:pStyle w:val="Web"/>
        <w:spacing w:before="0" w:beforeAutospacing="0" w:after="0" w:afterAutospacing="0" w:line="360" w:lineRule="auto"/>
        <w:ind w:left="-180" w:firstLine="360"/>
        <w:jc w:val="both"/>
        <w:rPr>
          <w:rFonts w:ascii="Arial" w:hAnsi="Arial" w:cs="Arial"/>
        </w:rPr>
      </w:pPr>
      <w:r w:rsidRPr="00936E01">
        <w:rPr>
          <w:rFonts w:ascii="Arial" w:hAnsi="Arial" w:cs="Arial"/>
        </w:rPr>
        <w:t xml:space="preserve">* Ο ανάδοχος φροντίζει, ώστε κατά την διάρκεια των εργασιών καθαριότητας, να μην </w:t>
      </w:r>
      <w:r w:rsidRPr="00936E01">
        <w:rPr>
          <w:rFonts w:ascii="Arial" w:hAnsi="Arial" w:cs="Arial"/>
          <w:b/>
          <w:bCs/>
        </w:rPr>
        <w:t>ενοχλούνται</w:t>
      </w:r>
      <w:r w:rsidRPr="00936E01">
        <w:rPr>
          <w:rFonts w:ascii="Arial" w:hAnsi="Arial" w:cs="Arial"/>
        </w:rPr>
        <w:t xml:space="preserve"> ασθενείς, προσωπικό και επισκέπτες. Γι’ αυτό το λόγο, λαμβάνει  τα ανάλογα μέτρα και ενημερώνει τους υπαλλήλους του για την συμπεριφορά τους.     </w:t>
      </w:r>
    </w:p>
    <w:p w:rsidR="00F769F5" w:rsidRPr="00936E01" w:rsidRDefault="00F769F5" w:rsidP="00F769F5">
      <w:pPr>
        <w:pStyle w:val="Web"/>
        <w:spacing w:before="0" w:beforeAutospacing="0" w:after="0" w:afterAutospacing="0" w:line="360" w:lineRule="auto"/>
        <w:ind w:left="-180" w:firstLine="360"/>
        <w:jc w:val="both"/>
        <w:rPr>
          <w:rFonts w:ascii="Arial" w:hAnsi="Arial" w:cs="Arial"/>
        </w:rPr>
      </w:pPr>
      <w:r w:rsidRPr="00936E01">
        <w:rPr>
          <w:rFonts w:ascii="Arial" w:hAnsi="Arial" w:cs="Arial"/>
        </w:rPr>
        <w:t xml:space="preserve">* Ο ανάδοχος πρέπει να φροντίζει για τη έγκαιρη ανάληψη υπηρεσίας των υπαλλήλων του.  Επίσης, πρέπει να ελέγχει και να φροντίζει ώστε οι υπάλληλοί του, μετά το τέλος της εργασίας του, να φεύγουν από το χώρο του Νοσοκομείου.   </w:t>
      </w:r>
    </w:p>
    <w:p w:rsidR="00F769F5" w:rsidRPr="00936E01" w:rsidRDefault="00F769F5" w:rsidP="00F769F5">
      <w:pPr>
        <w:pStyle w:val="Web"/>
        <w:spacing w:before="0" w:beforeAutospacing="0" w:after="0" w:afterAutospacing="0" w:line="360" w:lineRule="auto"/>
        <w:ind w:left="-180" w:firstLine="360"/>
        <w:jc w:val="both"/>
        <w:rPr>
          <w:rFonts w:ascii="Arial" w:hAnsi="Arial" w:cs="Arial"/>
        </w:rPr>
      </w:pPr>
      <w:r w:rsidRPr="00936E01">
        <w:rPr>
          <w:rFonts w:ascii="Arial" w:hAnsi="Arial" w:cs="Arial"/>
          <w:b/>
        </w:rPr>
        <w:t>1.18</w:t>
      </w:r>
      <w:r w:rsidRPr="00936E01">
        <w:rPr>
          <w:rFonts w:ascii="Arial" w:hAnsi="Arial" w:cs="Arial"/>
        </w:rPr>
        <w:t xml:space="preserve">. Ο ανάδοχος φροντίζει ώστε οι εργασίες καθαριότητας να γίνονται με τον </w:t>
      </w:r>
      <w:r w:rsidRPr="00936E01">
        <w:rPr>
          <w:rFonts w:ascii="Arial" w:hAnsi="Arial" w:cs="Arial"/>
          <w:b/>
          <w:bCs/>
        </w:rPr>
        <w:t>καλύτερο</w:t>
      </w:r>
      <w:r w:rsidRPr="00936E01">
        <w:rPr>
          <w:rFonts w:ascii="Arial" w:hAnsi="Arial" w:cs="Arial"/>
        </w:rPr>
        <w:t xml:space="preserve"> </w:t>
      </w:r>
      <w:r w:rsidRPr="00936E01">
        <w:rPr>
          <w:rFonts w:ascii="Arial" w:hAnsi="Arial" w:cs="Arial"/>
          <w:b/>
          <w:bCs/>
        </w:rPr>
        <w:t>δυνατό τρόπο</w:t>
      </w:r>
      <w:r w:rsidRPr="00936E01">
        <w:rPr>
          <w:rFonts w:ascii="Arial" w:hAnsi="Arial" w:cs="Arial"/>
        </w:rPr>
        <w:t xml:space="preserve"> ( φροντίδα, επαγγελματισμός ),  που αρμόζει στο Νοσοκομείο. Ο ανάδοχος φροντίζει, ώστε τα αντικείμενα που καθαρίζονται να μην </w:t>
      </w:r>
      <w:r w:rsidRPr="00936E01">
        <w:rPr>
          <w:rFonts w:ascii="Arial" w:hAnsi="Arial" w:cs="Arial"/>
        </w:rPr>
        <w:lastRenderedPageBreak/>
        <w:t xml:space="preserve">φθείρονται, από άποψη υγιεινής να είναι άψογα, να έχουν καθαρή όψη και να μπορούν να χρησιμοποιηθούν χωρίς να υπάρχει κίνδυνος. Είναι υποχρέωση του αναδόχου να φροντίζει, ώστε ο δείκτης της καθαριότητας να φθάσει </w:t>
      </w:r>
      <w:r w:rsidRPr="00936E01">
        <w:rPr>
          <w:rFonts w:ascii="Arial" w:hAnsi="Arial" w:cs="Arial"/>
          <w:b/>
          <w:bCs/>
        </w:rPr>
        <w:t>στο υψηλότερο  σημείο</w:t>
      </w:r>
      <w:r w:rsidRPr="00936E01">
        <w:rPr>
          <w:rFonts w:ascii="Arial" w:hAnsi="Arial" w:cs="Arial"/>
        </w:rPr>
        <w:t xml:space="preserve">. </w:t>
      </w:r>
    </w:p>
    <w:p w:rsidR="00F769F5" w:rsidRPr="00936E01" w:rsidRDefault="00F769F5" w:rsidP="00F769F5">
      <w:pPr>
        <w:pStyle w:val="Web"/>
        <w:spacing w:before="0" w:beforeAutospacing="0" w:after="0" w:afterAutospacing="0" w:line="360" w:lineRule="auto"/>
        <w:ind w:left="-180" w:firstLine="360"/>
        <w:jc w:val="both"/>
        <w:rPr>
          <w:rFonts w:ascii="Arial" w:hAnsi="Arial" w:cs="Arial"/>
        </w:rPr>
      </w:pPr>
      <w:r w:rsidRPr="00936E01">
        <w:rPr>
          <w:rFonts w:ascii="Arial" w:hAnsi="Arial" w:cs="Arial"/>
          <w:b/>
        </w:rPr>
        <w:t>1.19</w:t>
      </w:r>
      <w:r w:rsidRPr="00936E01">
        <w:rPr>
          <w:rFonts w:ascii="Arial" w:hAnsi="Arial" w:cs="Arial"/>
        </w:rPr>
        <w:t xml:space="preserve">.  Μεταξύ εργοδότη και αναδόχου θα πρέπει να υπάρχει </w:t>
      </w:r>
      <w:r w:rsidRPr="00936E01">
        <w:rPr>
          <w:rFonts w:ascii="Arial" w:hAnsi="Arial" w:cs="Arial"/>
          <w:b/>
          <w:bCs/>
        </w:rPr>
        <w:t>τακτική ενημέρωση</w:t>
      </w:r>
      <w:r w:rsidRPr="00936E01">
        <w:rPr>
          <w:rFonts w:ascii="Arial" w:hAnsi="Arial" w:cs="Arial"/>
        </w:rPr>
        <w:t xml:space="preserve">.     </w:t>
      </w:r>
    </w:p>
    <w:p w:rsidR="00F769F5" w:rsidRPr="00936E01" w:rsidRDefault="00F769F5" w:rsidP="00F769F5">
      <w:pPr>
        <w:pStyle w:val="Web"/>
        <w:spacing w:before="0" w:beforeAutospacing="0" w:after="0" w:afterAutospacing="0" w:line="360" w:lineRule="auto"/>
        <w:ind w:left="-180" w:firstLine="360"/>
        <w:jc w:val="both"/>
        <w:rPr>
          <w:rFonts w:ascii="Arial" w:hAnsi="Arial" w:cs="Arial"/>
        </w:rPr>
      </w:pPr>
      <w:r w:rsidRPr="00936E01">
        <w:rPr>
          <w:rFonts w:ascii="Arial" w:hAnsi="Arial" w:cs="Arial"/>
          <w:b/>
        </w:rPr>
        <w:t>1.20</w:t>
      </w:r>
      <w:r w:rsidRPr="00936E01">
        <w:rPr>
          <w:rFonts w:ascii="Arial" w:hAnsi="Arial" w:cs="Arial"/>
        </w:rPr>
        <w:t xml:space="preserve">.  Ο ανάδοχος οφείλει να τηρεί όλους τους σχετικούς νόμους </w:t>
      </w:r>
      <w:r w:rsidRPr="00936E01">
        <w:rPr>
          <w:rFonts w:ascii="Arial" w:hAnsi="Arial" w:cs="Arial"/>
          <w:b/>
          <w:bCs/>
        </w:rPr>
        <w:t>με την εργασία</w:t>
      </w:r>
      <w:r w:rsidRPr="00936E01">
        <w:rPr>
          <w:rFonts w:ascii="Arial" w:hAnsi="Arial" w:cs="Arial"/>
        </w:rPr>
        <w:t xml:space="preserve"> (εργατική νομοθεσία, αμοιβές, ωράριο εργασίας, κοινωνικές παροχές, αποζημιώσεις, φόρους, υγεία – ασφάλεια εργατών κλπ. ) και θα ευθύνεται, έναντι των Ελληνικών αρχών για την τήρηση κάθε υποχρέωσης που προκύπτει από αυτούς.  </w:t>
      </w:r>
    </w:p>
    <w:p w:rsidR="00F769F5" w:rsidRPr="00936E01" w:rsidRDefault="00F769F5" w:rsidP="00F769F5">
      <w:pPr>
        <w:pStyle w:val="Web"/>
        <w:spacing w:before="0" w:beforeAutospacing="0" w:after="0" w:afterAutospacing="0" w:line="360" w:lineRule="auto"/>
        <w:ind w:left="-180" w:firstLine="360"/>
        <w:jc w:val="both"/>
        <w:rPr>
          <w:rFonts w:ascii="Arial" w:hAnsi="Arial" w:cs="Arial"/>
        </w:rPr>
      </w:pPr>
      <w:r w:rsidRPr="00936E01">
        <w:rPr>
          <w:rFonts w:ascii="Arial" w:hAnsi="Arial" w:cs="Arial"/>
          <w:b/>
        </w:rPr>
        <w:t>1.21.</w:t>
      </w:r>
      <w:r w:rsidRPr="00936E01">
        <w:rPr>
          <w:rFonts w:ascii="Arial" w:hAnsi="Arial" w:cs="Arial"/>
        </w:rPr>
        <w:t xml:space="preserve"> Ο ανάδοχος υποχρεούται να εκπληρώνει όλες τις υποχρεώσεις απέναντι του </w:t>
      </w:r>
      <w:r w:rsidRPr="00936E01">
        <w:rPr>
          <w:rFonts w:ascii="Arial" w:hAnsi="Arial" w:cs="Arial"/>
          <w:b/>
          <w:bCs/>
        </w:rPr>
        <w:t>Δημοσίου, στους Ασφαλιστικούς φορείς και σε κάθε τρίτο</w:t>
      </w:r>
      <w:r w:rsidRPr="00936E01">
        <w:rPr>
          <w:rFonts w:ascii="Arial" w:hAnsi="Arial" w:cs="Arial"/>
        </w:rPr>
        <w:t xml:space="preserve">.  </w:t>
      </w:r>
    </w:p>
    <w:p w:rsidR="00F769F5" w:rsidRPr="00936E01" w:rsidRDefault="00F769F5" w:rsidP="00F769F5">
      <w:pPr>
        <w:pStyle w:val="Web"/>
        <w:spacing w:before="0" w:beforeAutospacing="0" w:after="0" w:afterAutospacing="0" w:line="360" w:lineRule="auto"/>
        <w:ind w:left="-180" w:firstLine="360"/>
        <w:jc w:val="both"/>
        <w:rPr>
          <w:rFonts w:ascii="Arial" w:hAnsi="Arial" w:cs="Arial"/>
        </w:rPr>
      </w:pPr>
      <w:r w:rsidRPr="00936E01">
        <w:rPr>
          <w:rFonts w:ascii="Arial" w:hAnsi="Arial" w:cs="Arial"/>
          <w:b/>
        </w:rPr>
        <w:t>1.22</w:t>
      </w:r>
      <w:r w:rsidRPr="00936E01">
        <w:rPr>
          <w:rFonts w:ascii="Arial" w:hAnsi="Arial" w:cs="Arial"/>
        </w:rPr>
        <w:t xml:space="preserve">. Το προσωπικό καθαριότητας υποχρεούται να τηρεί όλες τις κείμενες διατάξεις, σχετικά με την </w:t>
      </w:r>
      <w:r w:rsidRPr="00936E01">
        <w:rPr>
          <w:rFonts w:ascii="Arial" w:hAnsi="Arial" w:cs="Arial"/>
          <w:b/>
          <w:bCs/>
        </w:rPr>
        <w:t>ΑΣΦΑΛΕΙΑ του</w:t>
      </w:r>
      <w:r w:rsidRPr="00936E01">
        <w:rPr>
          <w:rFonts w:ascii="Arial" w:hAnsi="Arial" w:cs="Arial"/>
        </w:rPr>
        <w:t xml:space="preserve">, να τηρεί τους κανόνες </w:t>
      </w:r>
      <w:r w:rsidRPr="00936E01">
        <w:rPr>
          <w:rFonts w:ascii="Arial" w:hAnsi="Arial" w:cs="Arial"/>
          <w:b/>
          <w:bCs/>
        </w:rPr>
        <w:t>ΠΥΡΑΣΦΑΛΕΙΑΣ</w:t>
      </w:r>
      <w:r w:rsidRPr="00936E01">
        <w:rPr>
          <w:rFonts w:ascii="Arial" w:hAnsi="Arial" w:cs="Arial"/>
        </w:rPr>
        <w:t xml:space="preserve">  και ο ανάδοχος είναι αποκλειστικά και ο μόνος υπεύθυνος ποινικά και αστικά για κάθε ατύχημα που τυχόν προκύψει.</w:t>
      </w:r>
    </w:p>
    <w:p w:rsidR="00F769F5" w:rsidRPr="00936E01" w:rsidRDefault="00F769F5" w:rsidP="00F769F5">
      <w:pPr>
        <w:pStyle w:val="Web"/>
        <w:spacing w:before="0" w:beforeAutospacing="0" w:after="0" w:afterAutospacing="0" w:line="360" w:lineRule="auto"/>
        <w:ind w:left="-180" w:firstLine="360"/>
        <w:jc w:val="both"/>
        <w:rPr>
          <w:rFonts w:ascii="Arial" w:hAnsi="Arial" w:cs="Arial"/>
        </w:rPr>
      </w:pPr>
      <w:r w:rsidRPr="00936E01">
        <w:rPr>
          <w:rFonts w:ascii="Arial" w:hAnsi="Arial" w:cs="Arial"/>
          <w:b/>
          <w:bCs/>
        </w:rPr>
        <w:t>1.23</w:t>
      </w:r>
      <w:r w:rsidRPr="00936E01">
        <w:rPr>
          <w:rFonts w:ascii="Arial" w:hAnsi="Arial" w:cs="Arial"/>
        </w:rPr>
        <w:t xml:space="preserve">.  Ο Ανάδοχος είναι </w:t>
      </w:r>
      <w:r w:rsidRPr="00936E01">
        <w:rPr>
          <w:rFonts w:ascii="Arial" w:hAnsi="Arial" w:cs="Arial"/>
          <w:b/>
          <w:bCs/>
        </w:rPr>
        <w:t>ΥΠΕΥΘΥΝΟΣ</w:t>
      </w:r>
      <w:r w:rsidRPr="00936E01">
        <w:rPr>
          <w:rFonts w:ascii="Arial" w:hAnsi="Arial" w:cs="Arial"/>
        </w:rPr>
        <w:t xml:space="preserve"> έναντι των κρατικών αρχών και έναντι του προσωπικού του Νοσοκομείου και των πολιτών για </w:t>
      </w:r>
      <w:r w:rsidRPr="00936E01">
        <w:rPr>
          <w:rFonts w:ascii="Arial" w:hAnsi="Arial" w:cs="Arial"/>
          <w:b/>
          <w:bCs/>
        </w:rPr>
        <w:t>κάθε ατύχημα</w:t>
      </w:r>
      <w:r w:rsidRPr="00936E01">
        <w:rPr>
          <w:rFonts w:ascii="Arial" w:hAnsi="Arial" w:cs="Arial"/>
        </w:rPr>
        <w:t xml:space="preserve"> που θα προκληθεί στο προσωπικό του Νοσοκομείου  και στους πολίτες-ασθενείς και θα οφείλεται σε πλημμελή καθαριότητα των χώρων ή μη τήρηση των απαραίτητων οδηγιών σημάνσεως επικινδυνότητας των καθοριζομένων χώρων. </w:t>
      </w:r>
      <w:r w:rsidRPr="00936E01">
        <w:rPr>
          <w:rFonts w:ascii="Arial" w:hAnsi="Arial" w:cs="Arial"/>
          <w:b/>
          <w:bCs/>
        </w:rPr>
        <w:t>Φέρει ακέραια την αστική και την</w:t>
      </w:r>
      <w:r w:rsidRPr="00936E01">
        <w:rPr>
          <w:rFonts w:ascii="Arial" w:hAnsi="Arial" w:cs="Arial"/>
        </w:rPr>
        <w:t xml:space="preserve"> </w:t>
      </w:r>
      <w:r w:rsidRPr="00936E01">
        <w:rPr>
          <w:rFonts w:ascii="Arial" w:hAnsi="Arial" w:cs="Arial"/>
          <w:b/>
          <w:bCs/>
        </w:rPr>
        <w:t>ποινική ευθύνη έναντι αυτών</w:t>
      </w:r>
      <w:r w:rsidRPr="00936E01">
        <w:rPr>
          <w:rFonts w:ascii="Arial" w:hAnsi="Arial" w:cs="Arial"/>
        </w:rPr>
        <w:t>. Το Νοσοκομείο εξαντλεί την υποχρέωσή του απολύτως και πλήρως με την κατά μήνα καταβολή του συμβατικού τιμήματος μη έχοντας κανενός άλλου είδους ευθύνη ή δέσμευση.</w:t>
      </w:r>
    </w:p>
    <w:p w:rsidR="00F769F5" w:rsidRPr="00936E01" w:rsidRDefault="00F769F5" w:rsidP="00F769F5">
      <w:pPr>
        <w:pStyle w:val="Web"/>
        <w:numPr>
          <w:ilvl w:val="1"/>
          <w:numId w:val="43"/>
        </w:numPr>
        <w:tabs>
          <w:tab w:val="clear" w:pos="960"/>
          <w:tab w:val="num" w:pos="0"/>
        </w:tabs>
        <w:spacing w:before="0" w:beforeAutospacing="0" w:after="0" w:afterAutospacing="0" w:line="360" w:lineRule="auto"/>
        <w:ind w:left="-180" w:firstLine="360"/>
        <w:jc w:val="both"/>
        <w:rPr>
          <w:rFonts w:ascii="Arial" w:hAnsi="Arial" w:cs="Arial"/>
          <w:u w:val="single"/>
        </w:rPr>
      </w:pPr>
      <w:r w:rsidRPr="00936E01">
        <w:rPr>
          <w:rFonts w:ascii="Arial" w:hAnsi="Arial" w:cs="Arial"/>
          <w:b/>
          <w:bCs/>
          <w:u w:val="single"/>
        </w:rPr>
        <w:t>ΑΠΑΓΟΡΕΥΕΤΑΙ</w:t>
      </w:r>
      <w:r w:rsidRPr="00936E01">
        <w:rPr>
          <w:rFonts w:ascii="Arial" w:hAnsi="Arial" w:cs="Arial"/>
          <w:u w:val="single"/>
        </w:rPr>
        <w:t xml:space="preserve">  </w:t>
      </w:r>
      <w:r w:rsidRPr="00936E01">
        <w:rPr>
          <w:rFonts w:ascii="Arial" w:hAnsi="Arial" w:cs="Arial"/>
          <w:b/>
          <w:bCs/>
          <w:u w:val="single"/>
        </w:rPr>
        <w:t>η ανάθεση</w:t>
      </w:r>
      <w:r w:rsidRPr="00936E01">
        <w:rPr>
          <w:rFonts w:ascii="Arial" w:hAnsi="Arial" w:cs="Arial"/>
          <w:u w:val="single"/>
        </w:rPr>
        <w:t xml:space="preserve"> σε άλλο πρόσωπο των υποχρεώσεων που έχει ο ανάδοχος με την σύμβαση, καθώς και η εκχώρηση, η ενεχυρίαση απαιτήσεων αυτού προς οποιοδήποτε τρίτο φιλικό η νομικό πρόσωπο, πιστωτικό ίδρυμα τράπεζα κ.λ.π.</w:t>
      </w:r>
    </w:p>
    <w:p w:rsidR="00F769F5" w:rsidRPr="00936E01" w:rsidRDefault="00F769F5" w:rsidP="00F769F5">
      <w:pPr>
        <w:pStyle w:val="Web"/>
        <w:spacing w:before="0" w:beforeAutospacing="0" w:after="0" w:afterAutospacing="0" w:line="360" w:lineRule="auto"/>
        <w:ind w:left="-180"/>
        <w:jc w:val="both"/>
        <w:rPr>
          <w:rFonts w:ascii="Arial" w:hAnsi="Arial" w:cs="Arial"/>
          <w:u w:val="single"/>
        </w:rPr>
      </w:pPr>
    </w:p>
    <w:p w:rsidR="00F769F5" w:rsidRPr="00936E01" w:rsidRDefault="00F769F5" w:rsidP="00F769F5">
      <w:pPr>
        <w:pStyle w:val="Web"/>
        <w:numPr>
          <w:ilvl w:val="0"/>
          <w:numId w:val="24"/>
        </w:numPr>
        <w:spacing w:before="0" w:beforeAutospacing="0" w:after="0" w:afterAutospacing="0" w:line="360" w:lineRule="auto"/>
        <w:ind w:left="-180" w:firstLine="360"/>
        <w:jc w:val="both"/>
        <w:rPr>
          <w:rFonts w:ascii="Arial" w:hAnsi="Arial" w:cs="Arial"/>
          <w:b/>
          <w:bCs/>
        </w:rPr>
      </w:pPr>
      <w:r w:rsidRPr="00936E01">
        <w:rPr>
          <w:rFonts w:ascii="Arial" w:hAnsi="Arial" w:cs="Arial"/>
          <w:b/>
          <w:bCs/>
        </w:rPr>
        <w:t xml:space="preserve">  ΚΑΤΑΝΟΜΗ ΤΟΥ ΠΡΟΣΩΠΙΚΟΥ</w:t>
      </w:r>
    </w:p>
    <w:p w:rsidR="00F769F5" w:rsidRPr="00936E01" w:rsidRDefault="00F769F5" w:rsidP="00F769F5">
      <w:pPr>
        <w:pStyle w:val="Web"/>
        <w:spacing w:before="0" w:beforeAutospacing="0" w:after="0" w:afterAutospacing="0" w:line="360" w:lineRule="auto"/>
        <w:ind w:left="-180" w:firstLine="360"/>
        <w:jc w:val="both"/>
        <w:rPr>
          <w:rFonts w:ascii="Arial" w:hAnsi="Arial" w:cs="Arial"/>
        </w:rPr>
      </w:pPr>
      <w:r>
        <w:rPr>
          <w:rFonts w:ascii="Arial" w:hAnsi="Arial" w:cs="Arial"/>
          <w:b/>
          <w:bCs/>
        </w:rPr>
        <w:t>2.</w:t>
      </w:r>
      <w:r w:rsidRPr="00936E01">
        <w:rPr>
          <w:rFonts w:ascii="Arial" w:hAnsi="Arial" w:cs="Arial"/>
          <w:b/>
          <w:bCs/>
        </w:rPr>
        <w:t>1</w:t>
      </w:r>
      <w:r w:rsidRPr="00936E01">
        <w:rPr>
          <w:rFonts w:ascii="Arial" w:hAnsi="Arial" w:cs="Arial"/>
        </w:rPr>
        <w:t xml:space="preserve">   Ο ανάδοχος υποχρεούται να διαθέτει το προσωπικό για τον  καθαρισμό των χώρων,  του Νοσοκομείου για τον προβλεπόμενο κάθε φορά χρόνο εργασίας που ζητείται και αναγράφεται.</w:t>
      </w:r>
    </w:p>
    <w:p w:rsidR="00F769F5" w:rsidRPr="00937CE2" w:rsidRDefault="00F769F5" w:rsidP="00F769F5">
      <w:pPr>
        <w:pStyle w:val="Web"/>
        <w:spacing w:before="0" w:beforeAutospacing="0" w:after="0" w:afterAutospacing="0" w:line="360" w:lineRule="auto"/>
        <w:ind w:left="-180" w:firstLine="360"/>
        <w:jc w:val="both"/>
        <w:rPr>
          <w:rFonts w:ascii="Arial" w:hAnsi="Arial" w:cs="Arial"/>
        </w:rPr>
      </w:pPr>
      <w:r w:rsidRPr="00936E01">
        <w:rPr>
          <w:rFonts w:ascii="Arial" w:hAnsi="Arial" w:cs="Arial"/>
          <w:b/>
          <w:bCs/>
        </w:rPr>
        <w:t>2. 2</w:t>
      </w:r>
      <w:r w:rsidRPr="00936E01">
        <w:rPr>
          <w:rFonts w:ascii="Arial" w:hAnsi="Arial" w:cs="Arial"/>
        </w:rPr>
        <w:t xml:space="preserve">     Ο ανάδοχος υποχρεούται</w:t>
      </w:r>
      <w:r>
        <w:rPr>
          <w:rFonts w:ascii="Arial" w:hAnsi="Arial" w:cs="Arial"/>
        </w:rPr>
        <w:t xml:space="preserve"> να καταθέτει στο Γρ. επιστασίας:</w:t>
      </w:r>
    </w:p>
    <w:p w:rsidR="00F769F5" w:rsidRDefault="00F769F5" w:rsidP="00F769F5">
      <w:pPr>
        <w:pStyle w:val="Web"/>
        <w:spacing w:before="0" w:beforeAutospacing="0" w:after="0" w:afterAutospacing="0" w:line="360" w:lineRule="auto"/>
        <w:ind w:left="-180" w:firstLine="360"/>
        <w:jc w:val="both"/>
        <w:rPr>
          <w:rFonts w:ascii="Arial" w:hAnsi="Arial" w:cs="Arial"/>
          <w:b/>
          <w:bCs/>
        </w:rPr>
      </w:pPr>
      <w:r>
        <w:rPr>
          <w:rFonts w:ascii="Arial" w:hAnsi="Arial" w:cs="Arial"/>
        </w:rPr>
        <w:lastRenderedPageBreak/>
        <w:t>α</w:t>
      </w:r>
      <w:r w:rsidRPr="00937CE2">
        <w:rPr>
          <w:rFonts w:ascii="Arial" w:hAnsi="Arial" w:cs="Arial"/>
          <w:b/>
        </w:rPr>
        <w:t>)ημερήσιο ΟΝΟΜΑΣΤΙΚΟ πρόγραμμα απασχόλησης το αργότερο μέχρι την 8</w:t>
      </w:r>
      <w:r w:rsidRPr="00937CE2">
        <w:rPr>
          <w:rFonts w:ascii="Arial" w:hAnsi="Arial" w:cs="Arial"/>
          <w:b/>
          <w:vertAlign w:val="superscript"/>
        </w:rPr>
        <w:t>η</w:t>
      </w:r>
      <w:r w:rsidRPr="00937CE2">
        <w:rPr>
          <w:rFonts w:ascii="Arial" w:hAnsi="Arial" w:cs="Arial"/>
          <w:b/>
        </w:rPr>
        <w:t xml:space="preserve"> πρωϊνή της εκάστοτε εργάσιμης και β)</w:t>
      </w:r>
      <w:r w:rsidRPr="00936E01">
        <w:rPr>
          <w:rFonts w:ascii="Arial" w:hAnsi="Arial" w:cs="Arial"/>
          <w:b/>
          <w:bCs/>
        </w:rPr>
        <w:t xml:space="preserve"> εβδομαδιαίο ΟΝΟΜΑΣΤΙΚΟ  πρόγραμμά απασχόλησης του προσωπικού και να </w:t>
      </w:r>
      <w:r>
        <w:rPr>
          <w:rFonts w:ascii="Arial" w:hAnsi="Arial" w:cs="Arial"/>
          <w:b/>
          <w:bCs/>
        </w:rPr>
        <w:t xml:space="preserve">το </w:t>
      </w:r>
      <w:r w:rsidRPr="00936E01">
        <w:rPr>
          <w:rFonts w:ascii="Arial" w:hAnsi="Arial" w:cs="Arial"/>
          <w:b/>
          <w:bCs/>
        </w:rPr>
        <w:t xml:space="preserve">γνωστοποιεί το αργότερο μέχρι την τελευταία εργάσιμη της προηγούμενης εβδομάδας </w:t>
      </w:r>
      <w:r>
        <w:rPr>
          <w:rFonts w:ascii="Arial" w:hAnsi="Arial" w:cs="Arial"/>
          <w:b/>
          <w:bCs/>
        </w:rPr>
        <w:t>.</w:t>
      </w:r>
    </w:p>
    <w:p w:rsidR="00F769F5" w:rsidRPr="00936E01" w:rsidRDefault="00F769F5" w:rsidP="00F769F5">
      <w:pPr>
        <w:pStyle w:val="Web"/>
        <w:spacing w:before="0" w:beforeAutospacing="0" w:after="0" w:afterAutospacing="0" w:line="360" w:lineRule="auto"/>
        <w:ind w:left="-180" w:firstLine="360"/>
        <w:jc w:val="both"/>
        <w:rPr>
          <w:rFonts w:ascii="Arial" w:hAnsi="Arial" w:cs="Arial"/>
        </w:rPr>
      </w:pPr>
      <w:r>
        <w:rPr>
          <w:rFonts w:ascii="Arial" w:hAnsi="Arial" w:cs="Arial"/>
          <w:b/>
          <w:bCs/>
        </w:rPr>
        <w:t>2.</w:t>
      </w:r>
      <w:r w:rsidRPr="00936E01">
        <w:rPr>
          <w:rFonts w:ascii="Arial" w:hAnsi="Arial" w:cs="Arial"/>
          <w:b/>
          <w:bCs/>
        </w:rPr>
        <w:t>3</w:t>
      </w:r>
      <w:r>
        <w:rPr>
          <w:rFonts w:ascii="Arial" w:hAnsi="Arial" w:cs="Arial"/>
        </w:rPr>
        <w:t xml:space="preserve"> </w:t>
      </w:r>
      <w:r w:rsidRPr="00936E01">
        <w:rPr>
          <w:rFonts w:ascii="Arial" w:hAnsi="Arial" w:cs="Arial"/>
        </w:rPr>
        <w:t xml:space="preserve"> Ο ανάδοχος σε συνεργασία με το Νοσοκομείο θα καταρτίζει το  πρόγραμμα  της </w:t>
      </w:r>
      <w:r w:rsidRPr="00936E01">
        <w:rPr>
          <w:rFonts w:ascii="Arial" w:hAnsi="Arial" w:cs="Arial"/>
          <w:b/>
          <w:bCs/>
        </w:rPr>
        <w:t>γενικής καθαριότητας</w:t>
      </w:r>
      <w:r w:rsidRPr="00936E01">
        <w:rPr>
          <w:rFonts w:ascii="Arial" w:hAnsi="Arial" w:cs="Arial"/>
        </w:rPr>
        <w:t xml:space="preserve"> ΜΕ ΤΟΝ ΤΡ</w:t>
      </w:r>
      <w:r>
        <w:rPr>
          <w:rFonts w:ascii="Arial" w:hAnsi="Arial" w:cs="Arial"/>
        </w:rPr>
        <w:t>Ο</w:t>
      </w:r>
      <w:r w:rsidRPr="00936E01">
        <w:rPr>
          <w:rFonts w:ascii="Arial" w:hAnsi="Arial" w:cs="Arial"/>
        </w:rPr>
        <w:t xml:space="preserve">ΠΟ ΚΑΙ ΤΟ ΠΡΟΣΩΠΙΚΟ ΠΟΥ ΑΠΑΙΤΕΙΤΑΙ όπως αναφέρεται στο </w:t>
      </w:r>
      <w:r w:rsidRPr="00BC795E">
        <w:rPr>
          <w:rFonts w:ascii="Arial" w:hAnsi="Arial" w:cs="Arial"/>
        </w:rPr>
        <w:t xml:space="preserve">ΠΑΡΑΡΤΗΜΑ </w:t>
      </w:r>
      <w:r w:rsidRPr="00936E01">
        <w:rPr>
          <w:rFonts w:ascii="Arial" w:hAnsi="Arial" w:cs="Arial"/>
        </w:rPr>
        <w:t>της παρούσης.</w:t>
      </w:r>
    </w:p>
    <w:p w:rsidR="00F769F5" w:rsidRPr="00936E01" w:rsidRDefault="00F769F5" w:rsidP="00F769F5">
      <w:pPr>
        <w:pStyle w:val="Web"/>
        <w:spacing w:before="0" w:beforeAutospacing="0" w:after="0" w:afterAutospacing="0" w:line="360" w:lineRule="auto"/>
        <w:ind w:left="-180" w:firstLine="360"/>
        <w:jc w:val="both"/>
        <w:rPr>
          <w:rFonts w:ascii="Arial" w:hAnsi="Arial" w:cs="Arial"/>
          <w:b/>
          <w:bCs/>
          <w:u w:val="single"/>
        </w:rPr>
      </w:pPr>
      <w:r w:rsidRPr="00936E01">
        <w:rPr>
          <w:rFonts w:ascii="Arial" w:hAnsi="Arial" w:cs="Arial"/>
          <w:b/>
          <w:bCs/>
          <w:u w:val="single"/>
        </w:rPr>
        <w:t>Κύριο ζητούμενο πάντα είναι ο υψηλότερος δυνατός δείκτης καθαριότητας των χώρων του Νοσοκομείου.</w:t>
      </w:r>
    </w:p>
    <w:p w:rsidR="00F769F5" w:rsidRPr="00936E01" w:rsidRDefault="00F769F5" w:rsidP="00F769F5">
      <w:pPr>
        <w:pStyle w:val="Web"/>
        <w:spacing w:before="0" w:beforeAutospacing="0" w:after="0" w:afterAutospacing="0" w:line="360" w:lineRule="auto"/>
        <w:ind w:left="-180" w:firstLine="360"/>
        <w:jc w:val="both"/>
        <w:rPr>
          <w:rFonts w:ascii="Arial" w:hAnsi="Arial" w:cs="Arial"/>
          <w:b/>
          <w:bCs/>
        </w:rPr>
      </w:pPr>
    </w:p>
    <w:p w:rsidR="00F769F5" w:rsidRPr="00936E01" w:rsidRDefault="00F769F5" w:rsidP="00F769F5">
      <w:pPr>
        <w:pStyle w:val="Web"/>
        <w:spacing w:before="0" w:beforeAutospacing="0" w:after="0" w:afterAutospacing="0" w:line="360" w:lineRule="auto"/>
        <w:ind w:left="-180" w:firstLine="360"/>
        <w:jc w:val="both"/>
        <w:rPr>
          <w:rFonts w:ascii="Arial" w:hAnsi="Arial" w:cs="Arial"/>
          <w:b/>
          <w:bCs/>
        </w:rPr>
      </w:pPr>
      <w:r w:rsidRPr="00936E01">
        <w:rPr>
          <w:rFonts w:ascii="Arial" w:hAnsi="Arial" w:cs="Arial"/>
          <w:b/>
          <w:bCs/>
        </w:rPr>
        <w:t>2. 4. Ο ΕΛΕΓΧΟΣ ΤΗΡΗΣΗΣ</w:t>
      </w:r>
      <w:r w:rsidRPr="00936E01">
        <w:rPr>
          <w:rFonts w:ascii="Arial" w:hAnsi="Arial" w:cs="Arial"/>
        </w:rPr>
        <w:t xml:space="preserve"> του προγράμματος απασχόλησης του προσωπικού θα γίνεται </w:t>
      </w:r>
      <w:r w:rsidRPr="00936E01">
        <w:rPr>
          <w:rFonts w:ascii="Arial" w:hAnsi="Arial" w:cs="Arial"/>
          <w:b/>
          <w:bCs/>
        </w:rPr>
        <w:t>από τον Επόπτη του Νοσοκομείου και από την επιτροπή που θα ορίσει η Διοίκηση του για την παραλαβή των εργασιών και η οποία θα αλλάζει κάθε εξάμηνο.</w:t>
      </w:r>
      <w:r w:rsidRPr="00936E01">
        <w:rPr>
          <w:rFonts w:ascii="Arial" w:hAnsi="Arial" w:cs="Arial"/>
        </w:rPr>
        <w:t xml:space="preserve"> Ευθύνη της θα είναι και η πραγματοποίηση ελέγχων </w:t>
      </w:r>
      <w:r w:rsidRPr="00936E01">
        <w:rPr>
          <w:rFonts w:ascii="Arial" w:hAnsi="Arial" w:cs="Arial"/>
          <w:b/>
          <w:bCs/>
        </w:rPr>
        <w:t>αιφνιδιαστικών και μη, καθημερινές και αργίες</w:t>
      </w:r>
      <w:r w:rsidRPr="00936E01">
        <w:rPr>
          <w:rFonts w:ascii="Arial" w:hAnsi="Arial" w:cs="Arial"/>
        </w:rPr>
        <w:t xml:space="preserve"> με αντικείμενο του ελέγχου την πιστοποίηση του «καλώς έχει» του συνόλου των προς ανάθεση εργασιών. </w:t>
      </w:r>
      <w:r w:rsidRPr="00936E01">
        <w:rPr>
          <w:rFonts w:ascii="Arial" w:hAnsi="Arial" w:cs="Arial"/>
          <w:b/>
          <w:bCs/>
        </w:rPr>
        <w:t xml:space="preserve"> Η επιτροπή του Νοσοκομείου θα τηρεί βιβλίο τακτικών και αιφνιδίων ελέγχων (ανεξάρτητο του ημερήσιου βιβλίου επικοινωνίας Νοσοκομείου – Αναδόχου) στο οποίο θα αναγράφονται όλες οι παρατηρήσεις της. Για τα αναγραφόμενα στο βιβλίο αυτό θα ενημερώνεται η Διοικητική Διεύθυνση του Νοσοκομείου άμεσα και η Διοίκηση κατά περίπτωση από τον/την Πρόεδρο της Επιτροπής.</w:t>
      </w:r>
    </w:p>
    <w:p w:rsidR="00F769F5" w:rsidRPr="00936E01" w:rsidRDefault="00F769F5" w:rsidP="00F769F5">
      <w:pPr>
        <w:spacing w:line="360" w:lineRule="auto"/>
        <w:ind w:left="-180" w:firstLine="360"/>
        <w:rPr>
          <w:rFonts w:ascii="Arial" w:hAnsi="Arial" w:cs="Arial"/>
        </w:rPr>
      </w:pPr>
    </w:p>
    <w:p w:rsidR="00F769F5" w:rsidRPr="00936E01" w:rsidRDefault="00F769F5" w:rsidP="00F769F5">
      <w:pPr>
        <w:spacing w:line="360" w:lineRule="auto"/>
        <w:ind w:left="-180" w:firstLine="360"/>
        <w:jc w:val="both"/>
        <w:rPr>
          <w:rFonts w:ascii="Arial" w:hAnsi="Arial" w:cs="Arial"/>
          <w:b/>
        </w:rPr>
      </w:pPr>
      <w:r w:rsidRPr="00936E01">
        <w:rPr>
          <w:rFonts w:ascii="Arial" w:hAnsi="Arial" w:cs="Arial"/>
          <w:b/>
          <w:bCs/>
        </w:rPr>
        <w:t>2.5.</w:t>
      </w:r>
      <w:r w:rsidRPr="00936E01">
        <w:rPr>
          <w:rFonts w:ascii="Arial" w:hAnsi="Arial" w:cs="Arial"/>
          <w:b/>
        </w:rPr>
        <w:t xml:space="preserve"> Το προσωπικό των ειδικών χώρων (Μονάδων, Χειρουργείων – Κεντρικών, Παραρτήματος και Οφθαλμολογικής-, 8ου ορόφου, Τ.Ν, Αιμοδοσίας, Αιμοδυναμικού Εργαστηρίου (αν απαιτηθεί συμπληρωματικά), Ειδικών Τμημάτων) δεν θα απομακρύνεται από τον τόπο εργασίας του καθ’ όλη τη διάρκεια του ωραρίου που προβλέπεται και ο ανάδοχος υποχρεούται να έχει ΑΡΙΣΤΑ εκπαιδευμένο αντίστοιχο και σταθερό προσωπικό για τις θέσεις αυτές και επίσης για τυχόν ανάγκη αντικατάστασής του ή συμπλήρωσής του. Γενικότερα θα πρέπει να αποφεύγονται οι αλλαγές, ιδιαίτερα στο προσωπικό που ο χώρος εργασίας του απαιτεί ειδικότερη εκπαίδευση. </w:t>
      </w:r>
    </w:p>
    <w:p w:rsidR="00F769F5" w:rsidRPr="00936E01" w:rsidRDefault="00F769F5" w:rsidP="00F769F5">
      <w:pPr>
        <w:spacing w:line="360" w:lineRule="auto"/>
        <w:ind w:left="-180" w:firstLine="360"/>
        <w:jc w:val="both"/>
        <w:rPr>
          <w:rFonts w:ascii="Arial" w:hAnsi="Arial" w:cs="Arial"/>
          <w:b/>
        </w:rPr>
      </w:pPr>
      <w:r w:rsidRPr="00936E01">
        <w:rPr>
          <w:rFonts w:ascii="Arial" w:hAnsi="Arial" w:cs="Arial"/>
          <w:b/>
        </w:rPr>
        <w:t xml:space="preserve"> </w:t>
      </w:r>
      <w:r w:rsidRPr="00936E01">
        <w:rPr>
          <w:rFonts w:ascii="Arial" w:hAnsi="Arial" w:cs="Arial"/>
          <w:b/>
          <w:bCs/>
        </w:rPr>
        <w:t>2.6.</w:t>
      </w:r>
      <w:r w:rsidRPr="00936E01">
        <w:rPr>
          <w:rFonts w:ascii="Arial" w:hAnsi="Arial" w:cs="Arial"/>
          <w:b/>
        </w:rPr>
        <w:t xml:space="preserve"> Στον 8</w:t>
      </w:r>
      <w:r w:rsidRPr="00936E01">
        <w:rPr>
          <w:rFonts w:ascii="Arial" w:hAnsi="Arial" w:cs="Arial"/>
          <w:b/>
          <w:vertAlign w:val="superscript"/>
        </w:rPr>
        <w:t>ο</w:t>
      </w:r>
      <w:r w:rsidRPr="00936E01">
        <w:rPr>
          <w:rFonts w:ascii="Arial" w:hAnsi="Arial" w:cs="Arial"/>
          <w:b/>
        </w:rPr>
        <w:t xml:space="preserve"> όροφο η καθαρίστρια θα χειρίζεται το πλυντήριο και το στεγνωτήριο του ακάθαρτου ιματισμού που υπάρχει εκεί. Στα χειρουργεία θα πλένονται κουβάδες, χειρ/κά τραπέζια και ότι άλλο ζητηθεί από την υπεύθυνη του τμήματος. Στα εξωτερικά </w:t>
      </w:r>
      <w:r w:rsidRPr="00936E01">
        <w:rPr>
          <w:rFonts w:ascii="Arial" w:hAnsi="Arial" w:cs="Arial"/>
          <w:b/>
        </w:rPr>
        <w:lastRenderedPageBreak/>
        <w:t>ιατρεία θα καθαρίζονται επιμελώς τα φορεία, θα καθαρίζονται εσωτερικά και εξωτερικά τα αυτοκίνητα της αιμοδοσίας όταν απαιτείται και τέλος θα καθαρίζονται καθημερινά εσωτερικά τα ασθενοφόρα του Νοσοκομείου.</w:t>
      </w:r>
    </w:p>
    <w:p w:rsidR="00F769F5" w:rsidRPr="00936E01" w:rsidRDefault="00F769F5" w:rsidP="00F769F5">
      <w:pPr>
        <w:spacing w:line="360" w:lineRule="auto"/>
        <w:ind w:left="-180" w:firstLine="360"/>
        <w:jc w:val="both"/>
        <w:rPr>
          <w:rFonts w:ascii="Arial" w:hAnsi="Arial" w:cs="Arial"/>
          <w:b/>
        </w:rPr>
      </w:pPr>
      <w:r w:rsidRPr="00936E01">
        <w:rPr>
          <w:rFonts w:ascii="Arial" w:hAnsi="Arial" w:cs="Arial"/>
          <w:b/>
          <w:bCs/>
        </w:rPr>
        <w:t>2.7.</w:t>
      </w:r>
      <w:r w:rsidRPr="00936E01">
        <w:rPr>
          <w:rFonts w:ascii="Arial" w:hAnsi="Arial" w:cs="Arial"/>
          <w:b/>
        </w:rPr>
        <w:t xml:space="preserve"> Σε όλα τα τμήματα του Νοσοκομείου που θα καθαρίζονται, το προσωπικό του αναδόχου θα έχει και την ευθύνη καθαρισμού και όλων των μηχανημάτων που ευρίσκονται στο χώρο με ιδιαίτερη προσοχή και υπό την εποπτεία του έχοντος την ευθύνη υπαλλήλου του Νοσοκομείου (Διευθυντής, Προϊστάμενος, Υπεύθυνος χειρισμού κ.λ.π.). Ο καθαρισμός των μηχανημάτων θα γίνεται με ιδιαίτερη προσοχή ώστε να αποφεύγονται απολύτως βλάβες ή απορυθμίσεις και θα συντελείται σε όσα είναι εφικτό όταν δεν βρίσκονται σε λειτουργία.</w:t>
      </w:r>
    </w:p>
    <w:p w:rsidR="00F769F5" w:rsidRPr="00936E01" w:rsidRDefault="00F769F5" w:rsidP="00556D32">
      <w:pPr>
        <w:spacing w:line="360" w:lineRule="auto"/>
        <w:ind w:left="-180" w:firstLine="360"/>
        <w:jc w:val="both"/>
        <w:rPr>
          <w:rFonts w:ascii="Arial" w:hAnsi="Arial" w:cs="Arial"/>
        </w:rPr>
      </w:pPr>
      <w:r w:rsidRPr="00936E01">
        <w:rPr>
          <w:rFonts w:ascii="Arial" w:hAnsi="Arial" w:cs="Arial"/>
          <w:b/>
        </w:rPr>
        <w:t xml:space="preserve"> </w:t>
      </w:r>
      <w:r w:rsidRPr="00936E01">
        <w:rPr>
          <w:rFonts w:ascii="Arial" w:hAnsi="Arial" w:cs="Arial"/>
          <w:b/>
          <w:bCs/>
        </w:rPr>
        <w:t>2. 8</w:t>
      </w:r>
      <w:r w:rsidRPr="00936E01">
        <w:rPr>
          <w:rFonts w:ascii="Arial" w:hAnsi="Arial" w:cs="Arial"/>
        </w:rPr>
        <w:tab/>
        <w:t xml:space="preserve">Οι χώροι νοσηλείας  τα εξωτερικά ιατρεία και οι χώροι υποδοχής των πολιτών πρέπει να είναι </w:t>
      </w:r>
      <w:r w:rsidRPr="00936E01">
        <w:rPr>
          <w:rFonts w:ascii="Arial" w:hAnsi="Arial" w:cs="Arial"/>
          <w:b/>
          <w:bCs/>
          <w:u w:val="single"/>
        </w:rPr>
        <w:t xml:space="preserve">έγκαιρα </w:t>
      </w:r>
      <w:r w:rsidRPr="00936E01">
        <w:rPr>
          <w:rFonts w:ascii="Arial" w:hAnsi="Arial" w:cs="Arial"/>
          <w:u w:val="single"/>
        </w:rPr>
        <w:t xml:space="preserve">και </w:t>
      </w:r>
      <w:r w:rsidRPr="00936E01">
        <w:rPr>
          <w:rFonts w:ascii="Arial" w:hAnsi="Arial" w:cs="Arial"/>
          <w:b/>
          <w:bCs/>
          <w:u w:val="single"/>
        </w:rPr>
        <w:t>διαρκώς καθαροί</w:t>
      </w:r>
      <w:r w:rsidRPr="00936E01">
        <w:rPr>
          <w:rFonts w:ascii="Arial" w:hAnsi="Arial" w:cs="Arial"/>
        </w:rPr>
        <w:t xml:space="preserve"> για να λειτουργούν απρόσκοπτα και ευπρεπώς οι υπηρεσίες του Νοσοκομείου. Ιδιαίτερα στα εξωτερικά ιατρεία τις ημέρες γενικής εφημερίας πρέπει </w:t>
      </w:r>
      <w:r w:rsidRPr="00936E01">
        <w:rPr>
          <w:rFonts w:ascii="Arial" w:hAnsi="Arial" w:cs="Arial"/>
          <w:b/>
          <w:bCs/>
          <w:u w:val="single"/>
        </w:rPr>
        <w:t>να εντείνεται</w:t>
      </w:r>
      <w:r w:rsidRPr="00936E01">
        <w:rPr>
          <w:rFonts w:ascii="Arial" w:hAnsi="Arial" w:cs="Arial"/>
        </w:rPr>
        <w:t xml:space="preserve"> η επίβλεψη και η φροντίδα η δε καθαριότητα των χώρων θα γίνεται σε συνεχή τακτική βάση π.χ. ανά δίωρο.</w:t>
      </w:r>
    </w:p>
    <w:p w:rsidR="00F769F5" w:rsidRPr="00936E01" w:rsidRDefault="00F769F5" w:rsidP="00F769F5">
      <w:pPr>
        <w:tabs>
          <w:tab w:val="left" w:pos="1020"/>
        </w:tabs>
        <w:spacing w:line="360" w:lineRule="auto"/>
        <w:ind w:left="-180" w:firstLine="360"/>
        <w:jc w:val="both"/>
        <w:rPr>
          <w:rFonts w:ascii="Arial" w:hAnsi="Arial" w:cs="Arial"/>
        </w:rPr>
      </w:pPr>
    </w:p>
    <w:p w:rsidR="00F769F5" w:rsidRPr="00936E01" w:rsidRDefault="00F769F5" w:rsidP="00F769F5">
      <w:pPr>
        <w:tabs>
          <w:tab w:val="left" w:pos="1020"/>
        </w:tabs>
        <w:spacing w:line="360" w:lineRule="auto"/>
        <w:jc w:val="both"/>
        <w:rPr>
          <w:rFonts w:ascii="Arial" w:hAnsi="Arial" w:cs="Arial"/>
        </w:rPr>
      </w:pPr>
    </w:p>
    <w:p w:rsidR="00F769F5" w:rsidRPr="00936E01" w:rsidRDefault="00F769F5" w:rsidP="00F769F5">
      <w:pPr>
        <w:tabs>
          <w:tab w:val="left" w:pos="1020"/>
        </w:tabs>
        <w:spacing w:line="360" w:lineRule="auto"/>
        <w:ind w:left="-180" w:firstLine="360"/>
        <w:jc w:val="both"/>
        <w:rPr>
          <w:rFonts w:ascii="Arial" w:hAnsi="Arial" w:cs="Arial"/>
          <w:b/>
          <w:bCs/>
        </w:rPr>
      </w:pPr>
      <w:r w:rsidRPr="00936E01">
        <w:rPr>
          <w:rFonts w:ascii="Arial" w:hAnsi="Arial" w:cs="Arial"/>
          <w:b/>
          <w:bCs/>
        </w:rPr>
        <w:t xml:space="preserve">  3.  Τ Ε Χ Ν Ι Κ Ο Σ     Ε  Ξ Ο Π Λ Ι Σ Μ Ο Σ </w:t>
      </w:r>
    </w:p>
    <w:p w:rsidR="00F769F5" w:rsidRPr="00936E01" w:rsidRDefault="00F769F5" w:rsidP="00F769F5">
      <w:pPr>
        <w:spacing w:line="360" w:lineRule="auto"/>
        <w:ind w:left="-180" w:firstLine="360"/>
        <w:jc w:val="both"/>
        <w:rPr>
          <w:rFonts w:ascii="Arial" w:hAnsi="Arial" w:cs="Arial"/>
        </w:rPr>
      </w:pPr>
      <w:r w:rsidRPr="00936E01">
        <w:rPr>
          <w:rFonts w:ascii="Arial" w:hAnsi="Arial" w:cs="Arial"/>
        </w:rPr>
        <w:t xml:space="preserve">3.1. Ο ανάδοχος </w:t>
      </w:r>
      <w:r w:rsidRPr="00936E01">
        <w:rPr>
          <w:rFonts w:ascii="Arial" w:hAnsi="Arial" w:cs="Arial"/>
          <w:b/>
          <w:bCs/>
        </w:rPr>
        <w:t>ΑΠΑΡΑΙΤΗΤΑ</w:t>
      </w:r>
      <w:r w:rsidRPr="00936E01">
        <w:rPr>
          <w:rFonts w:ascii="Arial" w:hAnsi="Arial" w:cs="Arial"/>
        </w:rPr>
        <w:t xml:space="preserve"> πρέπει να διαθέτει τον τεχνολογικό εξοπλισμό </w:t>
      </w:r>
      <w:r w:rsidR="00556D32">
        <w:rPr>
          <w:rFonts w:ascii="Arial" w:hAnsi="Arial" w:cs="Arial"/>
        </w:rPr>
        <w:t>του ΠΑΡΑΡΤΗΜΑΤΟΣ Γ′</w:t>
      </w:r>
      <w:r w:rsidRPr="00936E01">
        <w:rPr>
          <w:rFonts w:ascii="Arial" w:hAnsi="Arial" w:cs="Arial"/>
        </w:rPr>
        <w:t xml:space="preserve"> της παρούσας διακήρυξης.</w:t>
      </w:r>
    </w:p>
    <w:p w:rsidR="00F769F5" w:rsidRPr="00936E01" w:rsidRDefault="00556D32" w:rsidP="00F769F5">
      <w:pPr>
        <w:spacing w:line="360" w:lineRule="auto"/>
        <w:ind w:left="-180" w:firstLine="360"/>
        <w:jc w:val="both"/>
        <w:rPr>
          <w:rFonts w:ascii="Arial" w:hAnsi="Arial" w:cs="Arial"/>
        </w:rPr>
      </w:pPr>
      <w:r>
        <w:rPr>
          <w:rFonts w:ascii="Arial" w:hAnsi="Arial" w:cs="Arial"/>
          <w:b/>
          <w:bCs/>
        </w:rPr>
        <w:t>3.</w:t>
      </w:r>
      <w:r w:rsidR="00F769F5" w:rsidRPr="00936E01">
        <w:rPr>
          <w:rFonts w:ascii="Arial" w:hAnsi="Arial" w:cs="Arial"/>
          <w:b/>
          <w:bCs/>
        </w:rPr>
        <w:t>2</w:t>
      </w:r>
      <w:r w:rsidR="00F769F5" w:rsidRPr="00936E01">
        <w:rPr>
          <w:rFonts w:ascii="Arial" w:hAnsi="Arial" w:cs="Arial"/>
        </w:rPr>
        <w:t xml:space="preserve"> Τα απαραίτητα υλικά θα </w:t>
      </w:r>
      <w:r w:rsidR="00F769F5" w:rsidRPr="00936E01">
        <w:rPr>
          <w:rFonts w:ascii="Arial" w:hAnsi="Arial" w:cs="Arial"/>
          <w:b/>
          <w:bCs/>
        </w:rPr>
        <w:t>ΕΙΝΑΙ σε συνεχή έλεγχο ΣΥΜΦΩΝΑ ΜΕ ΤΙΣ ΥΠΟΔΕΙΞΕΙΣ ΤΩΝ</w:t>
      </w:r>
      <w:r w:rsidR="00F769F5" w:rsidRPr="00936E01">
        <w:rPr>
          <w:rFonts w:ascii="Arial" w:hAnsi="Arial" w:cs="Arial"/>
        </w:rPr>
        <w:t xml:space="preserve"> </w:t>
      </w:r>
      <w:r w:rsidR="00F769F5" w:rsidRPr="00936E01">
        <w:rPr>
          <w:rFonts w:ascii="Arial" w:hAnsi="Arial" w:cs="Arial"/>
          <w:b/>
          <w:bCs/>
        </w:rPr>
        <w:t>ΑΡΜΟΔΙΩΝ ΥΓΕΙΟΝΟΜΙΚΩΝ ΟΡΓΑΝΩΝ ΤΟΥ ΝΟΣΟΚΟΜΕΙΟΥ και θα είναι τα προσφερόμενα και εγκεκριμένα του διαγωνισμού</w:t>
      </w:r>
      <w:r w:rsidR="00F769F5" w:rsidRPr="00936E01">
        <w:rPr>
          <w:rFonts w:ascii="Arial" w:hAnsi="Arial" w:cs="Arial"/>
        </w:rPr>
        <w:t xml:space="preserve">. Θα αποσύρονται και θα αντικαθίσταται ΑΖΗΜΙΩΣ για το Νοσοκομείο με τις υποδείξεις των  αρμόδίων επιτροπών.(Ε.Ε.Λ. κ.λ.π.) υλικά που κρίνονται ακατάλληλα. Το ίδιο ισχύει και για τα υλικά καθαρισμού, τα υλικά πλύσης των μαγειρικών σκευών που θα πρέπει να είναι απορρυπαντικά κατάλληλα και να διαλύουν τα λίπη. </w:t>
      </w:r>
    </w:p>
    <w:p w:rsidR="00F769F5" w:rsidRPr="00936E01" w:rsidRDefault="00F769F5" w:rsidP="00F769F5">
      <w:pPr>
        <w:pStyle w:val="Web"/>
        <w:tabs>
          <w:tab w:val="left" w:pos="480"/>
          <w:tab w:val="left" w:pos="825"/>
          <w:tab w:val="center" w:pos="4500"/>
        </w:tabs>
        <w:spacing w:before="0" w:beforeAutospacing="0" w:after="0" w:afterAutospacing="0" w:line="360" w:lineRule="auto"/>
        <w:ind w:left="-180" w:firstLine="360"/>
        <w:rPr>
          <w:rFonts w:ascii="Arial" w:hAnsi="Arial" w:cs="Arial"/>
          <w:b/>
        </w:rPr>
      </w:pPr>
      <w:r w:rsidRPr="00936E01">
        <w:rPr>
          <w:rFonts w:ascii="Arial" w:hAnsi="Arial" w:cs="Arial"/>
          <w:b/>
        </w:rPr>
        <w:t xml:space="preserve">     4.    Εγγύηση  παροχής  υπηρεσιών.</w:t>
      </w:r>
    </w:p>
    <w:p w:rsidR="00F769F5" w:rsidRPr="00936E01" w:rsidRDefault="00F769F5" w:rsidP="00F769F5">
      <w:pPr>
        <w:pStyle w:val="Web"/>
        <w:spacing w:before="0" w:beforeAutospacing="0" w:after="0" w:afterAutospacing="0" w:line="360" w:lineRule="auto"/>
        <w:ind w:left="-180" w:firstLine="360"/>
        <w:jc w:val="both"/>
        <w:rPr>
          <w:rFonts w:ascii="Arial" w:hAnsi="Arial" w:cs="Arial"/>
        </w:rPr>
      </w:pPr>
      <w:r w:rsidRPr="00936E01">
        <w:rPr>
          <w:rFonts w:ascii="Arial" w:hAnsi="Arial" w:cs="Arial"/>
          <w:b/>
        </w:rPr>
        <w:t>4.1</w:t>
      </w:r>
      <w:r w:rsidRPr="00936E01">
        <w:rPr>
          <w:rFonts w:ascii="Arial" w:hAnsi="Arial" w:cs="Arial"/>
        </w:rPr>
        <w:t xml:space="preserve">. Ο ανάδοχος είναι υποχρεωμένος να φροντίζει να μην σταματά η ποιοτική και συχνή καθαριότητα των χώρων που ορίζονται από την σύμβαση σε κάθε  περίπτωση ακόμη και σε περίπτωση απεργίας.  </w:t>
      </w:r>
    </w:p>
    <w:p w:rsidR="00F769F5" w:rsidRPr="00936E01" w:rsidRDefault="00F769F5" w:rsidP="00F769F5">
      <w:pPr>
        <w:pStyle w:val="Web"/>
        <w:spacing w:before="0" w:beforeAutospacing="0" w:after="0" w:afterAutospacing="0" w:line="360" w:lineRule="auto"/>
        <w:ind w:left="-180" w:firstLine="360"/>
        <w:jc w:val="both"/>
        <w:rPr>
          <w:rFonts w:ascii="Arial" w:hAnsi="Arial" w:cs="Arial"/>
        </w:rPr>
      </w:pPr>
      <w:r w:rsidRPr="00936E01">
        <w:rPr>
          <w:rFonts w:ascii="Arial" w:hAnsi="Arial" w:cs="Arial"/>
          <w:b/>
        </w:rPr>
        <w:lastRenderedPageBreak/>
        <w:t>4.2</w:t>
      </w:r>
      <w:r w:rsidRPr="00936E01">
        <w:rPr>
          <w:rFonts w:ascii="Arial" w:hAnsi="Arial" w:cs="Arial"/>
        </w:rPr>
        <w:t xml:space="preserve">. Ο ανάδοχος πρέπει να διασφαλίσει, ότι οι εργασίες καθαριότητας και απολύμανσης δεν θα επηρεάζονται από απεργίες και θα εκτελούνται κανονικά. </w:t>
      </w:r>
    </w:p>
    <w:p w:rsidR="00F769F5" w:rsidRPr="00936E01" w:rsidRDefault="00F769F5" w:rsidP="00F769F5">
      <w:pPr>
        <w:pStyle w:val="Web"/>
        <w:spacing w:before="0" w:beforeAutospacing="0" w:after="0" w:afterAutospacing="0" w:line="360" w:lineRule="auto"/>
        <w:ind w:left="-180" w:firstLine="360"/>
        <w:jc w:val="both"/>
        <w:rPr>
          <w:rFonts w:ascii="Arial" w:hAnsi="Arial" w:cs="Arial"/>
        </w:rPr>
      </w:pPr>
    </w:p>
    <w:p w:rsidR="00F769F5" w:rsidRPr="00936E01" w:rsidRDefault="00F769F5" w:rsidP="00F769F5">
      <w:pPr>
        <w:pStyle w:val="Web"/>
        <w:tabs>
          <w:tab w:val="left" w:pos="435"/>
          <w:tab w:val="center" w:pos="4500"/>
        </w:tabs>
        <w:spacing w:before="0" w:beforeAutospacing="0" w:after="0" w:afterAutospacing="0" w:line="360" w:lineRule="auto"/>
        <w:ind w:left="-180" w:firstLine="360"/>
        <w:rPr>
          <w:rFonts w:ascii="Arial" w:hAnsi="Arial" w:cs="Arial"/>
          <w:b/>
        </w:rPr>
      </w:pPr>
      <w:r w:rsidRPr="00936E01">
        <w:rPr>
          <w:rFonts w:ascii="Arial" w:hAnsi="Arial" w:cs="Arial"/>
          <w:b/>
        </w:rPr>
        <w:tab/>
        <w:t>5.        Καθυστέρηση  εκτέλεσης  εργασιών  από τον ανάδοχο.</w:t>
      </w:r>
    </w:p>
    <w:p w:rsidR="00F769F5" w:rsidRPr="00936E01" w:rsidRDefault="00F769F5" w:rsidP="00F769F5">
      <w:pPr>
        <w:pStyle w:val="Web"/>
        <w:spacing w:before="0" w:beforeAutospacing="0" w:after="0" w:afterAutospacing="0" w:line="360" w:lineRule="auto"/>
        <w:ind w:left="-180" w:firstLine="360"/>
        <w:jc w:val="both"/>
        <w:rPr>
          <w:rFonts w:ascii="Arial" w:hAnsi="Arial" w:cs="Arial"/>
        </w:rPr>
      </w:pPr>
      <w:r w:rsidRPr="00936E01">
        <w:rPr>
          <w:rFonts w:ascii="Arial" w:hAnsi="Arial" w:cs="Arial"/>
          <w:b/>
        </w:rPr>
        <w:t>5.1</w:t>
      </w:r>
      <w:r w:rsidRPr="00936E01">
        <w:rPr>
          <w:rFonts w:ascii="Arial" w:hAnsi="Arial" w:cs="Arial"/>
        </w:rPr>
        <w:t xml:space="preserve">. Ο εργοδότης έχει το δικαίωμα να εφαρμόσει τις διατάξεις του άρθρου 13 του σώματος της παρούσας διακήρυξης, σε βάρος του αναδόχου, όταν αυτός δεν εκπληρώσει σωστά τις συμβατικές του υποχρεώσεις και αφού αξιολογηθεί από τον εργοδότη, η σοβαρότητα των γεγονότων.   </w:t>
      </w:r>
    </w:p>
    <w:p w:rsidR="00F769F5" w:rsidRPr="00936E01" w:rsidRDefault="00F769F5" w:rsidP="00F769F5">
      <w:pPr>
        <w:pStyle w:val="Web"/>
        <w:spacing w:before="0" w:beforeAutospacing="0" w:after="0" w:afterAutospacing="0" w:line="360" w:lineRule="auto"/>
        <w:ind w:left="-180" w:firstLine="360"/>
        <w:jc w:val="both"/>
        <w:rPr>
          <w:rFonts w:ascii="Arial" w:hAnsi="Arial" w:cs="Arial"/>
        </w:rPr>
      </w:pPr>
      <w:r w:rsidRPr="00936E01">
        <w:rPr>
          <w:rFonts w:ascii="Arial" w:hAnsi="Arial" w:cs="Arial"/>
          <w:b/>
        </w:rPr>
        <w:t>5.2</w:t>
      </w:r>
      <w:r w:rsidRPr="00936E01">
        <w:rPr>
          <w:rFonts w:ascii="Arial" w:hAnsi="Arial" w:cs="Arial"/>
        </w:rPr>
        <w:t xml:space="preserve">. Σε περίπτωση ελλιπούς εκτέλεσης συμβατικής συμφωνημένης εργασίας καθαρισμού και απολύμανσης, ο ανάδοχος ενημερώνεται άμεσα από τον εργοδότη και είναι υποχρεωμένος να προχωρήσει σε εργασίες αποκατάστασης, όσο επιτρέπεται αυτό, σύμφωνα με τις ανάγκες του εργοδότη.    </w:t>
      </w:r>
    </w:p>
    <w:p w:rsidR="00F769F5" w:rsidRPr="00936E01" w:rsidRDefault="00F769F5" w:rsidP="00F769F5">
      <w:pPr>
        <w:pStyle w:val="Web"/>
        <w:spacing w:before="0" w:beforeAutospacing="0" w:after="0" w:afterAutospacing="0" w:line="360" w:lineRule="auto"/>
        <w:ind w:left="-180" w:firstLine="360"/>
        <w:jc w:val="both"/>
        <w:rPr>
          <w:rFonts w:ascii="Arial" w:hAnsi="Arial" w:cs="Arial"/>
        </w:rPr>
      </w:pPr>
      <w:r w:rsidRPr="00936E01">
        <w:rPr>
          <w:rFonts w:ascii="Arial" w:hAnsi="Arial" w:cs="Arial"/>
          <w:b/>
        </w:rPr>
        <w:t>5.3</w:t>
      </w:r>
      <w:r w:rsidRPr="00936E01">
        <w:rPr>
          <w:rFonts w:ascii="Arial" w:hAnsi="Arial" w:cs="Arial"/>
        </w:rPr>
        <w:t>. Εάν ο ανάδοχος δεν διορθώσει τις μη συμβατικά εκτελεσθείσες εργασίες άμεσα ή εάν, η αποκατάσταση δεν μπορεί να λάβει χώρα λόγω άλλων υποχρεώσεων του αναδόχου, τότε δεν καταβάλλεται αμοιβή για τις κακώς εκτελεσθείσες  εργασίες καθαρισμού και απολύμανσης. Ο ανάδοχος ενημερώνεται σε κάθε περίπτωση γραπτώς.</w:t>
      </w:r>
    </w:p>
    <w:p w:rsidR="00F769F5" w:rsidRPr="00936E01" w:rsidRDefault="00F769F5" w:rsidP="00F769F5">
      <w:pPr>
        <w:pStyle w:val="Web"/>
        <w:spacing w:before="0" w:beforeAutospacing="0" w:after="0" w:afterAutospacing="0" w:line="360" w:lineRule="auto"/>
        <w:ind w:left="-180" w:firstLine="360"/>
        <w:jc w:val="both"/>
        <w:rPr>
          <w:rFonts w:ascii="Arial" w:hAnsi="Arial" w:cs="Arial"/>
        </w:rPr>
      </w:pPr>
    </w:p>
    <w:p w:rsidR="00F769F5" w:rsidRPr="00936E01" w:rsidRDefault="00F769F5" w:rsidP="00F769F5">
      <w:pPr>
        <w:pStyle w:val="Web"/>
        <w:tabs>
          <w:tab w:val="left" w:pos="540"/>
          <w:tab w:val="center" w:pos="4500"/>
        </w:tabs>
        <w:spacing w:before="0" w:beforeAutospacing="0" w:after="0" w:afterAutospacing="0" w:line="360" w:lineRule="auto"/>
        <w:ind w:left="-180" w:firstLine="360"/>
        <w:rPr>
          <w:rFonts w:ascii="Arial" w:hAnsi="Arial" w:cs="Arial"/>
          <w:b/>
        </w:rPr>
      </w:pPr>
      <w:r w:rsidRPr="00936E01">
        <w:rPr>
          <w:rFonts w:ascii="Arial" w:hAnsi="Arial" w:cs="Arial"/>
          <w:b/>
        </w:rPr>
        <w:tab/>
        <w:t>6.    Ευθύνες – Ποινές</w:t>
      </w:r>
    </w:p>
    <w:p w:rsidR="00F769F5" w:rsidRPr="00936E01" w:rsidRDefault="00F769F5" w:rsidP="00F769F5">
      <w:pPr>
        <w:pStyle w:val="Web"/>
        <w:tabs>
          <w:tab w:val="left" w:pos="540"/>
          <w:tab w:val="center" w:pos="4500"/>
        </w:tabs>
        <w:spacing w:before="0" w:beforeAutospacing="0" w:after="0" w:afterAutospacing="0" w:line="360" w:lineRule="auto"/>
        <w:ind w:left="-180" w:firstLine="360"/>
        <w:rPr>
          <w:rFonts w:ascii="Arial" w:hAnsi="Arial" w:cs="Arial"/>
          <w:b/>
        </w:rPr>
      </w:pPr>
    </w:p>
    <w:p w:rsidR="00F769F5" w:rsidRPr="00936E01" w:rsidRDefault="00F769F5" w:rsidP="00F769F5">
      <w:pPr>
        <w:pStyle w:val="Web"/>
        <w:spacing w:before="0" w:beforeAutospacing="0" w:after="0" w:afterAutospacing="0" w:line="360" w:lineRule="auto"/>
        <w:ind w:left="-180" w:firstLine="360"/>
        <w:jc w:val="both"/>
        <w:rPr>
          <w:rFonts w:ascii="Arial" w:hAnsi="Arial" w:cs="Arial"/>
        </w:rPr>
      </w:pPr>
      <w:r w:rsidRPr="00936E01">
        <w:rPr>
          <w:rFonts w:ascii="Arial" w:hAnsi="Arial" w:cs="Arial"/>
          <w:b/>
        </w:rPr>
        <w:t>6.1</w:t>
      </w:r>
      <w:r w:rsidRPr="00936E01">
        <w:rPr>
          <w:rFonts w:ascii="Arial" w:hAnsi="Arial" w:cs="Arial"/>
        </w:rPr>
        <w:t xml:space="preserve"> Ο εργοδότης δεν ευθύνεται για κλοπή ή φθορά των αντικειμένων, που φέρνει ή έχει αποθηκευμένα ο ανάδοχος και οι υπάλληλοί του, στο χώρο του Νοσοκομείου. </w:t>
      </w:r>
    </w:p>
    <w:p w:rsidR="00F769F5" w:rsidRPr="00936E01" w:rsidRDefault="00F769F5" w:rsidP="00F769F5">
      <w:pPr>
        <w:pStyle w:val="Web"/>
        <w:spacing w:before="0" w:beforeAutospacing="0" w:after="0" w:afterAutospacing="0" w:line="360" w:lineRule="auto"/>
        <w:ind w:left="-180" w:firstLine="360"/>
        <w:jc w:val="both"/>
        <w:rPr>
          <w:rFonts w:ascii="Arial" w:hAnsi="Arial" w:cs="Arial"/>
        </w:rPr>
      </w:pPr>
      <w:r w:rsidRPr="00936E01">
        <w:rPr>
          <w:rFonts w:ascii="Arial" w:hAnsi="Arial" w:cs="Arial"/>
        </w:rPr>
        <w:t xml:space="preserve">* Αυτό ισχύει ανάλογα και για φθορές από φυσικές καταστροφές και ανωτέρα βία.  </w:t>
      </w:r>
    </w:p>
    <w:p w:rsidR="00F769F5" w:rsidRPr="00936E01" w:rsidRDefault="00F769F5" w:rsidP="00F769F5">
      <w:pPr>
        <w:pStyle w:val="Web"/>
        <w:spacing w:before="0" w:beforeAutospacing="0" w:after="0" w:afterAutospacing="0" w:line="360" w:lineRule="auto"/>
        <w:ind w:left="-180" w:firstLine="360"/>
        <w:jc w:val="both"/>
        <w:rPr>
          <w:rFonts w:ascii="Arial" w:hAnsi="Arial" w:cs="Arial"/>
        </w:rPr>
      </w:pPr>
      <w:r w:rsidRPr="00936E01">
        <w:rPr>
          <w:rFonts w:ascii="Arial" w:hAnsi="Arial" w:cs="Arial"/>
          <w:b/>
        </w:rPr>
        <w:t>6.2</w:t>
      </w:r>
      <w:r w:rsidRPr="00936E01">
        <w:rPr>
          <w:rFonts w:ascii="Arial" w:hAnsi="Arial" w:cs="Arial"/>
        </w:rPr>
        <w:t xml:space="preserve">. Εάν ο ανάδοχος δεν φροντίζει σύμφωνα με την παρούσα διακήρυξη και την σύμβαση για την αποκατάσταση της εργασίας, θα επιβάλλεται από τον Διοικητή, ποινική ρήτρα από 1000 – 5.000 € αντίστοιχα και από 5.000 – 15.000 € από το Δ.Σ. ανάλογα με  το είδος και το μέγεθος της παράληψης ή της ζημίας παρακρατούμενη από την μηνιαία αμοιβή του. Σε περίπτωση υποτροπής η παραπάνω ρήτρα διπλασιάζεται, διατηρουμένου του δικαιώματος καταγγελίας της σύμβασης και κήρυξης του αναδόχου έκπτωτου με απόφαση του ΔΣ του Νοσοκομείου.   </w:t>
      </w:r>
    </w:p>
    <w:p w:rsidR="00F769F5" w:rsidRPr="00936E01" w:rsidRDefault="00F769F5" w:rsidP="00F769F5">
      <w:pPr>
        <w:pStyle w:val="Web"/>
        <w:spacing w:before="0" w:beforeAutospacing="0" w:after="0" w:afterAutospacing="0" w:line="360" w:lineRule="auto"/>
        <w:ind w:left="-180" w:firstLine="360"/>
        <w:jc w:val="both"/>
        <w:rPr>
          <w:rFonts w:ascii="Arial" w:hAnsi="Arial" w:cs="Arial"/>
        </w:rPr>
      </w:pPr>
    </w:p>
    <w:p w:rsidR="00F769F5" w:rsidRPr="00936E01" w:rsidRDefault="00F769F5" w:rsidP="00F769F5">
      <w:pPr>
        <w:pStyle w:val="Web"/>
        <w:tabs>
          <w:tab w:val="left" w:pos="840"/>
          <w:tab w:val="center" w:pos="4500"/>
        </w:tabs>
        <w:spacing w:before="0" w:beforeAutospacing="0" w:after="0" w:afterAutospacing="0" w:line="360" w:lineRule="auto"/>
        <w:ind w:left="-180" w:firstLine="360"/>
        <w:rPr>
          <w:rFonts w:ascii="Arial" w:hAnsi="Arial" w:cs="Arial"/>
          <w:b/>
        </w:rPr>
      </w:pPr>
      <w:r w:rsidRPr="00936E01">
        <w:rPr>
          <w:rFonts w:ascii="Arial" w:hAnsi="Arial" w:cs="Arial"/>
          <w:b/>
        </w:rPr>
        <w:t xml:space="preserve">7.           Τελικές  ρυθμίσεις </w:t>
      </w:r>
    </w:p>
    <w:p w:rsidR="00F769F5" w:rsidRPr="00936E01" w:rsidRDefault="00F769F5" w:rsidP="00F769F5">
      <w:pPr>
        <w:pStyle w:val="Web"/>
        <w:spacing w:before="0" w:beforeAutospacing="0" w:after="0" w:afterAutospacing="0" w:line="360" w:lineRule="auto"/>
        <w:ind w:left="-180" w:firstLine="360"/>
        <w:jc w:val="both"/>
        <w:rPr>
          <w:rFonts w:ascii="Arial" w:hAnsi="Arial" w:cs="Arial"/>
        </w:rPr>
      </w:pPr>
      <w:r w:rsidRPr="00936E01">
        <w:rPr>
          <w:rFonts w:ascii="Arial" w:hAnsi="Arial" w:cs="Arial"/>
          <w:b/>
        </w:rPr>
        <w:t>7.1</w:t>
      </w:r>
      <w:r w:rsidRPr="00936E01">
        <w:rPr>
          <w:rFonts w:ascii="Arial" w:hAnsi="Arial" w:cs="Arial"/>
        </w:rPr>
        <w:t xml:space="preserve">. Σε περίπτωση αμφιβολίας οι όροι της διακήρυξης αυτής μεταφράζονται έτσι ώστε να διατηρείται η λειτουργικότητα της σύμβασης. </w:t>
      </w:r>
    </w:p>
    <w:p w:rsidR="00F769F5" w:rsidRPr="00936E01" w:rsidRDefault="00F769F5" w:rsidP="00F769F5">
      <w:pPr>
        <w:pStyle w:val="Web"/>
        <w:spacing w:before="0" w:beforeAutospacing="0" w:after="0" w:afterAutospacing="0" w:line="360" w:lineRule="auto"/>
        <w:ind w:left="-180" w:firstLine="360"/>
        <w:jc w:val="both"/>
        <w:rPr>
          <w:rFonts w:ascii="Arial" w:hAnsi="Arial" w:cs="Arial"/>
        </w:rPr>
      </w:pPr>
      <w:r w:rsidRPr="00936E01">
        <w:rPr>
          <w:rFonts w:ascii="Arial" w:hAnsi="Arial" w:cs="Arial"/>
          <w:b/>
        </w:rPr>
        <w:lastRenderedPageBreak/>
        <w:t>7.2</w:t>
      </w:r>
      <w:r w:rsidRPr="00936E01">
        <w:rPr>
          <w:rFonts w:ascii="Arial" w:hAnsi="Arial" w:cs="Arial"/>
        </w:rPr>
        <w:t xml:space="preserve"> Εάν κάποιος όρος της σύμβασης δεν είναι λειτουργικός , δεν επηρεάζεται η ισχύς των υπολοίπων όρων. Τα συμβαλλόμενα μέρη σ΄ αυτήν την περίπτωση  είναι υποχρεωμένα να επιδιώξουν μια δίκαιη και οικονομική λύση με την οποία θα διορθώνεται η μη λειτουργικότητα του όρου.</w:t>
      </w:r>
    </w:p>
    <w:p w:rsidR="00F769F5" w:rsidRPr="00936E01" w:rsidRDefault="00F769F5" w:rsidP="00F769F5">
      <w:pPr>
        <w:pStyle w:val="Web"/>
        <w:spacing w:before="0" w:beforeAutospacing="0" w:after="0" w:afterAutospacing="0" w:line="360" w:lineRule="auto"/>
        <w:ind w:left="-180" w:firstLine="360"/>
        <w:jc w:val="both"/>
        <w:rPr>
          <w:rFonts w:ascii="Arial" w:hAnsi="Arial" w:cs="Arial"/>
        </w:rPr>
      </w:pPr>
      <w:r w:rsidRPr="00936E01">
        <w:rPr>
          <w:rFonts w:ascii="Arial" w:hAnsi="Arial" w:cs="Arial"/>
          <w:b/>
          <w:bCs/>
        </w:rPr>
        <w:t>7.3</w:t>
      </w:r>
      <w:r w:rsidRPr="00936E01">
        <w:rPr>
          <w:rFonts w:ascii="Arial" w:hAnsi="Arial" w:cs="Arial"/>
        </w:rPr>
        <w:t xml:space="preserve">  Στις υποχρεώσεις του αναδόχου περιλαμβάνονται ο καθαρισμός για τα μάρμαρα εισόδων, περιφερειακών χώρων του Νοσοκομείου και των άλλων κτηρίων του πίνακα της σύμβασης (Έβρου, Βύρωνας, Παράρτημα κ.λ.π.) τα κλιμακοστάσια, ο κήπος του παραδοσιακού κτηρίου, οι ανελκυστήρες με τα φρεάτια αυτών, οι φωταγωγοί, τα περβάζια των παραθύρων, οι ταράτσες, οι υαλοπίνακες εσωτερικά και εξωτερικά, οι εξωτερικές όψεις των κτηρίων (όπου υπάρχει ανάγκη για την καθαριότητα και για υγειονομικούς λόγους), οι επιφάνειες των εσωτερικών τοίχων των κτηρίων του Νοσοκομείου, οι μεταλλικές καλύπτρες της εξωτερικής όψης του  8ορόφου κτηρίου (όταν απαιτείται), οι αυλές  και οι ακάλυπτοι χώροι, καθημερινά και με πιεστικό μηχάνημα ο χώρος του </w:t>
      </w:r>
      <w:r w:rsidRPr="00936E01">
        <w:rPr>
          <w:rFonts w:ascii="Arial" w:hAnsi="Arial" w:cs="Arial"/>
          <w:lang w:val="en-US"/>
        </w:rPr>
        <w:t>press</w:t>
      </w:r>
      <w:r w:rsidRPr="00936E01">
        <w:rPr>
          <w:rFonts w:ascii="Arial" w:hAnsi="Arial" w:cs="Arial"/>
        </w:rPr>
        <w:t xml:space="preserve"> </w:t>
      </w:r>
      <w:r w:rsidRPr="00936E01">
        <w:rPr>
          <w:rFonts w:ascii="Arial" w:hAnsi="Arial" w:cs="Arial"/>
          <w:lang w:val="en-US"/>
        </w:rPr>
        <w:t>container</w:t>
      </w:r>
      <w:r w:rsidRPr="00936E01">
        <w:rPr>
          <w:rFonts w:ascii="Arial" w:hAnsi="Arial" w:cs="Arial"/>
        </w:rPr>
        <w:t xml:space="preserve"> και γύρω από αυτό καθώς και το πεζοδρόμιο της πλευράς του Νοσοκομείου προς την οδό Λυκαονίας, καθώς επίσης και ο ψυκτικός θάλαμος συγκέντρωσης μολυσματικών απορριμμάτων και το αντίστοιχο ψυγείο του παραρτήματος. Τα ίδια ισχύουν και για τα άλλα κτήρια της σύμβασης. Ο καθαρισμός των αυλών θα γίνεται με πιεστικό μηχάνημα παροχής θερμού νερού και πίεσης σε τακτική βάση άπαξ μηνιαίως και σε περιπτώσεις ενδιάμεσα όταν απαιτείται.</w:t>
      </w:r>
    </w:p>
    <w:p w:rsidR="00F769F5" w:rsidRPr="00936E01" w:rsidRDefault="00F769F5" w:rsidP="00F769F5">
      <w:pPr>
        <w:pStyle w:val="Web"/>
        <w:spacing w:before="0" w:beforeAutospacing="0" w:after="0" w:afterAutospacing="0" w:line="360" w:lineRule="auto"/>
        <w:ind w:left="-180" w:firstLine="360"/>
        <w:jc w:val="both"/>
        <w:rPr>
          <w:rFonts w:ascii="Arial" w:hAnsi="Arial" w:cs="Arial"/>
        </w:rPr>
      </w:pPr>
      <w:r w:rsidRPr="00936E01">
        <w:rPr>
          <w:rFonts w:ascii="Arial" w:hAnsi="Arial" w:cs="Arial"/>
          <w:b/>
        </w:rPr>
        <w:t xml:space="preserve">7.4  </w:t>
      </w:r>
      <w:r w:rsidRPr="00936E01">
        <w:rPr>
          <w:rFonts w:ascii="Arial" w:hAnsi="Arial" w:cs="Arial"/>
        </w:rPr>
        <w:t xml:space="preserve"> Τόπος εκπλήρωσης των υποχρεώσεων του αναδόχου και του εργοδότη είναι το Γενικό Νοσοκομείο «ΙΠΠΟΚΡΑΤΕΙΟ» Αθηνών καθώς και οι χώροι που ανήκουν διοικητικά σε αυτό και περιλαμβάνονται στην παρούσα διακήρυξη. </w:t>
      </w:r>
    </w:p>
    <w:p w:rsidR="00F769F5" w:rsidRPr="00936E01" w:rsidRDefault="00F769F5" w:rsidP="00F769F5">
      <w:pPr>
        <w:pStyle w:val="Web"/>
        <w:spacing w:before="0" w:beforeAutospacing="0" w:after="0" w:afterAutospacing="0" w:line="360" w:lineRule="auto"/>
        <w:ind w:left="-180" w:firstLine="360"/>
        <w:jc w:val="both"/>
        <w:rPr>
          <w:rFonts w:ascii="Arial" w:hAnsi="Arial" w:cs="Arial"/>
        </w:rPr>
      </w:pPr>
      <w:r w:rsidRPr="00936E01">
        <w:rPr>
          <w:rFonts w:ascii="Arial" w:hAnsi="Arial" w:cs="Arial"/>
        </w:rPr>
        <w:t xml:space="preserve">7.5.  Ο ανάδοχος υποχρεούται να απομακρύνει εργαζομένους που η Διοίκηση του Νοσοκομείου θεωρεί ότι δεν ανταποκρίνονται στα καθήκοντά τους, ή δυστροπούν στις υποδείξεις των αρμοδίων του Νοσοκομείου. </w:t>
      </w:r>
    </w:p>
    <w:p w:rsidR="00F769F5" w:rsidRPr="00936E01" w:rsidRDefault="00F769F5" w:rsidP="00F769F5">
      <w:pPr>
        <w:pStyle w:val="Web"/>
        <w:spacing w:before="0" w:beforeAutospacing="0" w:after="0" w:afterAutospacing="0" w:line="360" w:lineRule="auto"/>
        <w:ind w:left="-180" w:firstLine="360"/>
        <w:jc w:val="both"/>
        <w:rPr>
          <w:rFonts w:ascii="Arial" w:hAnsi="Arial" w:cs="Arial"/>
        </w:rPr>
      </w:pPr>
      <w:r w:rsidRPr="00936E01">
        <w:rPr>
          <w:rFonts w:ascii="Arial" w:hAnsi="Arial" w:cs="Arial"/>
        </w:rPr>
        <w:t xml:space="preserve">7.5.  Το Νοσοκομείο διατηρεί το μονομερές δικαίωμα να αυξάνει την επιφάνεια των καθαριζόμενων χώρων όταν απαιτείται από τις ανάγκες του ή να μειώνει τους καθαριζόμενους χώρους όταν συντελούνται έργα ανακατασκευών, με αναλογική αύξηση ή μείωση του συμβατικού μηνιαίου τιμήματος η οποία προκύπτει από τη διαίρεση του μηνιαίου τιμήματος που θα προσφέρει ο ανάδοχος δια του αριθμού των καθαριζόμενων τετραγωνικών της διακήρυξης. Το προσωπικό που θα απασχολείται περισσότερο ή λιγότερο θα αυξομειώνεται αντιστοίχως ως χρόνος απασχόλησης και </w:t>
      </w:r>
      <w:r w:rsidRPr="00936E01">
        <w:rPr>
          <w:rFonts w:ascii="Arial" w:hAnsi="Arial" w:cs="Arial"/>
        </w:rPr>
        <w:lastRenderedPageBreak/>
        <w:t>όχι ως αριθμός ατόμων. Στην τιμή αυτή περιλαμβάνονται όλα τα απαιτούμενα (υλικά, ασφάλιση, επιχειρηματικό κέρδος κ.λ.π.)</w:t>
      </w:r>
    </w:p>
    <w:p w:rsidR="00192C53" w:rsidRDefault="00F769F5" w:rsidP="00F769F5">
      <w:pPr>
        <w:pStyle w:val="Web"/>
        <w:spacing w:before="0" w:beforeAutospacing="0" w:after="0" w:afterAutospacing="0" w:line="360" w:lineRule="auto"/>
        <w:ind w:left="-180" w:firstLine="360"/>
        <w:jc w:val="both"/>
        <w:rPr>
          <w:rFonts w:ascii="Arial" w:hAnsi="Arial" w:cs="Arial"/>
        </w:rPr>
        <w:sectPr w:rsidR="00192C53" w:rsidSect="00706308">
          <w:headerReference w:type="even" r:id="rId11"/>
          <w:headerReference w:type="default" r:id="rId12"/>
          <w:footerReference w:type="even" r:id="rId13"/>
          <w:footerReference w:type="default" r:id="rId14"/>
          <w:headerReference w:type="first" r:id="rId15"/>
          <w:footerReference w:type="first" r:id="rId16"/>
          <w:pgSz w:w="11906" w:h="16838"/>
          <w:pgMar w:top="1440" w:right="1274" w:bottom="1440" w:left="1800" w:header="708" w:footer="708" w:gutter="0"/>
          <w:cols w:space="708"/>
          <w:docGrid w:linePitch="360"/>
        </w:sectPr>
      </w:pPr>
      <w:r w:rsidRPr="00936E01">
        <w:rPr>
          <w:rFonts w:ascii="Arial" w:hAnsi="Arial" w:cs="Arial"/>
        </w:rPr>
        <w:t>7.6.  Στην οικονομική προσφορά θα πρέπει να υποβληθεί και προσφερόμενο κόστος ωρομισθίου με πίνακα που να αναφέρεται σε καθημερινές, αργίες, νυχτερινά κ.λ.π. ώστε σε περίπτωση που απαιτείται πρόσθετη ωριαία απασχόληση από το Νοσοκομείο να είναι καθορισμένο και το τίμημα. Στην προσφερόμενη τιμή θα πρέπει να περιλαμβάνεται και το εργολαβικό κέρδος.</w:t>
      </w:r>
    </w:p>
    <w:p w:rsidR="00F769F5" w:rsidRDefault="00F769F5" w:rsidP="00F769F5">
      <w:pPr>
        <w:pStyle w:val="Web"/>
        <w:spacing w:before="0" w:beforeAutospacing="0" w:after="0" w:afterAutospacing="0" w:line="360" w:lineRule="auto"/>
        <w:ind w:left="-180" w:firstLine="360"/>
        <w:jc w:val="both"/>
        <w:rPr>
          <w:rFonts w:ascii="Arial" w:hAnsi="Arial" w:cs="Arial"/>
        </w:rPr>
      </w:pPr>
    </w:p>
    <w:p w:rsidR="00192C53" w:rsidRDefault="00192C53" w:rsidP="00F769F5">
      <w:pPr>
        <w:pStyle w:val="Web"/>
        <w:spacing w:before="0" w:beforeAutospacing="0" w:after="0" w:afterAutospacing="0" w:line="360" w:lineRule="auto"/>
        <w:ind w:left="-180" w:firstLine="360"/>
        <w:jc w:val="both"/>
        <w:rPr>
          <w:rFonts w:ascii="Arial" w:hAnsi="Arial" w:cs="Arial"/>
        </w:rPr>
      </w:pPr>
    </w:p>
    <w:tbl>
      <w:tblPr>
        <w:tblW w:w="15309" w:type="dxa"/>
        <w:tblInd w:w="-459" w:type="dxa"/>
        <w:tblLook w:val="04A0"/>
      </w:tblPr>
      <w:tblGrid>
        <w:gridCol w:w="567"/>
        <w:gridCol w:w="1421"/>
        <w:gridCol w:w="2031"/>
        <w:gridCol w:w="1016"/>
        <w:gridCol w:w="803"/>
        <w:gridCol w:w="1013"/>
        <w:gridCol w:w="750"/>
        <w:gridCol w:w="1160"/>
        <w:gridCol w:w="950"/>
        <w:gridCol w:w="1082"/>
        <w:gridCol w:w="960"/>
        <w:gridCol w:w="863"/>
        <w:gridCol w:w="960"/>
        <w:gridCol w:w="960"/>
        <w:gridCol w:w="773"/>
      </w:tblGrid>
      <w:tr w:rsidR="00192C53" w:rsidRPr="00434552" w:rsidTr="005A4F22">
        <w:trPr>
          <w:trHeight w:val="420"/>
        </w:trPr>
        <w:tc>
          <w:tcPr>
            <w:tcW w:w="567" w:type="dxa"/>
            <w:tcBorders>
              <w:top w:val="nil"/>
              <w:left w:val="nil"/>
              <w:bottom w:val="nil"/>
              <w:right w:val="nil"/>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p>
        </w:tc>
        <w:tc>
          <w:tcPr>
            <w:tcW w:w="1421" w:type="dxa"/>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2031" w:type="dxa"/>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1016" w:type="dxa"/>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3726" w:type="dxa"/>
            <w:gridSpan w:val="4"/>
            <w:tcBorders>
              <w:top w:val="single" w:sz="8" w:space="0" w:color="auto"/>
              <w:left w:val="single" w:sz="8" w:space="0" w:color="auto"/>
              <w:bottom w:val="single" w:sz="8" w:space="0" w:color="auto"/>
              <w:right w:val="single" w:sz="8" w:space="0" w:color="000000"/>
            </w:tcBorders>
            <w:shd w:val="clear" w:color="000000" w:fill="FFFF00"/>
            <w:noWrap/>
            <w:vAlign w:val="center"/>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ΠΑΡΑΡΤΗΜΑ     Γ΄</w:t>
            </w:r>
          </w:p>
        </w:tc>
        <w:tc>
          <w:tcPr>
            <w:tcW w:w="950" w:type="dxa"/>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1082" w:type="dxa"/>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960" w:type="dxa"/>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960" w:type="dxa"/>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960" w:type="dxa"/>
            <w:tcBorders>
              <w:top w:val="nil"/>
              <w:left w:val="nil"/>
              <w:bottom w:val="nil"/>
              <w:right w:val="nil"/>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p>
        </w:tc>
        <w:tc>
          <w:tcPr>
            <w:tcW w:w="773" w:type="dxa"/>
            <w:tcBorders>
              <w:top w:val="nil"/>
              <w:left w:val="nil"/>
              <w:bottom w:val="nil"/>
              <w:right w:val="nil"/>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p>
        </w:tc>
      </w:tr>
      <w:tr w:rsidR="00192C53" w:rsidRPr="00434552" w:rsidTr="005A4F22">
        <w:trPr>
          <w:trHeight w:val="330"/>
        </w:trPr>
        <w:tc>
          <w:tcPr>
            <w:tcW w:w="567" w:type="dxa"/>
            <w:tcBorders>
              <w:top w:val="nil"/>
              <w:left w:val="nil"/>
              <w:bottom w:val="nil"/>
              <w:right w:val="nil"/>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p>
        </w:tc>
        <w:tc>
          <w:tcPr>
            <w:tcW w:w="1421" w:type="dxa"/>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2031" w:type="dxa"/>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1016" w:type="dxa"/>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3726"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Π  Ι  Ν  Α  Κ  Α  Σ    1ος</w:t>
            </w:r>
          </w:p>
        </w:tc>
        <w:tc>
          <w:tcPr>
            <w:tcW w:w="950" w:type="dxa"/>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1082" w:type="dxa"/>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960" w:type="dxa"/>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960" w:type="dxa"/>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960" w:type="dxa"/>
            <w:tcBorders>
              <w:top w:val="nil"/>
              <w:left w:val="nil"/>
              <w:bottom w:val="nil"/>
              <w:right w:val="nil"/>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p>
        </w:tc>
        <w:tc>
          <w:tcPr>
            <w:tcW w:w="773" w:type="dxa"/>
            <w:tcBorders>
              <w:top w:val="nil"/>
              <w:left w:val="nil"/>
              <w:bottom w:val="nil"/>
              <w:right w:val="nil"/>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p>
        </w:tc>
      </w:tr>
      <w:tr w:rsidR="00192C53" w:rsidRPr="00434552" w:rsidTr="005A4F22">
        <w:trPr>
          <w:trHeight w:val="390"/>
        </w:trPr>
        <w:tc>
          <w:tcPr>
            <w:tcW w:w="567" w:type="dxa"/>
            <w:tcBorders>
              <w:top w:val="nil"/>
              <w:left w:val="nil"/>
              <w:bottom w:val="nil"/>
              <w:right w:val="nil"/>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p>
        </w:tc>
        <w:tc>
          <w:tcPr>
            <w:tcW w:w="1421" w:type="dxa"/>
            <w:tcBorders>
              <w:top w:val="nil"/>
              <w:left w:val="nil"/>
              <w:bottom w:val="nil"/>
              <w:right w:val="nil"/>
            </w:tcBorders>
            <w:shd w:val="clear" w:color="auto" w:fill="auto"/>
            <w:vAlign w:val="center"/>
            <w:hideMark/>
          </w:tcPr>
          <w:p w:rsidR="00192C53" w:rsidRPr="00434552" w:rsidRDefault="00192C53" w:rsidP="005A4F22">
            <w:pPr>
              <w:spacing w:after="0" w:line="240" w:lineRule="auto"/>
              <w:rPr>
                <w:rFonts w:eastAsia="Times New Roman" w:cstheme="minorHAnsi"/>
                <w:b/>
                <w:bCs/>
                <w:sz w:val="18"/>
                <w:szCs w:val="18"/>
                <w:u w:val="single"/>
                <w:lang w:eastAsia="el-GR"/>
              </w:rPr>
            </w:pPr>
          </w:p>
        </w:tc>
        <w:tc>
          <w:tcPr>
            <w:tcW w:w="2031" w:type="dxa"/>
            <w:tcBorders>
              <w:top w:val="nil"/>
              <w:left w:val="nil"/>
              <w:bottom w:val="nil"/>
              <w:right w:val="nil"/>
            </w:tcBorders>
            <w:shd w:val="clear" w:color="auto" w:fill="auto"/>
            <w:vAlign w:val="center"/>
            <w:hideMark/>
          </w:tcPr>
          <w:p w:rsidR="00192C53" w:rsidRPr="00434552" w:rsidRDefault="00192C53" w:rsidP="005A4F22">
            <w:pPr>
              <w:spacing w:after="0" w:line="240" w:lineRule="auto"/>
              <w:rPr>
                <w:rFonts w:eastAsia="Times New Roman" w:cstheme="minorHAnsi"/>
                <w:b/>
                <w:bCs/>
                <w:sz w:val="18"/>
                <w:szCs w:val="18"/>
                <w:u w:val="single"/>
                <w:lang w:eastAsia="el-GR"/>
              </w:rPr>
            </w:pPr>
          </w:p>
        </w:tc>
        <w:tc>
          <w:tcPr>
            <w:tcW w:w="1016" w:type="dxa"/>
            <w:tcBorders>
              <w:top w:val="nil"/>
              <w:left w:val="nil"/>
              <w:bottom w:val="nil"/>
              <w:right w:val="nil"/>
            </w:tcBorders>
            <w:shd w:val="clear" w:color="auto" w:fill="auto"/>
            <w:vAlign w:val="center"/>
            <w:hideMark/>
          </w:tcPr>
          <w:p w:rsidR="00192C53" w:rsidRPr="00434552" w:rsidRDefault="00192C53" w:rsidP="005A4F22">
            <w:pPr>
              <w:spacing w:after="0" w:line="240" w:lineRule="auto"/>
              <w:rPr>
                <w:rFonts w:eastAsia="Times New Roman" w:cstheme="minorHAnsi"/>
                <w:b/>
                <w:bCs/>
                <w:sz w:val="18"/>
                <w:szCs w:val="18"/>
                <w:u w:val="single"/>
                <w:lang w:eastAsia="el-GR"/>
              </w:rPr>
            </w:pPr>
          </w:p>
        </w:tc>
        <w:tc>
          <w:tcPr>
            <w:tcW w:w="803" w:type="dxa"/>
            <w:tcBorders>
              <w:top w:val="nil"/>
              <w:left w:val="nil"/>
              <w:bottom w:val="nil"/>
              <w:right w:val="nil"/>
            </w:tcBorders>
            <w:shd w:val="clear" w:color="auto" w:fill="auto"/>
            <w:vAlign w:val="center"/>
            <w:hideMark/>
          </w:tcPr>
          <w:p w:rsidR="00192C53" w:rsidRPr="00434552" w:rsidRDefault="00192C53" w:rsidP="005A4F22">
            <w:pPr>
              <w:spacing w:after="0" w:line="240" w:lineRule="auto"/>
              <w:rPr>
                <w:rFonts w:eastAsia="Times New Roman" w:cstheme="minorHAnsi"/>
                <w:b/>
                <w:bCs/>
                <w:sz w:val="18"/>
                <w:szCs w:val="18"/>
                <w:u w:val="single"/>
                <w:lang w:eastAsia="el-GR"/>
              </w:rPr>
            </w:pPr>
          </w:p>
        </w:tc>
        <w:tc>
          <w:tcPr>
            <w:tcW w:w="1013" w:type="dxa"/>
            <w:tcBorders>
              <w:top w:val="nil"/>
              <w:left w:val="nil"/>
              <w:bottom w:val="nil"/>
              <w:right w:val="nil"/>
            </w:tcBorders>
            <w:shd w:val="clear" w:color="auto" w:fill="auto"/>
            <w:vAlign w:val="center"/>
            <w:hideMark/>
          </w:tcPr>
          <w:p w:rsidR="00192C53" w:rsidRPr="00434552" w:rsidRDefault="00192C53" w:rsidP="005A4F22">
            <w:pPr>
              <w:spacing w:after="0" w:line="240" w:lineRule="auto"/>
              <w:rPr>
                <w:rFonts w:eastAsia="Times New Roman" w:cstheme="minorHAnsi"/>
                <w:b/>
                <w:bCs/>
                <w:sz w:val="18"/>
                <w:szCs w:val="18"/>
                <w:u w:val="single"/>
                <w:lang w:eastAsia="el-GR"/>
              </w:rPr>
            </w:pPr>
          </w:p>
        </w:tc>
        <w:tc>
          <w:tcPr>
            <w:tcW w:w="750" w:type="dxa"/>
            <w:tcBorders>
              <w:top w:val="nil"/>
              <w:left w:val="nil"/>
              <w:bottom w:val="nil"/>
              <w:right w:val="nil"/>
            </w:tcBorders>
            <w:shd w:val="clear" w:color="auto" w:fill="auto"/>
            <w:vAlign w:val="center"/>
            <w:hideMark/>
          </w:tcPr>
          <w:p w:rsidR="00192C53" w:rsidRPr="00434552" w:rsidRDefault="00192C53" w:rsidP="005A4F22">
            <w:pPr>
              <w:spacing w:after="0" w:line="240" w:lineRule="auto"/>
              <w:rPr>
                <w:rFonts w:eastAsia="Times New Roman" w:cstheme="minorHAnsi"/>
                <w:b/>
                <w:bCs/>
                <w:sz w:val="18"/>
                <w:szCs w:val="18"/>
                <w:u w:val="single"/>
                <w:lang w:eastAsia="el-GR"/>
              </w:rPr>
            </w:pPr>
          </w:p>
        </w:tc>
        <w:tc>
          <w:tcPr>
            <w:tcW w:w="1160" w:type="dxa"/>
            <w:tcBorders>
              <w:top w:val="nil"/>
              <w:left w:val="nil"/>
              <w:bottom w:val="nil"/>
              <w:right w:val="nil"/>
            </w:tcBorders>
            <w:shd w:val="clear" w:color="auto" w:fill="auto"/>
            <w:vAlign w:val="center"/>
            <w:hideMark/>
          </w:tcPr>
          <w:p w:rsidR="00192C53" w:rsidRPr="00434552" w:rsidRDefault="00192C53" w:rsidP="005A4F22">
            <w:pPr>
              <w:spacing w:after="0" w:line="240" w:lineRule="auto"/>
              <w:rPr>
                <w:rFonts w:eastAsia="Times New Roman" w:cstheme="minorHAnsi"/>
                <w:b/>
                <w:bCs/>
                <w:sz w:val="18"/>
                <w:szCs w:val="18"/>
                <w:u w:val="single"/>
                <w:lang w:eastAsia="el-GR"/>
              </w:rPr>
            </w:pPr>
          </w:p>
        </w:tc>
        <w:tc>
          <w:tcPr>
            <w:tcW w:w="950" w:type="dxa"/>
            <w:tcBorders>
              <w:top w:val="nil"/>
              <w:left w:val="nil"/>
              <w:bottom w:val="nil"/>
              <w:right w:val="nil"/>
            </w:tcBorders>
            <w:shd w:val="clear" w:color="auto" w:fill="auto"/>
            <w:vAlign w:val="center"/>
            <w:hideMark/>
          </w:tcPr>
          <w:p w:rsidR="00192C53" w:rsidRPr="00434552" w:rsidRDefault="00192C53" w:rsidP="005A4F22">
            <w:pPr>
              <w:spacing w:after="0" w:line="240" w:lineRule="auto"/>
              <w:rPr>
                <w:rFonts w:eastAsia="Times New Roman" w:cstheme="minorHAnsi"/>
                <w:b/>
                <w:bCs/>
                <w:sz w:val="18"/>
                <w:szCs w:val="18"/>
                <w:u w:val="single"/>
                <w:lang w:eastAsia="el-GR"/>
              </w:rPr>
            </w:pPr>
          </w:p>
        </w:tc>
        <w:tc>
          <w:tcPr>
            <w:tcW w:w="1082" w:type="dxa"/>
            <w:tcBorders>
              <w:top w:val="nil"/>
              <w:left w:val="nil"/>
              <w:bottom w:val="nil"/>
              <w:right w:val="nil"/>
            </w:tcBorders>
            <w:shd w:val="clear" w:color="auto" w:fill="auto"/>
            <w:vAlign w:val="center"/>
            <w:hideMark/>
          </w:tcPr>
          <w:p w:rsidR="00192C53" w:rsidRPr="00434552" w:rsidRDefault="00192C53" w:rsidP="005A4F22">
            <w:pPr>
              <w:spacing w:after="0" w:line="240" w:lineRule="auto"/>
              <w:rPr>
                <w:rFonts w:eastAsia="Times New Roman" w:cstheme="minorHAnsi"/>
                <w:b/>
                <w:bCs/>
                <w:sz w:val="18"/>
                <w:szCs w:val="18"/>
                <w:u w:val="single"/>
                <w:lang w:eastAsia="el-GR"/>
              </w:rPr>
            </w:pPr>
          </w:p>
        </w:tc>
        <w:tc>
          <w:tcPr>
            <w:tcW w:w="960" w:type="dxa"/>
            <w:tcBorders>
              <w:top w:val="nil"/>
              <w:left w:val="nil"/>
              <w:bottom w:val="nil"/>
              <w:right w:val="nil"/>
            </w:tcBorders>
            <w:shd w:val="clear" w:color="auto" w:fill="auto"/>
            <w:vAlign w:val="center"/>
            <w:hideMark/>
          </w:tcPr>
          <w:p w:rsidR="00192C53" w:rsidRPr="00434552" w:rsidRDefault="00192C53" w:rsidP="005A4F22">
            <w:pPr>
              <w:spacing w:after="0" w:line="240" w:lineRule="auto"/>
              <w:rPr>
                <w:rFonts w:eastAsia="Times New Roman" w:cstheme="minorHAnsi"/>
                <w:b/>
                <w:bCs/>
                <w:sz w:val="18"/>
                <w:szCs w:val="18"/>
                <w:u w:val="single"/>
                <w:lang w:eastAsia="el-GR"/>
              </w:rPr>
            </w:pPr>
          </w:p>
        </w:tc>
        <w:tc>
          <w:tcPr>
            <w:tcW w:w="863" w:type="dxa"/>
            <w:tcBorders>
              <w:top w:val="nil"/>
              <w:left w:val="nil"/>
              <w:bottom w:val="nil"/>
              <w:right w:val="nil"/>
            </w:tcBorders>
            <w:shd w:val="clear" w:color="auto" w:fill="auto"/>
            <w:vAlign w:val="center"/>
            <w:hideMark/>
          </w:tcPr>
          <w:p w:rsidR="00192C53" w:rsidRPr="00434552" w:rsidRDefault="00192C53" w:rsidP="005A4F22">
            <w:pPr>
              <w:spacing w:after="0" w:line="240" w:lineRule="auto"/>
              <w:rPr>
                <w:rFonts w:eastAsia="Times New Roman" w:cstheme="minorHAnsi"/>
                <w:b/>
                <w:bCs/>
                <w:sz w:val="18"/>
                <w:szCs w:val="18"/>
                <w:u w:val="single"/>
                <w:lang w:eastAsia="el-GR"/>
              </w:rPr>
            </w:pPr>
          </w:p>
        </w:tc>
        <w:tc>
          <w:tcPr>
            <w:tcW w:w="960" w:type="dxa"/>
            <w:tcBorders>
              <w:top w:val="nil"/>
              <w:left w:val="nil"/>
              <w:bottom w:val="nil"/>
              <w:right w:val="nil"/>
            </w:tcBorders>
            <w:shd w:val="clear" w:color="auto" w:fill="auto"/>
            <w:vAlign w:val="center"/>
            <w:hideMark/>
          </w:tcPr>
          <w:p w:rsidR="00192C53" w:rsidRPr="00434552" w:rsidRDefault="00192C53" w:rsidP="005A4F22">
            <w:pPr>
              <w:spacing w:after="0" w:line="240" w:lineRule="auto"/>
              <w:rPr>
                <w:rFonts w:eastAsia="Times New Roman" w:cstheme="minorHAnsi"/>
                <w:b/>
                <w:bCs/>
                <w:sz w:val="18"/>
                <w:szCs w:val="18"/>
                <w:u w:val="single"/>
                <w:lang w:eastAsia="el-GR"/>
              </w:rPr>
            </w:pPr>
          </w:p>
        </w:tc>
        <w:tc>
          <w:tcPr>
            <w:tcW w:w="960" w:type="dxa"/>
            <w:tcBorders>
              <w:top w:val="nil"/>
              <w:left w:val="nil"/>
              <w:bottom w:val="nil"/>
              <w:right w:val="nil"/>
            </w:tcBorders>
            <w:shd w:val="clear" w:color="auto" w:fill="auto"/>
            <w:vAlign w:val="center"/>
            <w:hideMark/>
          </w:tcPr>
          <w:p w:rsidR="00192C53" w:rsidRPr="00434552" w:rsidRDefault="00192C53" w:rsidP="005A4F22">
            <w:pPr>
              <w:spacing w:after="0" w:line="240" w:lineRule="auto"/>
              <w:jc w:val="center"/>
              <w:rPr>
                <w:rFonts w:eastAsia="Times New Roman" w:cstheme="minorHAnsi"/>
                <w:b/>
                <w:bCs/>
                <w:sz w:val="18"/>
                <w:szCs w:val="18"/>
                <w:u w:val="single"/>
                <w:lang w:eastAsia="el-GR"/>
              </w:rPr>
            </w:pPr>
          </w:p>
        </w:tc>
        <w:tc>
          <w:tcPr>
            <w:tcW w:w="773" w:type="dxa"/>
            <w:tcBorders>
              <w:top w:val="nil"/>
              <w:left w:val="nil"/>
              <w:bottom w:val="nil"/>
              <w:right w:val="nil"/>
            </w:tcBorders>
            <w:shd w:val="clear" w:color="auto" w:fill="auto"/>
            <w:vAlign w:val="center"/>
            <w:hideMark/>
          </w:tcPr>
          <w:p w:rsidR="00192C53" w:rsidRPr="00434552" w:rsidRDefault="00192C53" w:rsidP="005A4F22">
            <w:pPr>
              <w:spacing w:after="0" w:line="240" w:lineRule="auto"/>
              <w:jc w:val="center"/>
              <w:rPr>
                <w:rFonts w:eastAsia="Times New Roman" w:cstheme="minorHAnsi"/>
                <w:b/>
                <w:bCs/>
                <w:sz w:val="18"/>
                <w:szCs w:val="18"/>
                <w:u w:val="single"/>
                <w:lang w:eastAsia="el-GR"/>
              </w:rPr>
            </w:pPr>
          </w:p>
        </w:tc>
      </w:tr>
      <w:tr w:rsidR="00192C53" w:rsidRPr="00434552" w:rsidTr="005A4F22">
        <w:trPr>
          <w:trHeight w:val="600"/>
        </w:trPr>
        <w:tc>
          <w:tcPr>
            <w:tcW w:w="15309" w:type="dxa"/>
            <w:gridSpan w:val="15"/>
            <w:tcBorders>
              <w:top w:val="nil"/>
              <w:left w:val="nil"/>
              <w:bottom w:val="nil"/>
              <w:right w:val="nil"/>
            </w:tcBorders>
            <w:shd w:val="clear" w:color="auto" w:fill="auto"/>
            <w:vAlign w:val="center"/>
            <w:hideMark/>
          </w:tcPr>
          <w:p w:rsidR="00192C53" w:rsidRPr="00434552" w:rsidRDefault="00192C53" w:rsidP="005A4F22">
            <w:pPr>
              <w:spacing w:after="0" w:line="240" w:lineRule="auto"/>
              <w:jc w:val="center"/>
              <w:rPr>
                <w:rFonts w:eastAsia="Times New Roman" w:cstheme="minorHAnsi"/>
                <w:b/>
                <w:bCs/>
                <w:sz w:val="18"/>
                <w:szCs w:val="18"/>
                <w:u w:val="single"/>
                <w:lang w:eastAsia="el-GR"/>
              </w:rPr>
            </w:pPr>
            <w:r w:rsidRPr="00434552">
              <w:rPr>
                <w:rFonts w:eastAsia="Times New Roman" w:cstheme="minorHAnsi"/>
                <w:b/>
                <w:bCs/>
                <w:sz w:val="18"/>
                <w:szCs w:val="18"/>
                <w:u w:val="single"/>
                <w:lang w:eastAsia="el-GR"/>
              </w:rPr>
              <w:t xml:space="preserve">  ΕΜΦΑΝΙΖΟΝΤΑΙ ΟΙ ΠΡΟΣ ΑΝΑΘΕΣΗ ΧΩΡΟΙ ΤΟΥ ΝΟΣΟΚΟΜΕΙΟΥ - ΤΟ ΕΜΒΑΔΟΝ ΤΟΥΣ ΚΑΘΩΣ ΚΑΙ ΤΟ ΑΝΤΙΣΤΟΙΧΟ ΠΡΟΣ  ΑΠΑΣΧΟΛΗΣΗ  ΠΡΟΣΩΠΙΚΟ ΤΙΣ ΚΑΘΗΜΕΡΙΝΕΣ.</w:t>
            </w:r>
          </w:p>
        </w:tc>
      </w:tr>
      <w:tr w:rsidR="00192C53" w:rsidRPr="00434552" w:rsidTr="005A4F22">
        <w:trPr>
          <w:trHeight w:val="330"/>
        </w:trPr>
        <w:tc>
          <w:tcPr>
            <w:tcW w:w="567" w:type="dxa"/>
            <w:tcBorders>
              <w:top w:val="nil"/>
              <w:left w:val="nil"/>
              <w:bottom w:val="nil"/>
              <w:right w:val="nil"/>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p>
        </w:tc>
        <w:tc>
          <w:tcPr>
            <w:tcW w:w="1421" w:type="dxa"/>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2031" w:type="dxa"/>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1016" w:type="dxa"/>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1013" w:type="dxa"/>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750" w:type="dxa"/>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1160" w:type="dxa"/>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950" w:type="dxa"/>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1082" w:type="dxa"/>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960" w:type="dxa"/>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960"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960"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p>
        </w:tc>
        <w:tc>
          <w:tcPr>
            <w:tcW w:w="773"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p>
        </w:tc>
      </w:tr>
      <w:tr w:rsidR="00192C53" w:rsidRPr="00434552" w:rsidTr="005A4F22">
        <w:trPr>
          <w:trHeight w:val="270"/>
        </w:trPr>
        <w:tc>
          <w:tcPr>
            <w:tcW w:w="567" w:type="dxa"/>
            <w:vMerge w:val="restart"/>
            <w:tcBorders>
              <w:top w:val="single" w:sz="8" w:space="0" w:color="auto"/>
              <w:left w:val="single" w:sz="8" w:space="0" w:color="auto"/>
              <w:bottom w:val="single" w:sz="8" w:space="0" w:color="000000"/>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Α/Α</w:t>
            </w:r>
          </w:p>
        </w:tc>
        <w:tc>
          <w:tcPr>
            <w:tcW w:w="3452" w:type="dxa"/>
            <w:gridSpan w:val="2"/>
            <w:vMerge w:val="restart"/>
            <w:tcBorders>
              <w:top w:val="single" w:sz="8" w:space="0" w:color="auto"/>
              <w:left w:val="single" w:sz="8" w:space="0" w:color="auto"/>
              <w:bottom w:val="single" w:sz="8" w:space="0" w:color="000000"/>
              <w:right w:val="single" w:sz="8" w:space="0" w:color="000000"/>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 xml:space="preserve">Κ   Τ   Ι   Ρ   Ι   Α   ΚΑΙ ΛΟΙΠΟΙ   Χ  Ω  Ρ  Ο  Ι </w:t>
            </w:r>
          </w:p>
        </w:tc>
        <w:tc>
          <w:tcPr>
            <w:tcW w:w="1016" w:type="dxa"/>
            <w:vMerge w:val="restart"/>
            <w:tcBorders>
              <w:top w:val="single" w:sz="8" w:space="0" w:color="auto"/>
              <w:left w:val="single" w:sz="8" w:space="0" w:color="auto"/>
              <w:bottom w:val="single" w:sz="8" w:space="0" w:color="000000"/>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ΕΜΒΑΔΟΝ</w:t>
            </w:r>
          </w:p>
        </w:tc>
        <w:tc>
          <w:tcPr>
            <w:tcW w:w="3726" w:type="dxa"/>
            <w:gridSpan w:val="4"/>
            <w:tcBorders>
              <w:top w:val="single" w:sz="8" w:space="0" w:color="auto"/>
              <w:left w:val="nil"/>
              <w:bottom w:val="single" w:sz="8" w:space="0" w:color="auto"/>
              <w:right w:val="nil"/>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Π  Ρ  Ω  Ι</w:t>
            </w:r>
          </w:p>
        </w:tc>
        <w:tc>
          <w:tcPr>
            <w:tcW w:w="3855" w:type="dxa"/>
            <w:gridSpan w:val="4"/>
            <w:tcBorders>
              <w:top w:val="single" w:sz="8" w:space="0" w:color="auto"/>
              <w:left w:val="single" w:sz="8" w:space="0" w:color="auto"/>
              <w:bottom w:val="single" w:sz="8" w:space="0" w:color="auto"/>
              <w:right w:val="single" w:sz="4"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ΑΠΟΓΕΥΜΑ</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Σ Η Μ Ε Ι Ω Σ Ε Ι Σ</w:t>
            </w:r>
          </w:p>
        </w:tc>
      </w:tr>
      <w:tr w:rsidR="00192C53" w:rsidRPr="00434552" w:rsidTr="005A4F22">
        <w:trPr>
          <w:trHeight w:val="255"/>
        </w:trPr>
        <w:tc>
          <w:tcPr>
            <w:tcW w:w="567" w:type="dxa"/>
            <w:vMerge/>
            <w:tcBorders>
              <w:top w:val="single" w:sz="8"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3452" w:type="dxa"/>
            <w:gridSpan w:val="2"/>
            <w:vMerge/>
            <w:tcBorders>
              <w:top w:val="single" w:sz="8" w:space="0" w:color="auto"/>
              <w:left w:val="single" w:sz="8" w:space="0" w:color="auto"/>
              <w:bottom w:val="single" w:sz="8" w:space="0" w:color="000000"/>
              <w:right w:val="single" w:sz="8" w:space="0" w:color="000000"/>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016" w:type="dxa"/>
            <w:vMerge/>
            <w:tcBorders>
              <w:top w:val="single" w:sz="8"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803" w:type="dxa"/>
            <w:vMerge w:val="restart"/>
            <w:tcBorders>
              <w:top w:val="nil"/>
              <w:left w:val="single" w:sz="8" w:space="0" w:color="auto"/>
              <w:bottom w:val="single" w:sz="8" w:space="0" w:color="000000"/>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ΑΤΟΜΑ</w:t>
            </w:r>
          </w:p>
        </w:tc>
        <w:tc>
          <w:tcPr>
            <w:tcW w:w="1013" w:type="dxa"/>
            <w:vMerge w:val="restart"/>
            <w:tcBorders>
              <w:top w:val="nil"/>
              <w:left w:val="single" w:sz="8" w:space="0" w:color="auto"/>
              <w:bottom w:val="single" w:sz="8" w:space="0" w:color="000000"/>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ΩΡΑΡΙΟ</w:t>
            </w:r>
          </w:p>
        </w:tc>
        <w:tc>
          <w:tcPr>
            <w:tcW w:w="750" w:type="dxa"/>
            <w:vMerge w:val="restart"/>
            <w:tcBorders>
              <w:top w:val="nil"/>
              <w:left w:val="single" w:sz="8" w:space="0" w:color="auto"/>
              <w:bottom w:val="single" w:sz="8" w:space="0" w:color="000000"/>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ΩΡΕΣ</w:t>
            </w:r>
          </w:p>
        </w:tc>
        <w:tc>
          <w:tcPr>
            <w:tcW w:w="1160" w:type="dxa"/>
            <w:tcBorders>
              <w:top w:val="nil"/>
              <w:left w:val="nil"/>
              <w:bottom w:val="nil"/>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ΣΥΝΟΛΟ</w:t>
            </w:r>
          </w:p>
        </w:tc>
        <w:tc>
          <w:tcPr>
            <w:tcW w:w="950" w:type="dxa"/>
            <w:vMerge w:val="restart"/>
            <w:tcBorders>
              <w:top w:val="nil"/>
              <w:left w:val="single" w:sz="8" w:space="0" w:color="auto"/>
              <w:bottom w:val="single" w:sz="8" w:space="0" w:color="000000"/>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ΑΤΟΜΑ</w:t>
            </w:r>
          </w:p>
        </w:tc>
        <w:tc>
          <w:tcPr>
            <w:tcW w:w="1082" w:type="dxa"/>
            <w:vMerge w:val="restart"/>
            <w:tcBorders>
              <w:top w:val="nil"/>
              <w:left w:val="single" w:sz="8" w:space="0" w:color="auto"/>
              <w:bottom w:val="single" w:sz="8" w:space="0" w:color="000000"/>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ΩΡΑΡΙΟ</w:t>
            </w:r>
          </w:p>
        </w:tc>
        <w:tc>
          <w:tcPr>
            <w:tcW w:w="960" w:type="dxa"/>
            <w:vMerge w:val="restart"/>
            <w:tcBorders>
              <w:top w:val="nil"/>
              <w:left w:val="single" w:sz="8" w:space="0" w:color="auto"/>
              <w:bottom w:val="single" w:sz="8" w:space="0" w:color="000000"/>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ΩΡΕΣ</w:t>
            </w:r>
          </w:p>
        </w:tc>
        <w:tc>
          <w:tcPr>
            <w:tcW w:w="863" w:type="dxa"/>
            <w:tcBorders>
              <w:top w:val="nil"/>
              <w:left w:val="nil"/>
              <w:bottom w:val="nil"/>
              <w:right w:val="single" w:sz="4"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b/>
                <w:bCs/>
                <w:sz w:val="18"/>
                <w:szCs w:val="18"/>
                <w:lang w:eastAsia="el-GR"/>
              </w:rPr>
            </w:pPr>
            <w:r w:rsidRPr="00434552">
              <w:rPr>
                <w:rFonts w:eastAsia="Times New Roman" w:cstheme="minorHAnsi"/>
                <w:b/>
                <w:bCs/>
                <w:sz w:val="18"/>
                <w:szCs w:val="18"/>
                <w:lang w:eastAsia="el-GR"/>
              </w:rPr>
              <w:t>ΣΥΝΟΛΟ</w:t>
            </w: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r>
      <w:tr w:rsidR="00192C53" w:rsidRPr="00434552" w:rsidTr="005A4F22">
        <w:trPr>
          <w:trHeight w:val="270"/>
        </w:trPr>
        <w:tc>
          <w:tcPr>
            <w:tcW w:w="567" w:type="dxa"/>
            <w:vMerge/>
            <w:tcBorders>
              <w:top w:val="single" w:sz="8"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3452" w:type="dxa"/>
            <w:gridSpan w:val="2"/>
            <w:vMerge/>
            <w:tcBorders>
              <w:top w:val="single" w:sz="8" w:space="0" w:color="auto"/>
              <w:left w:val="single" w:sz="8" w:space="0" w:color="auto"/>
              <w:bottom w:val="single" w:sz="8" w:space="0" w:color="000000"/>
              <w:right w:val="single" w:sz="8" w:space="0" w:color="000000"/>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016" w:type="dxa"/>
            <w:vMerge/>
            <w:tcBorders>
              <w:top w:val="single" w:sz="8"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803"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013"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75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160" w:type="dxa"/>
            <w:tcBorders>
              <w:top w:val="nil"/>
              <w:left w:val="nil"/>
              <w:bottom w:val="single" w:sz="8" w:space="0" w:color="auto"/>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ΩΡΩΝ</w:t>
            </w:r>
          </w:p>
        </w:tc>
        <w:tc>
          <w:tcPr>
            <w:tcW w:w="95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082"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863" w:type="dxa"/>
            <w:tcBorders>
              <w:top w:val="nil"/>
              <w:left w:val="nil"/>
              <w:bottom w:val="single" w:sz="8" w:space="0" w:color="auto"/>
              <w:right w:val="single" w:sz="4"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ΩΡΩΝ</w:t>
            </w: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r>
      <w:tr w:rsidR="00192C53" w:rsidRPr="00434552" w:rsidTr="005A4F22">
        <w:trPr>
          <w:trHeight w:val="315"/>
        </w:trPr>
        <w:tc>
          <w:tcPr>
            <w:tcW w:w="567" w:type="dxa"/>
            <w:tcBorders>
              <w:top w:val="nil"/>
              <w:left w:val="single" w:sz="4" w:space="0" w:color="auto"/>
              <w:bottom w:val="single" w:sz="4" w:space="0" w:color="auto"/>
              <w:right w:val="nil"/>
            </w:tcBorders>
            <w:shd w:val="clear" w:color="000000" w:fill="FFFF00"/>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Α</w:t>
            </w:r>
          </w:p>
        </w:tc>
        <w:tc>
          <w:tcPr>
            <w:tcW w:w="3452" w:type="dxa"/>
            <w:gridSpan w:val="2"/>
            <w:tcBorders>
              <w:top w:val="single" w:sz="8" w:space="0" w:color="auto"/>
              <w:left w:val="single" w:sz="8" w:space="0" w:color="auto"/>
              <w:bottom w:val="single" w:sz="8" w:space="0" w:color="auto"/>
              <w:right w:val="single" w:sz="8" w:space="0" w:color="000000"/>
            </w:tcBorders>
            <w:shd w:val="clear" w:color="000000" w:fill="FFFF00"/>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Ο Κ Τ Α Ο Ρ Ο Φ Ο    Κ Τ Ι Ρ Ι Ο</w:t>
            </w:r>
          </w:p>
        </w:tc>
        <w:tc>
          <w:tcPr>
            <w:tcW w:w="1016"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03" w:type="dxa"/>
            <w:tcBorders>
              <w:top w:val="nil"/>
              <w:left w:val="single" w:sz="8" w:space="0" w:color="auto"/>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013"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750"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160"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50"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082"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60"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63" w:type="dxa"/>
            <w:tcBorders>
              <w:top w:val="nil"/>
              <w:left w:val="nil"/>
              <w:bottom w:val="nil"/>
              <w:right w:val="single" w:sz="4"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xml:space="preserve">H ΑΠΟΓΕΥΜΑΤΙΝΗ ΚΑΘ/ΤΡΙΑ ΜΕΤΑ ΤΗΝ 16,00 ΚΑΙ ΕΩΣ ΤΗΝ 20,00 ΘΑ ΤΙΘΕΤΑΙ ΣΤΗΝ ΔΙΑΘΕΣΗ ΓΙΑ ΤΙΣ ΓΕΝΙΚΩΤΕΡΕΣ ΕΡΓΑΣΙΕΣ ΚΑΘΑΡΙΣΜΟΥ ΣΤΟ ΝΟΣΟΚΟΜΕΙΟ. </w:t>
            </w:r>
          </w:p>
        </w:tc>
      </w:tr>
      <w:tr w:rsidR="00192C53" w:rsidRPr="00434552" w:rsidTr="005A4F22">
        <w:trPr>
          <w:trHeight w:val="255"/>
        </w:trPr>
        <w:tc>
          <w:tcPr>
            <w:tcW w:w="567" w:type="dxa"/>
            <w:vMerge w:val="restart"/>
            <w:tcBorders>
              <w:top w:val="nil"/>
              <w:left w:val="single" w:sz="4" w:space="0" w:color="auto"/>
              <w:bottom w:val="nil"/>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1</w:t>
            </w:r>
          </w:p>
        </w:tc>
        <w:tc>
          <w:tcPr>
            <w:tcW w:w="1421" w:type="dxa"/>
            <w:vMerge w:val="restart"/>
            <w:tcBorders>
              <w:top w:val="nil"/>
              <w:left w:val="single" w:sz="4" w:space="0" w:color="auto"/>
              <w:bottom w:val="single" w:sz="8" w:space="0" w:color="000000"/>
              <w:right w:val="single" w:sz="4" w:space="0" w:color="auto"/>
            </w:tcBorders>
            <w:shd w:val="clear" w:color="auto" w:fill="auto"/>
            <w:vAlign w:val="center"/>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Α΄ ΥΠΟΓΕΙΟ ΟΛΟΚΛΗΡΟ</w:t>
            </w:r>
          </w:p>
        </w:tc>
        <w:tc>
          <w:tcPr>
            <w:tcW w:w="2031"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xml:space="preserve">ΑΙΜΟΔΟΣΙΑ </w:t>
            </w:r>
          </w:p>
        </w:tc>
        <w:tc>
          <w:tcPr>
            <w:tcW w:w="1016" w:type="dxa"/>
            <w:vMerge w:val="restart"/>
            <w:tcBorders>
              <w:top w:val="nil"/>
              <w:left w:val="single" w:sz="8" w:space="0" w:color="auto"/>
              <w:bottom w:val="single" w:sz="4" w:space="0" w:color="auto"/>
              <w:right w:val="nil"/>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3073</w:t>
            </w:r>
          </w:p>
        </w:tc>
        <w:tc>
          <w:tcPr>
            <w:tcW w:w="803"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2</w:t>
            </w:r>
          </w:p>
        </w:tc>
        <w:tc>
          <w:tcPr>
            <w:tcW w:w="101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630-11.30 &amp; 8,00-13,00</w:t>
            </w:r>
          </w:p>
        </w:tc>
        <w:tc>
          <w:tcPr>
            <w:tcW w:w="750"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1160"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10</w:t>
            </w:r>
          </w:p>
        </w:tc>
        <w:tc>
          <w:tcPr>
            <w:tcW w:w="950" w:type="dxa"/>
            <w:vMerge w:val="restart"/>
            <w:tcBorders>
              <w:top w:val="nil"/>
              <w:left w:val="single" w:sz="8" w:space="0" w:color="auto"/>
              <w:bottom w:val="nil"/>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w:t>
            </w:r>
          </w:p>
        </w:tc>
        <w:tc>
          <w:tcPr>
            <w:tcW w:w="108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14,00-19,00</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863" w:type="dxa"/>
            <w:vMerge w:val="restart"/>
            <w:tcBorders>
              <w:top w:val="nil"/>
              <w:left w:val="single" w:sz="8" w:space="0" w:color="auto"/>
              <w:bottom w:val="nil"/>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55"/>
        </w:trPr>
        <w:tc>
          <w:tcPr>
            <w:tcW w:w="567"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421" w:type="dxa"/>
            <w:vMerge/>
            <w:tcBorders>
              <w:top w:val="nil"/>
              <w:left w:val="single" w:sz="4" w:space="0" w:color="auto"/>
              <w:bottom w:val="single" w:sz="8" w:space="0" w:color="000000"/>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xml:space="preserve">ΑΙΜΑΤΟΛΟΓΙΚΟ </w:t>
            </w:r>
          </w:p>
        </w:tc>
        <w:tc>
          <w:tcPr>
            <w:tcW w:w="1016" w:type="dxa"/>
            <w:vMerge/>
            <w:tcBorders>
              <w:top w:val="nil"/>
              <w:left w:val="single" w:sz="8" w:space="0" w:color="auto"/>
              <w:bottom w:val="single" w:sz="4" w:space="0" w:color="auto"/>
              <w:right w:val="nil"/>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13" w:type="dxa"/>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750" w:type="dxa"/>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60" w:type="dxa"/>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50" w:type="dxa"/>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82"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vMerge/>
            <w:tcBorders>
              <w:top w:val="nil"/>
              <w:left w:val="single" w:sz="8"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55"/>
        </w:trPr>
        <w:tc>
          <w:tcPr>
            <w:tcW w:w="567"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421" w:type="dxa"/>
            <w:vMerge/>
            <w:tcBorders>
              <w:top w:val="nil"/>
              <w:left w:val="single" w:sz="4" w:space="0" w:color="auto"/>
              <w:bottom w:val="single" w:sz="8" w:space="0" w:color="000000"/>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ΜΟΝΑΔΑ ΔΙΑΛΥΣΗΣ ΚΥΤΤΑΡΟΣΤΑΤΙΚΩΝ</w:t>
            </w:r>
          </w:p>
        </w:tc>
        <w:tc>
          <w:tcPr>
            <w:tcW w:w="1016" w:type="dxa"/>
            <w:vMerge/>
            <w:tcBorders>
              <w:top w:val="nil"/>
              <w:left w:val="single" w:sz="8" w:space="0" w:color="auto"/>
              <w:bottom w:val="single" w:sz="4" w:space="0" w:color="auto"/>
              <w:right w:val="nil"/>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13" w:type="dxa"/>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750" w:type="dxa"/>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60" w:type="dxa"/>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50" w:type="dxa"/>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82"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vMerge/>
            <w:tcBorders>
              <w:top w:val="nil"/>
              <w:left w:val="single" w:sz="8"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55"/>
        </w:trPr>
        <w:tc>
          <w:tcPr>
            <w:tcW w:w="567"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421" w:type="dxa"/>
            <w:vMerge/>
            <w:tcBorders>
              <w:top w:val="nil"/>
              <w:left w:val="single" w:sz="4" w:space="0" w:color="auto"/>
              <w:bottom w:val="single" w:sz="8" w:space="0" w:color="000000"/>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ΙΑΤΡΕΙΟ ΠΟΝΟΥ- ΙΑΤΡΕΙΟ ΥΓΙΕΙΝΉΣ- ΕRCP κ.λ.π.</w:t>
            </w:r>
          </w:p>
        </w:tc>
        <w:tc>
          <w:tcPr>
            <w:tcW w:w="1016" w:type="dxa"/>
            <w:vMerge/>
            <w:tcBorders>
              <w:top w:val="nil"/>
              <w:left w:val="single" w:sz="8" w:space="0" w:color="auto"/>
              <w:bottom w:val="single" w:sz="4" w:space="0" w:color="auto"/>
              <w:right w:val="nil"/>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13" w:type="dxa"/>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750" w:type="dxa"/>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60" w:type="dxa"/>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50" w:type="dxa"/>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82"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vMerge/>
            <w:tcBorders>
              <w:top w:val="nil"/>
              <w:left w:val="single" w:sz="8"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55"/>
        </w:trPr>
        <w:tc>
          <w:tcPr>
            <w:tcW w:w="567"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421" w:type="dxa"/>
            <w:vMerge/>
            <w:tcBorders>
              <w:top w:val="nil"/>
              <w:left w:val="single" w:sz="4" w:space="0" w:color="auto"/>
              <w:bottom w:val="single" w:sz="8" w:space="0" w:color="000000"/>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ΑΚΤΙΝΟΛΟΓΙΚΟ</w:t>
            </w:r>
          </w:p>
        </w:tc>
        <w:tc>
          <w:tcPr>
            <w:tcW w:w="1016" w:type="dxa"/>
            <w:vMerge/>
            <w:tcBorders>
              <w:top w:val="nil"/>
              <w:left w:val="single" w:sz="8" w:space="0" w:color="auto"/>
              <w:bottom w:val="single" w:sz="4" w:space="0" w:color="auto"/>
              <w:right w:val="nil"/>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13" w:type="dxa"/>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750" w:type="dxa"/>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60" w:type="dxa"/>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50" w:type="dxa"/>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82"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vMerge/>
            <w:tcBorders>
              <w:top w:val="nil"/>
              <w:left w:val="single" w:sz="8"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55"/>
        </w:trPr>
        <w:tc>
          <w:tcPr>
            <w:tcW w:w="567"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421" w:type="dxa"/>
            <w:vMerge/>
            <w:tcBorders>
              <w:top w:val="nil"/>
              <w:left w:val="single" w:sz="4" w:space="0" w:color="auto"/>
              <w:bottom w:val="single" w:sz="8" w:space="0" w:color="000000"/>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ΙΑΤΡΕΙΟ ΟΣΤΙΚΗΣ ΜΑΖΑΣ - ΔΙΑΔΡΟΜΟΙ κ.λ.π.</w:t>
            </w:r>
          </w:p>
        </w:tc>
        <w:tc>
          <w:tcPr>
            <w:tcW w:w="1016" w:type="dxa"/>
            <w:vMerge/>
            <w:tcBorders>
              <w:top w:val="nil"/>
              <w:left w:val="single" w:sz="8" w:space="0" w:color="auto"/>
              <w:bottom w:val="single" w:sz="4" w:space="0" w:color="auto"/>
              <w:right w:val="nil"/>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13" w:type="dxa"/>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750" w:type="dxa"/>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60" w:type="dxa"/>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50" w:type="dxa"/>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82"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vMerge/>
            <w:tcBorders>
              <w:top w:val="nil"/>
              <w:left w:val="single" w:sz="8"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70"/>
        </w:trPr>
        <w:tc>
          <w:tcPr>
            <w:tcW w:w="567"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421" w:type="dxa"/>
            <w:vMerge/>
            <w:tcBorders>
              <w:top w:val="nil"/>
              <w:left w:val="single" w:sz="4" w:space="0" w:color="auto"/>
              <w:bottom w:val="single" w:sz="8" w:space="0" w:color="000000"/>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single" w:sz="4" w:space="0" w:color="auto"/>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ΒΟΗΘΗΤΙΚΟΙ   ΧΩΡΟΙ &amp; ΚΟΙΝΟΧΡΗΣΤΟΙ</w:t>
            </w:r>
          </w:p>
        </w:tc>
        <w:tc>
          <w:tcPr>
            <w:tcW w:w="1016" w:type="dxa"/>
            <w:vMerge/>
            <w:tcBorders>
              <w:top w:val="nil"/>
              <w:left w:val="single" w:sz="8" w:space="0" w:color="auto"/>
              <w:bottom w:val="single" w:sz="4" w:space="0" w:color="auto"/>
              <w:right w:val="nil"/>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13" w:type="dxa"/>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750" w:type="dxa"/>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60" w:type="dxa"/>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50" w:type="dxa"/>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82"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vMerge/>
            <w:tcBorders>
              <w:top w:val="nil"/>
              <w:left w:val="single" w:sz="8"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70"/>
        </w:trPr>
        <w:tc>
          <w:tcPr>
            <w:tcW w:w="56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 </w:t>
            </w:r>
          </w:p>
        </w:tc>
        <w:tc>
          <w:tcPr>
            <w:tcW w:w="1421" w:type="dxa"/>
            <w:tcBorders>
              <w:top w:val="nil"/>
              <w:left w:val="nil"/>
              <w:bottom w:val="single" w:sz="8" w:space="0" w:color="auto"/>
              <w:right w:val="single" w:sz="4"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 </w:t>
            </w:r>
          </w:p>
        </w:tc>
        <w:tc>
          <w:tcPr>
            <w:tcW w:w="2031" w:type="dxa"/>
            <w:tcBorders>
              <w:top w:val="single" w:sz="8" w:space="0" w:color="auto"/>
              <w:left w:val="nil"/>
              <w:bottom w:val="single" w:sz="8" w:space="0" w:color="auto"/>
              <w:right w:val="nil"/>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016" w:type="dxa"/>
            <w:tcBorders>
              <w:top w:val="single" w:sz="8" w:space="0" w:color="auto"/>
              <w:left w:val="single" w:sz="8" w:space="0" w:color="auto"/>
              <w:bottom w:val="single" w:sz="8" w:space="0" w:color="auto"/>
              <w:right w:val="nil"/>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803" w:type="dxa"/>
            <w:tcBorders>
              <w:top w:val="nil"/>
              <w:left w:val="single" w:sz="8" w:space="0" w:color="auto"/>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013" w:type="dxa"/>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750" w:type="dxa"/>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160" w:type="dxa"/>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50" w:type="dxa"/>
            <w:tcBorders>
              <w:top w:val="single" w:sz="8" w:space="0" w:color="auto"/>
              <w:left w:val="nil"/>
              <w:bottom w:val="single" w:sz="8" w:space="0" w:color="auto"/>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1082" w:type="dxa"/>
            <w:tcBorders>
              <w:top w:val="nil"/>
              <w:left w:val="nil"/>
              <w:bottom w:val="single" w:sz="8" w:space="0" w:color="auto"/>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960" w:type="dxa"/>
            <w:tcBorders>
              <w:top w:val="nil"/>
              <w:left w:val="nil"/>
              <w:bottom w:val="single" w:sz="8" w:space="0" w:color="auto"/>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863" w:type="dxa"/>
            <w:tcBorders>
              <w:top w:val="single" w:sz="8" w:space="0" w:color="auto"/>
              <w:left w:val="nil"/>
              <w:bottom w:val="single" w:sz="8" w:space="0" w:color="auto"/>
              <w:right w:val="single" w:sz="4"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9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773"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r>
      <w:tr w:rsidR="00192C53" w:rsidRPr="00434552" w:rsidTr="005A4F22">
        <w:trPr>
          <w:trHeight w:val="255"/>
        </w:trPr>
        <w:tc>
          <w:tcPr>
            <w:tcW w:w="567" w:type="dxa"/>
            <w:vMerge w:val="restart"/>
            <w:tcBorders>
              <w:top w:val="nil"/>
              <w:left w:val="single" w:sz="4" w:space="0" w:color="auto"/>
              <w:bottom w:val="nil"/>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2</w:t>
            </w:r>
          </w:p>
        </w:tc>
        <w:tc>
          <w:tcPr>
            <w:tcW w:w="1421" w:type="dxa"/>
            <w:vMerge w:val="restart"/>
            <w:tcBorders>
              <w:top w:val="nil"/>
              <w:left w:val="single" w:sz="4" w:space="0" w:color="auto"/>
              <w:bottom w:val="nil"/>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ΙΣΟΓΕΙΟ</w:t>
            </w:r>
          </w:p>
        </w:tc>
        <w:tc>
          <w:tcPr>
            <w:tcW w:w="2031" w:type="dxa"/>
            <w:vMerge w:val="restart"/>
            <w:tcBorders>
              <w:top w:val="nil"/>
              <w:left w:val="single" w:sz="4" w:space="0" w:color="auto"/>
              <w:bottom w:val="single" w:sz="4" w:space="0" w:color="000000"/>
              <w:right w:val="single" w:sz="8" w:space="0" w:color="auto"/>
            </w:tcBorders>
            <w:shd w:val="clear" w:color="auto" w:fill="auto"/>
            <w:vAlign w:val="center"/>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ΕΞΩΤΕΡΙΚΑ ΙΑΤΡΕΙΑ ΕΦΗΜΕΡΙΑΣ (ΤΕΠ) - 24/ΩΡΗ</w:t>
            </w:r>
          </w:p>
        </w:tc>
        <w:tc>
          <w:tcPr>
            <w:tcW w:w="1016" w:type="dxa"/>
            <w:vMerge w:val="restart"/>
            <w:tcBorders>
              <w:top w:val="nil"/>
              <w:left w:val="single" w:sz="8" w:space="0" w:color="auto"/>
              <w:bottom w:val="single" w:sz="4" w:space="0" w:color="auto"/>
              <w:right w:val="nil"/>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2033</w:t>
            </w:r>
          </w:p>
        </w:tc>
        <w:tc>
          <w:tcPr>
            <w:tcW w:w="803" w:type="dxa"/>
            <w:tcBorders>
              <w:top w:val="nil"/>
              <w:left w:val="single" w:sz="4" w:space="0" w:color="auto"/>
              <w:bottom w:val="nil"/>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w:t>
            </w:r>
          </w:p>
        </w:tc>
        <w:tc>
          <w:tcPr>
            <w:tcW w:w="1013" w:type="dxa"/>
            <w:tcBorders>
              <w:top w:val="nil"/>
              <w:left w:val="nil"/>
              <w:bottom w:val="nil"/>
              <w:right w:val="single" w:sz="4" w:space="0" w:color="auto"/>
            </w:tcBorders>
            <w:shd w:val="clear" w:color="auto" w:fill="auto"/>
            <w:noWrap/>
            <w:vAlign w:val="center"/>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7,00-12,00</w:t>
            </w:r>
          </w:p>
        </w:tc>
        <w:tc>
          <w:tcPr>
            <w:tcW w:w="750" w:type="dxa"/>
            <w:tcBorders>
              <w:top w:val="nil"/>
              <w:left w:val="nil"/>
              <w:bottom w:val="nil"/>
              <w:right w:val="single" w:sz="4" w:space="0" w:color="auto"/>
            </w:tcBorders>
            <w:shd w:val="clear" w:color="auto" w:fill="auto"/>
            <w:noWrap/>
            <w:vAlign w:val="center"/>
            <w:hideMark/>
          </w:tcPr>
          <w:p w:rsidR="00192C53" w:rsidRPr="00434552" w:rsidRDefault="00192C53" w:rsidP="005A4F22">
            <w:pPr>
              <w:spacing w:after="0" w:line="240" w:lineRule="auto"/>
              <w:jc w:val="right"/>
              <w:rPr>
                <w:rFonts w:eastAsia="Times New Roman" w:cstheme="minorHAnsi"/>
                <w:sz w:val="18"/>
                <w:szCs w:val="18"/>
                <w:lang w:eastAsia="el-GR"/>
              </w:rPr>
            </w:pPr>
            <w:r w:rsidRPr="00434552">
              <w:rPr>
                <w:rFonts w:eastAsia="Times New Roman" w:cstheme="minorHAnsi"/>
                <w:sz w:val="18"/>
                <w:szCs w:val="18"/>
                <w:lang w:eastAsia="el-GR"/>
              </w:rPr>
              <w:t>5</w:t>
            </w:r>
          </w:p>
        </w:tc>
        <w:tc>
          <w:tcPr>
            <w:tcW w:w="1160" w:type="dxa"/>
            <w:tcBorders>
              <w:top w:val="nil"/>
              <w:left w:val="nil"/>
              <w:bottom w:val="nil"/>
              <w:right w:val="single" w:sz="4" w:space="0" w:color="auto"/>
            </w:tcBorders>
            <w:shd w:val="clear" w:color="auto" w:fill="auto"/>
            <w:noWrap/>
            <w:vAlign w:val="center"/>
            <w:hideMark/>
          </w:tcPr>
          <w:p w:rsidR="00192C53" w:rsidRPr="00434552" w:rsidRDefault="00192C53" w:rsidP="005A4F22">
            <w:pPr>
              <w:spacing w:after="0" w:line="240" w:lineRule="auto"/>
              <w:jc w:val="right"/>
              <w:rPr>
                <w:rFonts w:eastAsia="Times New Roman" w:cstheme="minorHAnsi"/>
                <w:sz w:val="18"/>
                <w:szCs w:val="18"/>
                <w:lang w:eastAsia="el-GR"/>
              </w:rPr>
            </w:pPr>
            <w:r w:rsidRPr="00434552">
              <w:rPr>
                <w:rFonts w:eastAsia="Times New Roman" w:cstheme="minorHAnsi"/>
                <w:sz w:val="18"/>
                <w:szCs w:val="18"/>
                <w:lang w:eastAsia="el-GR"/>
              </w:rPr>
              <w:t>5</w:t>
            </w:r>
          </w:p>
        </w:tc>
        <w:tc>
          <w:tcPr>
            <w:tcW w:w="950" w:type="dxa"/>
            <w:vMerge w:val="restart"/>
            <w:tcBorders>
              <w:top w:val="nil"/>
              <w:left w:val="nil"/>
              <w:bottom w:val="nil"/>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w:t>
            </w:r>
          </w:p>
        </w:tc>
        <w:tc>
          <w:tcPr>
            <w:tcW w:w="108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14,00-1900</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863" w:type="dxa"/>
            <w:vMerge w:val="restart"/>
            <w:tcBorders>
              <w:top w:val="nil"/>
              <w:left w:val="single" w:sz="8" w:space="0" w:color="auto"/>
              <w:bottom w:val="nil"/>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xml:space="preserve"> </w:t>
            </w:r>
            <w:r w:rsidRPr="00434552">
              <w:rPr>
                <w:rFonts w:eastAsia="Times New Roman" w:cstheme="minorHAnsi"/>
                <w:b/>
                <w:bCs/>
                <w:sz w:val="18"/>
                <w:szCs w:val="18"/>
                <w:lang w:eastAsia="el-GR"/>
              </w:rPr>
              <w:t xml:space="preserve">ΣΤΑ ΕΞΩΤΕΡΙΚΑ ΙΑΤΡΕΙΑ ΘΑ ΠΡΟΣΤΙΘΕΤΑΙ ΕΝΑ ΑΚΟΜΗ ΑΤΟΜΟ ΜΕ 6-ΩΡΗ ΑΠΑΣΧΟΛΗΣΗ ΣΤΗΝ ΑΠΟΓΕΥΜΑΤΙΝΗ ΒΑΡΔΙΑ ΤΙΣ </w:t>
            </w:r>
            <w:r w:rsidRPr="00434552">
              <w:rPr>
                <w:rFonts w:eastAsia="Times New Roman" w:cstheme="minorHAnsi"/>
                <w:b/>
                <w:bCs/>
                <w:sz w:val="18"/>
                <w:szCs w:val="18"/>
                <w:lang w:eastAsia="el-GR"/>
              </w:rPr>
              <w:lastRenderedPageBreak/>
              <w:t>ΗΜΕΡΕΣ ΤΗΣ ΓΕΝ. ΕΦΗΜΕΡΙΑΣ ΜΕ ΩΡΑΡΙΟ  17,00-23,00</w:t>
            </w:r>
          </w:p>
        </w:tc>
      </w:tr>
      <w:tr w:rsidR="00192C53" w:rsidRPr="00434552" w:rsidTr="005A4F22">
        <w:trPr>
          <w:trHeight w:val="270"/>
        </w:trPr>
        <w:tc>
          <w:tcPr>
            <w:tcW w:w="567"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42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vMerge/>
            <w:tcBorders>
              <w:top w:val="nil"/>
              <w:left w:val="single" w:sz="4" w:space="0" w:color="auto"/>
              <w:bottom w:val="single" w:sz="4"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16" w:type="dxa"/>
            <w:vMerge/>
            <w:tcBorders>
              <w:top w:val="nil"/>
              <w:left w:val="single" w:sz="8" w:space="0" w:color="auto"/>
              <w:bottom w:val="single" w:sz="4" w:space="0" w:color="auto"/>
              <w:right w:val="nil"/>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1013" w:type="dxa"/>
            <w:tcBorders>
              <w:top w:val="nil"/>
              <w:left w:val="nil"/>
              <w:bottom w:val="single" w:sz="4" w:space="0" w:color="auto"/>
              <w:right w:val="single" w:sz="4" w:space="0" w:color="auto"/>
            </w:tcBorders>
            <w:shd w:val="clear" w:color="auto" w:fill="auto"/>
            <w:noWrap/>
            <w:vAlign w:val="center"/>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750" w:type="dxa"/>
            <w:tcBorders>
              <w:top w:val="nil"/>
              <w:left w:val="nil"/>
              <w:bottom w:val="single" w:sz="4" w:space="0" w:color="auto"/>
              <w:right w:val="single" w:sz="4"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160" w:type="dxa"/>
            <w:tcBorders>
              <w:top w:val="nil"/>
              <w:left w:val="nil"/>
              <w:bottom w:val="single" w:sz="4" w:space="0" w:color="auto"/>
              <w:right w:val="single" w:sz="4" w:space="0" w:color="auto"/>
            </w:tcBorders>
            <w:shd w:val="clear" w:color="auto" w:fill="auto"/>
            <w:noWrap/>
            <w:vAlign w:val="center"/>
            <w:hideMark/>
          </w:tcPr>
          <w:p w:rsidR="00192C53" w:rsidRPr="00434552" w:rsidRDefault="00192C53" w:rsidP="005A4F22">
            <w:pPr>
              <w:spacing w:after="0" w:line="240" w:lineRule="auto"/>
              <w:jc w:val="right"/>
              <w:rPr>
                <w:rFonts w:eastAsia="Times New Roman" w:cstheme="minorHAnsi"/>
                <w:sz w:val="18"/>
                <w:szCs w:val="18"/>
                <w:lang w:eastAsia="el-GR"/>
              </w:rPr>
            </w:pPr>
            <w:r w:rsidRPr="00434552">
              <w:rPr>
                <w:rFonts w:eastAsia="Times New Roman" w:cstheme="minorHAnsi"/>
                <w:sz w:val="18"/>
                <w:szCs w:val="18"/>
                <w:lang w:eastAsia="el-GR"/>
              </w:rPr>
              <w:t> </w:t>
            </w:r>
          </w:p>
        </w:tc>
        <w:tc>
          <w:tcPr>
            <w:tcW w:w="950" w:type="dxa"/>
            <w:vMerge/>
            <w:tcBorders>
              <w:top w:val="nil"/>
              <w:left w:val="nil"/>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82"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vMerge/>
            <w:tcBorders>
              <w:top w:val="nil"/>
              <w:left w:val="single" w:sz="8"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55"/>
        </w:trPr>
        <w:tc>
          <w:tcPr>
            <w:tcW w:w="567"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42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xml:space="preserve">Β΄ΠΑΝ. ΠΑΘΟΛΟΓΙΚΗ ΚΛΙΝΙΚΗ </w:t>
            </w:r>
          </w:p>
        </w:tc>
        <w:tc>
          <w:tcPr>
            <w:tcW w:w="1016" w:type="dxa"/>
            <w:vMerge/>
            <w:tcBorders>
              <w:top w:val="nil"/>
              <w:left w:val="single" w:sz="8" w:space="0" w:color="auto"/>
              <w:bottom w:val="single" w:sz="4" w:space="0" w:color="auto"/>
              <w:right w:val="nil"/>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2</w:t>
            </w:r>
          </w:p>
        </w:tc>
        <w:tc>
          <w:tcPr>
            <w:tcW w:w="1013" w:type="dxa"/>
            <w:tcBorders>
              <w:top w:val="nil"/>
              <w:left w:val="nil"/>
              <w:bottom w:val="single" w:sz="4" w:space="0" w:color="auto"/>
              <w:right w:val="single" w:sz="4" w:space="0" w:color="auto"/>
            </w:tcBorders>
            <w:shd w:val="clear" w:color="auto" w:fill="auto"/>
            <w:noWrap/>
            <w:vAlign w:val="center"/>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630 -1130</w:t>
            </w:r>
          </w:p>
        </w:tc>
        <w:tc>
          <w:tcPr>
            <w:tcW w:w="750" w:type="dxa"/>
            <w:tcBorders>
              <w:top w:val="single" w:sz="8" w:space="0" w:color="auto"/>
              <w:left w:val="nil"/>
              <w:bottom w:val="nil"/>
              <w:right w:val="single" w:sz="4" w:space="0" w:color="auto"/>
            </w:tcBorders>
            <w:shd w:val="clear" w:color="auto" w:fill="auto"/>
            <w:noWrap/>
            <w:vAlign w:val="center"/>
            <w:hideMark/>
          </w:tcPr>
          <w:p w:rsidR="00192C53" w:rsidRPr="00434552" w:rsidRDefault="00192C53" w:rsidP="005A4F22">
            <w:pPr>
              <w:spacing w:after="0" w:line="240" w:lineRule="auto"/>
              <w:jc w:val="right"/>
              <w:rPr>
                <w:rFonts w:eastAsia="Times New Roman" w:cstheme="minorHAnsi"/>
                <w:sz w:val="18"/>
                <w:szCs w:val="18"/>
                <w:lang w:eastAsia="el-GR"/>
              </w:rPr>
            </w:pPr>
            <w:r w:rsidRPr="00434552">
              <w:rPr>
                <w:rFonts w:eastAsia="Times New Roman" w:cstheme="minorHAnsi"/>
                <w:sz w:val="18"/>
                <w:szCs w:val="18"/>
                <w:lang w:eastAsia="el-GR"/>
              </w:rPr>
              <w:t>5</w:t>
            </w:r>
          </w:p>
        </w:tc>
        <w:tc>
          <w:tcPr>
            <w:tcW w:w="1160" w:type="dxa"/>
            <w:tcBorders>
              <w:top w:val="nil"/>
              <w:left w:val="nil"/>
              <w:bottom w:val="single" w:sz="4" w:space="0" w:color="auto"/>
              <w:right w:val="single" w:sz="4" w:space="0" w:color="auto"/>
            </w:tcBorders>
            <w:shd w:val="clear" w:color="auto" w:fill="auto"/>
            <w:noWrap/>
            <w:vAlign w:val="center"/>
            <w:hideMark/>
          </w:tcPr>
          <w:p w:rsidR="00192C53" w:rsidRPr="00434552" w:rsidRDefault="00192C53" w:rsidP="005A4F22">
            <w:pPr>
              <w:spacing w:after="0" w:line="240" w:lineRule="auto"/>
              <w:jc w:val="right"/>
              <w:rPr>
                <w:rFonts w:eastAsia="Times New Roman" w:cstheme="minorHAnsi"/>
                <w:sz w:val="18"/>
                <w:szCs w:val="18"/>
                <w:lang w:eastAsia="el-GR"/>
              </w:rPr>
            </w:pPr>
            <w:r w:rsidRPr="00434552">
              <w:rPr>
                <w:rFonts w:eastAsia="Times New Roman" w:cstheme="minorHAnsi"/>
                <w:sz w:val="18"/>
                <w:szCs w:val="18"/>
                <w:lang w:eastAsia="el-GR"/>
              </w:rPr>
              <w:t>10</w:t>
            </w:r>
          </w:p>
        </w:tc>
        <w:tc>
          <w:tcPr>
            <w:tcW w:w="950" w:type="dxa"/>
            <w:vMerge/>
            <w:tcBorders>
              <w:top w:val="nil"/>
              <w:left w:val="nil"/>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82"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vMerge/>
            <w:tcBorders>
              <w:top w:val="nil"/>
              <w:left w:val="single" w:sz="8"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70"/>
        </w:trPr>
        <w:tc>
          <w:tcPr>
            <w:tcW w:w="567"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42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ΒΟΗΘΗΤΙΚΟΙ   ΧΩΡΟΙ &amp; ΚΟΙΝΟΧΡΗΣΤΟΙ</w:t>
            </w:r>
          </w:p>
        </w:tc>
        <w:tc>
          <w:tcPr>
            <w:tcW w:w="1016" w:type="dxa"/>
            <w:vMerge/>
            <w:tcBorders>
              <w:top w:val="nil"/>
              <w:left w:val="single" w:sz="8" w:space="0" w:color="auto"/>
              <w:bottom w:val="single" w:sz="4" w:space="0" w:color="auto"/>
              <w:right w:val="nil"/>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tcBorders>
              <w:top w:val="nil"/>
              <w:left w:val="single" w:sz="4" w:space="0" w:color="auto"/>
              <w:bottom w:val="nil"/>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1013" w:type="dxa"/>
            <w:tcBorders>
              <w:top w:val="nil"/>
              <w:left w:val="nil"/>
              <w:bottom w:val="nil"/>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7.00-12.00</w:t>
            </w:r>
          </w:p>
        </w:tc>
        <w:tc>
          <w:tcPr>
            <w:tcW w:w="750" w:type="dxa"/>
            <w:tcBorders>
              <w:top w:val="nil"/>
              <w:left w:val="nil"/>
              <w:bottom w:val="single" w:sz="8" w:space="0" w:color="auto"/>
              <w:right w:val="single" w:sz="4" w:space="0" w:color="auto"/>
            </w:tcBorders>
            <w:shd w:val="clear" w:color="auto" w:fill="auto"/>
            <w:noWrap/>
            <w:vAlign w:val="center"/>
            <w:hideMark/>
          </w:tcPr>
          <w:p w:rsidR="00192C53" w:rsidRPr="00434552" w:rsidRDefault="00192C53" w:rsidP="005A4F22">
            <w:pPr>
              <w:spacing w:after="0" w:line="240" w:lineRule="auto"/>
              <w:jc w:val="right"/>
              <w:rPr>
                <w:rFonts w:eastAsia="Times New Roman" w:cstheme="minorHAnsi"/>
                <w:sz w:val="18"/>
                <w:szCs w:val="18"/>
                <w:lang w:eastAsia="el-GR"/>
              </w:rPr>
            </w:pPr>
            <w:r w:rsidRPr="00434552">
              <w:rPr>
                <w:rFonts w:eastAsia="Times New Roman" w:cstheme="minorHAnsi"/>
                <w:sz w:val="18"/>
                <w:szCs w:val="18"/>
                <w:lang w:eastAsia="el-GR"/>
              </w:rPr>
              <w:t>5</w:t>
            </w:r>
          </w:p>
        </w:tc>
        <w:tc>
          <w:tcPr>
            <w:tcW w:w="1160" w:type="dxa"/>
            <w:tcBorders>
              <w:top w:val="nil"/>
              <w:left w:val="nil"/>
              <w:bottom w:val="nil"/>
              <w:right w:val="single" w:sz="4" w:space="0" w:color="auto"/>
            </w:tcBorders>
            <w:shd w:val="clear" w:color="auto" w:fill="auto"/>
            <w:noWrap/>
            <w:vAlign w:val="center"/>
            <w:hideMark/>
          </w:tcPr>
          <w:p w:rsidR="00192C53" w:rsidRPr="00434552" w:rsidRDefault="00192C53" w:rsidP="005A4F22">
            <w:pPr>
              <w:spacing w:after="0" w:line="240" w:lineRule="auto"/>
              <w:jc w:val="right"/>
              <w:rPr>
                <w:rFonts w:eastAsia="Times New Roman" w:cstheme="minorHAnsi"/>
                <w:sz w:val="18"/>
                <w:szCs w:val="18"/>
                <w:lang w:eastAsia="el-GR"/>
              </w:rPr>
            </w:pPr>
            <w:r w:rsidRPr="00434552">
              <w:rPr>
                <w:rFonts w:eastAsia="Times New Roman" w:cstheme="minorHAnsi"/>
                <w:sz w:val="18"/>
                <w:szCs w:val="18"/>
                <w:lang w:eastAsia="el-GR"/>
              </w:rPr>
              <w:t> </w:t>
            </w:r>
          </w:p>
        </w:tc>
        <w:tc>
          <w:tcPr>
            <w:tcW w:w="950" w:type="dxa"/>
            <w:vMerge/>
            <w:tcBorders>
              <w:top w:val="nil"/>
              <w:left w:val="nil"/>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82"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vMerge/>
            <w:tcBorders>
              <w:top w:val="nil"/>
              <w:left w:val="single" w:sz="8"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70"/>
        </w:trPr>
        <w:tc>
          <w:tcPr>
            <w:tcW w:w="56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lastRenderedPageBreak/>
              <w:t> </w:t>
            </w:r>
          </w:p>
        </w:tc>
        <w:tc>
          <w:tcPr>
            <w:tcW w:w="1421" w:type="dxa"/>
            <w:tcBorders>
              <w:top w:val="single" w:sz="8" w:space="0" w:color="auto"/>
              <w:left w:val="nil"/>
              <w:bottom w:val="single" w:sz="8" w:space="0" w:color="auto"/>
              <w:right w:val="single" w:sz="4"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 </w:t>
            </w:r>
          </w:p>
        </w:tc>
        <w:tc>
          <w:tcPr>
            <w:tcW w:w="2031" w:type="dxa"/>
            <w:tcBorders>
              <w:top w:val="single" w:sz="8" w:space="0" w:color="auto"/>
              <w:left w:val="nil"/>
              <w:bottom w:val="single" w:sz="8" w:space="0" w:color="auto"/>
              <w:right w:val="nil"/>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016" w:type="dxa"/>
            <w:tcBorders>
              <w:top w:val="single" w:sz="8" w:space="0" w:color="auto"/>
              <w:left w:val="single" w:sz="8" w:space="0" w:color="auto"/>
              <w:bottom w:val="single" w:sz="8" w:space="0" w:color="auto"/>
              <w:right w:val="nil"/>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803"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013" w:type="dxa"/>
            <w:tcBorders>
              <w:top w:val="single" w:sz="8" w:space="0" w:color="auto"/>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750" w:type="dxa"/>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160" w:type="dxa"/>
            <w:tcBorders>
              <w:top w:val="single" w:sz="8" w:space="0" w:color="auto"/>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50" w:type="dxa"/>
            <w:tcBorders>
              <w:top w:val="single" w:sz="8" w:space="0" w:color="auto"/>
              <w:left w:val="nil"/>
              <w:bottom w:val="single" w:sz="8" w:space="0" w:color="auto"/>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1082" w:type="dxa"/>
            <w:tcBorders>
              <w:top w:val="nil"/>
              <w:left w:val="nil"/>
              <w:bottom w:val="single" w:sz="8" w:space="0" w:color="auto"/>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960" w:type="dxa"/>
            <w:tcBorders>
              <w:top w:val="nil"/>
              <w:left w:val="nil"/>
              <w:bottom w:val="single" w:sz="8" w:space="0" w:color="auto"/>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863" w:type="dxa"/>
            <w:tcBorders>
              <w:top w:val="single" w:sz="8" w:space="0" w:color="auto"/>
              <w:left w:val="nil"/>
              <w:bottom w:val="single" w:sz="8" w:space="0" w:color="auto"/>
              <w:right w:val="single" w:sz="4"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9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773"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r>
      <w:tr w:rsidR="00192C53" w:rsidRPr="00434552" w:rsidTr="005A4F22">
        <w:trPr>
          <w:trHeight w:val="255"/>
        </w:trPr>
        <w:tc>
          <w:tcPr>
            <w:tcW w:w="567" w:type="dxa"/>
            <w:vMerge w:val="restart"/>
            <w:tcBorders>
              <w:top w:val="nil"/>
              <w:left w:val="single" w:sz="4" w:space="0" w:color="auto"/>
              <w:bottom w:val="nil"/>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3</w:t>
            </w:r>
          </w:p>
        </w:tc>
        <w:tc>
          <w:tcPr>
            <w:tcW w:w="1421" w:type="dxa"/>
            <w:vMerge w:val="restart"/>
            <w:tcBorders>
              <w:top w:val="nil"/>
              <w:left w:val="single" w:sz="4" w:space="0" w:color="auto"/>
              <w:bottom w:val="nil"/>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1ος ΟΡΟΦΟΣ</w:t>
            </w:r>
          </w:p>
        </w:tc>
        <w:tc>
          <w:tcPr>
            <w:tcW w:w="2031"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ΓΝΑΘΟΧΕΙΡΟΥΡΓΙΚΟ ΧΕΙΡΟΥΡΓΕΙΟ</w:t>
            </w:r>
          </w:p>
        </w:tc>
        <w:tc>
          <w:tcPr>
            <w:tcW w:w="1016" w:type="dxa"/>
            <w:vMerge w:val="restart"/>
            <w:tcBorders>
              <w:top w:val="nil"/>
              <w:left w:val="single" w:sz="8" w:space="0" w:color="auto"/>
              <w:bottom w:val="nil"/>
              <w:right w:val="nil"/>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765</w:t>
            </w:r>
          </w:p>
        </w:tc>
        <w:tc>
          <w:tcPr>
            <w:tcW w:w="80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w:t>
            </w:r>
          </w:p>
        </w:tc>
        <w:tc>
          <w:tcPr>
            <w:tcW w:w="101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630-1130</w:t>
            </w:r>
          </w:p>
        </w:tc>
        <w:tc>
          <w:tcPr>
            <w:tcW w:w="7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11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9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w:t>
            </w:r>
          </w:p>
        </w:tc>
        <w:tc>
          <w:tcPr>
            <w:tcW w:w="108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17,00-21,00</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4</w:t>
            </w:r>
          </w:p>
        </w:tc>
        <w:tc>
          <w:tcPr>
            <w:tcW w:w="863" w:type="dxa"/>
            <w:vMerge w:val="restart"/>
            <w:tcBorders>
              <w:top w:val="nil"/>
              <w:left w:val="single" w:sz="8" w:space="0" w:color="auto"/>
              <w:bottom w:val="nil"/>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4</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r>
      <w:tr w:rsidR="00192C53" w:rsidRPr="00434552" w:rsidTr="005A4F22">
        <w:trPr>
          <w:trHeight w:val="255"/>
        </w:trPr>
        <w:tc>
          <w:tcPr>
            <w:tcW w:w="567"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42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ΩΡΛ ΕΞΩΤΕΡΙΚΟ ΙΑΤΡΕΙΟ</w:t>
            </w:r>
          </w:p>
        </w:tc>
        <w:tc>
          <w:tcPr>
            <w:tcW w:w="1016" w:type="dxa"/>
            <w:vMerge/>
            <w:tcBorders>
              <w:top w:val="nil"/>
              <w:left w:val="single" w:sz="8" w:space="0" w:color="auto"/>
              <w:bottom w:val="nil"/>
              <w:right w:val="nil"/>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13"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75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5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82"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vMerge/>
            <w:tcBorders>
              <w:top w:val="nil"/>
              <w:left w:val="single" w:sz="8"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55"/>
        </w:trPr>
        <w:tc>
          <w:tcPr>
            <w:tcW w:w="567"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42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ΑΠΟΣΤΕΙΡΩΣΗ</w:t>
            </w:r>
          </w:p>
        </w:tc>
        <w:tc>
          <w:tcPr>
            <w:tcW w:w="1016" w:type="dxa"/>
            <w:vMerge/>
            <w:tcBorders>
              <w:top w:val="nil"/>
              <w:left w:val="single" w:sz="8" w:space="0" w:color="auto"/>
              <w:bottom w:val="nil"/>
              <w:right w:val="nil"/>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13"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75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5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82"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vMerge/>
            <w:tcBorders>
              <w:top w:val="nil"/>
              <w:left w:val="single" w:sz="8"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55"/>
        </w:trPr>
        <w:tc>
          <w:tcPr>
            <w:tcW w:w="567"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42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ΑΜΦΙΘΕΑΤΡΟ</w:t>
            </w:r>
          </w:p>
        </w:tc>
        <w:tc>
          <w:tcPr>
            <w:tcW w:w="1016" w:type="dxa"/>
            <w:vMerge/>
            <w:tcBorders>
              <w:top w:val="nil"/>
              <w:left w:val="single" w:sz="8" w:space="0" w:color="auto"/>
              <w:bottom w:val="nil"/>
              <w:right w:val="nil"/>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13"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75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5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82"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vMerge/>
            <w:tcBorders>
              <w:top w:val="nil"/>
              <w:left w:val="single" w:sz="8"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70"/>
        </w:trPr>
        <w:tc>
          <w:tcPr>
            <w:tcW w:w="567"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42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ΤΗΛ. ΚΕΝΤΡΟ, ΒΟΗΘΗΤΙΚΟΙ &amp; ΚΟΙΝΟΧΡ. ΧΩΡΟΙ</w:t>
            </w:r>
          </w:p>
        </w:tc>
        <w:tc>
          <w:tcPr>
            <w:tcW w:w="1016" w:type="dxa"/>
            <w:vMerge/>
            <w:tcBorders>
              <w:top w:val="nil"/>
              <w:left w:val="single" w:sz="8" w:space="0" w:color="auto"/>
              <w:bottom w:val="nil"/>
              <w:right w:val="nil"/>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13"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75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5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82"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vMerge/>
            <w:tcBorders>
              <w:top w:val="nil"/>
              <w:left w:val="single" w:sz="8"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70"/>
        </w:trPr>
        <w:tc>
          <w:tcPr>
            <w:tcW w:w="56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 </w:t>
            </w:r>
          </w:p>
        </w:tc>
        <w:tc>
          <w:tcPr>
            <w:tcW w:w="1421" w:type="dxa"/>
            <w:tcBorders>
              <w:top w:val="single" w:sz="8" w:space="0" w:color="auto"/>
              <w:left w:val="nil"/>
              <w:bottom w:val="single" w:sz="8" w:space="0" w:color="auto"/>
              <w:right w:val="single" w:sz="4"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 </w:t>
            </w:r>
          </w:p>
        </w:tc>
        <w:tc>
          <w:tcPr>
            <w:tcW w:w="2031" w:type="dxa"/>
            <w:tcBorders>
              <w:top w:val="single" w:sz="8" w:space="0" w:color="auto"/>
              <w:left w:val="nil"/>
              <w:bottom w:val="single" w:sz="8" w:space="0" w:color="auto"/>
              <w:right w:val="nil"/>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016" w:type="dxa"/>
            <w:tcBorders>
              <w:top w:val="single" w:sz="8" w:space="0" w:color="auto"/>
              <w:left w:val="single" w:sz="8" w:space="0" w:color="auto"/>
              <w:bottom w:val="single" w:sz="8" w:space="0" w:color="auto"/>
              <w:right w:val="nil"/>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803" w:type="dxa"/>
            <w:tcBorders>
              <w:top w:val="nil"/>
              <w:left w:val="single" w:sz="8" w:space="0" w:color="auto"/>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013" w:type="dxa"/>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750" w:type="dxa"/>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160" w:type="dxa"/>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50" w:type="dxa"/>
            <w:tcBorders>
              <w:top w:val="nil"/>
              <w:left w:val="nil"/>
              <w:bottom w:val="single" w:sz="8" w:space="0" w:color="auto"/>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1082" w:type="dxa"/>
            <w:tcBorders>
              <w:top w:val="nil"/>
              <w:left w:val="nil"/>
              <w:bottom w:val="single" w:sz="8" w:space="0" w:color="auto"/>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960" w:type="dxa"/>
            <w:tcBorders>
              <w:top w:val="nil"/>
              <w:left w:val="nil"/>
              <w:bottom w:val="single" w:sz="8" w:space="0" w:color="auto"/>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863" w:type="dxa"/>
            <w:tcBorders>
              <w:top w:val="single" w:sz="8" w:space="0" w:color="auto"/>
              <w:left w:val="nil"/>
              <w:bottom w:val="nil"/>
              <w:right w:val="single" w:sz="4"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9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773"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r>
      <w:tr w:rsidR="00192C53" w:rsidRPr="00434552" w:rsidTr="005A4F22">
        <w:trPr>
          <w:trHeight w:val="240"/>
        </w:trPr>
        <w:tc>
          <w:tcPr>
            <w:tcW w:w="567" w:type="dxa"/>
            <w:vMerge w:val="restart"/>
            <w:tcBorders>
              <w:top w:val="nil"/>
              <w:left w:val="single" w:sz="4" w:space="0" w:color="auto"/>
              <w:bottom w:val="nil"/>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4</w:t>
            </w:r>
          </w:p>
        </w:tc>
        <w:tc>
          <w:tcPr>
            <w:tcW w:w="1421" w:type="dxa"/>
            <w:vMerge w:val="restart"/>
            <w:tcBorders>
              <w:top w:val="nil"/>
              <w:left w:val="single" w:sz="4" w:space="0" w:color="auto"/>
              <w:bottom w:val="nil"/>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2ος ΟΡΟΦΟΣ</w:t>
            </w:r>
          </w:p>
        </w:tc>
        <w:tc>
          <w:tcPr>
            <w:tcW w:w="2031"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ΚΕΝΤΡΙΚΑ ΧΕΙΡΟΥΡΓΕΙΑ</w:t>
            </w:r>
          </w:p>
        </w:tc>
        <w:tc>
          <w:tcPr>
            <w:tcW w:w="1016" w:type="dxa"/>
            <w:vMerge w:val="restart"/>
            <w:tcBorders>
              <w:top w:val="nil"/>
              <w:left w:val="single" w:sz="8" w:space="0" w:color="auto"/>
              <w:bottom w:val="nil"/>
              <w:right w:val="nil"/>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1963</w:t>
            </w:r>
          </w:p>
        </w:tc>
        <w:tc>
          <w:tcPr>
            <w:tcW w:w="803" w:type="dxa"/>
            <w:tcBorders>
              <w:top w:val="nil"/>
              <w:left w:val="single" w:sz="8" w:space="0" w:color="auto"/>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w:t>
            </w:r>
          </w:p>
        </w:tc>
        <w:tc>
          <w:tcPr>
            <w:tcW w:w="1013"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7,00-12,00</w:t>
            </w:r>
          </w:p>
        </w:tc>
        <w:tc>
          <w:tcPr>
            <w:tcW w:w="750" w:type="dxa"/>
            <w:tcBorders>
              <w:top w:val="nil"/>
              <w:left w:val="single" w:sz="8" w:space="0" w:color="auto"/>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1160" w:type="dxa"/>
            <w:tcBorders>
              <w:top w:val="nil"/>
              <w:left w:val="nil"/>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9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w:t>
            </w:r>
          </w:p>
        </w:tc>
        <w:tc>
          <w:tcPr>
            <w:tcW w:w="10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15,00-20,00</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86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2693" w:type="dxa"/>
            <w:gridSpan w:val="3"/>
            <w:vMerge w:val="restart"/>
            <w:tcBorders>
              <w:top w:val="single" w:sz="4" w:space="0" w:color="auto"/>
              <w:left w:val="nil"/>
              <w:bottom w:val="single" w:sz="4" w:space="0" w:color="auto"/>
              <w:right w:val="single" w:sz="4" w:space="0" w:color="auto"/>
            </w:tcBorders>
            <w:shd w:val="clear" w:color="auto" w:fill="auto"/>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ΤΙΣ ΗΜΕΡΕΣ ΤΗΣ ΓΕΝΙΚΗΣ ΕΦΗΜΕΡΙΑΣ ΤΑ ΚΕΝΤΡΙΚΑ ΧΕΙΡ/ΓΕΙΑ ΘΑ ΚΑΛΥΠΤΟΝΤΑΙ ΚΑΙ ΤΗΝ ΝΥΚΤΑ ΜΕΤΑ ΤΗΝ 23,00 ΜΕ ΕΠΙΠΛΕΟΝ ΜΙΑ ΚΑΘΑΡΙΣΤΡΙΑ Η ΟΠΟΙΑ ΘΑ ΚΑΛΥΠΤΕΙ ΚΑΙ ΑΝΑΓΚΕΣ ΤΗΣ ΜΕΘ ΚΑΙ ΜΑΦ 2ου.</w:t>
            </w:r>
          </w:p>
        </w:tc>
      </w:tr>
      <w:tr w:rsidR="00192C53" w:rsidRPr="00434552" w:rsidTr="005A4F22">
        <w:trPr>
          <w:trHeight w:val="255"/>
        </w:trPr>
        <w:tc>
          <w:tcPr>
            <w:tcW w:w="567"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42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vMerge/>
            <w:tcBorders>
              <w:top w:val="nil"/>
              <w:left w:val="single" w:sz="4" w:space="0" w:color="auto"/>
              <w:bottom w:val="single" w:sz="4"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16" w:type="dxa"/>
            <w:vMerge/>
            <w:tcBorders>
              <w:top w:val="nil"/>
              <w:left w:val="single" w:sz="8" w:space="0" w:color="auto"/>
              <w:bottom w:val="nil"/>
              <w:right w:val="nil"/>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tcBorders>
              <w:top w:val="nil"/>
              <w:left w:val="single" w:sz="8" w:space="0" w:color="auto"/>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w:t>
            </w:r>
          </w:p>
        </w:tc>
        <w:tc>
          <w:tcPr>
            <w:tcW w:w="1013"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9,00-14,00</w:t>
            </w:r>
          </w:p>
        </w:tc>
        <w:tc>
          <w:tcPr>
            <w:tcW w:w="750" w:type="dxa"/>
            <w:tcBorders>
              <w:top w:val="nil"/>
              <w:left w:val="single" w:sz="8" w:space="0" w:color="auto"/>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1160" w:type="dxa"/>
            <w:tcBorders>
              <w:top w:val="nil"/>
              <w:left w:val="nil"/>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950" w:type="dxa"/>
            <w:vMerge/>
            <w:tcBorders>
              <w:top w:val="nil"/>
              <w:left w:val="single" w:sz="4" w:space="0" w:color="auto"/>
              <w:bottom w:val="single" w:sz="4" w:space="0" w:color="000000"/>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82" w:type="dxa"/>
            <w:vMerge/>
            <w:tcBorders>
              <w:top w:val="nil"/>
              <w:left w:val="single" w:sz="4" w:space="0" w:color="auto"/>
              <w:bottom w:val="single" w:sz="4" w:space="0" w:color="000000"/>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60" w:type="dxa"/>
            <w:vMerge/>
            <w:tcBorders>
              <w:top w:val="nil"/>
              <w:left w:val="single" w:sz="4" w:space="0" w:color="auto"/>
              <w:bottom w:val="single" w:sz="4" w:space="0" w:color="000000"/>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vMerge/>
            <w:tcBorders>
              <w:top w:val="single" w:sz="4" w:space="0" w:color="auto"/>
              <w:left w:val="single" w:sz="4" w:space="0" w:color="auto"/>
              <w:bottom w:val="single" w:sz="4" w:space="0" w:color="000000"/>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693" w:type="dxa"/>
            <w:gridSpan w:val="3"/>
            <w:vMerge/>
            <w:tcBorders>
              <w:top w:val="single" w:sz="4" w:space="0" w:color="auto"/>
              <w:left w:val="nil"/>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55"/>
        </w:trPr>
        <w:tc>
          <w:tcPr>
            <w:tcW w:w="567"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42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ΠΑΝ/ΚΗ ΧΕΙΡΟΥΡΓΙΚΗ</w:t>
            </w:r>
          </w:p>
        </w:tc>
        <w:tc>
          <w:tcPr>
            <w:tcW w:w="1016" w:type="dxa"/>
            <w:vMerge/>
            <w:tcBorders>
              <w:top w:val="nil"/>
              <w:left w:val="single" w:sz="8" w:space="0" w:color="auto"/>
              <w:bottom w:val="nil"/>
              <w:right w:val="nil"/>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w:t>
            </w:r>
          </w:p>
        </w:tc>
        <w:tc>
          <w:tcPr>
            <w:tcW w:w="1013" w:type="dxa"/>
            <w:vMerge w:val="restart"/>
            <w:tcBorders>
              <w:top w:val="nil"/>
              <w:left w:val="single" w:sz="8" w:space="0" w:color="auto"/>
              <w:bottom w:val="single" w:sz="4" w:space="0" w:color="000000"/>
              <w:right w:val="nil"/>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7,00-12,00</w:t>
            </w:r>
          </w:p>
        </w:tc>
        <w:tc>
          <w:tcPr>
            <w:tcW w:w="750"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1160" w:type="dxa"/>
            <w:tcBorders>
              <w:top w:val="nil"/>
              <w:left w:val="nil"/>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9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w:t>
            </w:r>
          </w:p>
        </w:tc>
        <w:tc>
          <w:tcPr>
            <w:tcW w:w="10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16,00-21,00</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8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55"/>
        </w:trPr>
        <w:tc>
          <w:tcPr>
            <w:tcW w:w="567"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42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ΒΟΗΘΗΤΙΚΟΙ   ΧΩΡΟΙ &amp; ΚΟΙΝΟΧΡΗΣΤΟΙ</w:t>
            </w:r>
          </w:p>
        </w:tc>
        <w:tc>
          <w:tcPr>
            <w:tcW w:w="1016" w:type="dxa"/>
            <w:vMerge/>
            <w:tcBorders>
              <w:top w:val="nil"/>
              <w:left w:val="single" w:sz="8" w:space="0" w:color="auto"/>
              <w:bottom w:val="nil"/>
              <w:right w:val="nil"/>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vMerge/>
            <w:tcBorders>
              <w:top w:val="nil"/>
              <w:left w:val="single" w:sz="8" w:space="0" w:color="auto"/>
              <w:bottom w:val="single" w:sz="4"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13" w:type="dxa"/>
            <w:vMerge/>
            <w:tcBorders>
              <w:top w:val="nil"/>
              <w:left w:val="single" w:sz="8" w:space="0" w:color="auto"/>
              <w:bottom w:val="single" w:sz="4" w:space="0" w:color="000000"/>
              <w:right w:val="nil"/>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750" w:type="dxa"/>
            <w:vMerge/>
            <w:tcBorders>
              <w:top w:val="nil"/>
              <w:left w:val="single" w:sz="8" w:space="0" w:color="auto"/>
              <w:bottom w:val="single" w:sz="4"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60" w:type="dxa"/>
            <w:tcBorders>
              <w:top w:val="nil"/>
              <w:left w:val="nil"/>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950" w:type="dxa"/>
            <w:vMerge/>
            <w:tcBorders>
              <w:top w:val="nil"/>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82" w:type="dxa"/>
            <w:vMerge/>
            <w:tcBorders>
              <w:top w:val="nil"/>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60" w:type="dxa"/>
            <w:vMerge/>
            <w:tcBorders>
              <w:top w:val="nil"/>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vMerge/>
            <w:tcBorders>
              <w:top w:val="nil"/>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55"/>
        </w:trPr>
        <w:tc>
          <w:tcPr>
            <w:tcW w:w="567"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42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single" w:sz="4" w:space="0" w:color="auto"/>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ΜΑΦ</w:t>
            </w:r>
          </w:p>
        </w:tc>
        <w:tc>
          <w:tcPr>
            <w:tcW w:w="1016" w:type="dxa"/>
            <w:vMerge/>
            <w:tcBorders>
              <w:top w:val="nil"/>
              <w:left w:val="single" w:sz="8" w:space="0" w:color="auto"/>
              <w:bottom w:val="nil"/>
              <w:right w:val="nil"/>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w:t>
            </w:r>
          </w:p>
        </w:tc>
        <w:tc>
          <w:tcPr>
            <w:tcW w:w="101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7,00-12,00</w:t>
            </w:r>
          </w:p>
        </w:tc>
        <w:tc>
          <w:tcPr>
            <w:tcW w:w="7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1160" w:type="dxa"/>
            <w:tcBorders>
              <w:top w:val="nil"/>
              <w:left w:val="nil"/>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9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w:t>
            </w:r>
          </w:p>
        </w:tc>
        <w:tc>
          <w:tcPr>
            <w:tcW w:w="10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15,00-20,00</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8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70"/>
        </w:trPr>
        <w:tc>
          <w:tcPr>
            <w:tcW w:w="567"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42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Μ Ε Θ  2ου</w:t>
            </w:r>
          </w:p>
        </w:tc>
        <w:tc>
          <w:tcPr>
            <w:tcW w:w="1016" w:type="dxa"/>
            <w:vMerge/>
            <w:tcBorders>
              <w:top w:val="nil"/>
              <w:left w:val="single" w:sz="8" w:space="0" w:color="auto"/>
              <w:bottom w:val="nil"/>
              <w:right w:val="nil"/>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13"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75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60" w:type="dxa"/>
            <w:tcBorders>
              <w:top w:val="nil"/>
              <w:left w:val="nil"/>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950" w:type="dxa"/>
            <w:vMerge/>
            <w:tcBorders>
              <w:top w:val="nil"/>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82" w:type="dxa"/>
            <w:vMerge/>
            <w:tcBorders>
              <w:top w:val="nil"/>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60" w:type="dxa"/>
            <w:vMerge/>
            <w:tcBorders>
              <w:top w:val="nil"/>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vMerge/>
            <w:tcBorders>
              <w:top w:val="nil"/>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70"/>
        </w:trPr>
        <w:tc>
          <w:tcPr>
            <w:tcW w:w="56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 </w:t>
            </w:r>
          </w:p>
        </w:tc>
        <w:tc>
          <w:tcPr>
            <w:tcW w:w="1421" w:type="dxa"/>
            <w:tcBorders>
              <w:top w:val="single" w:sz="8" w:space="0" w:color="auto"/>
              <w:left w:val="nil"/>
              <w:bottom w:val="single" w:sz="8" w:space="0" w:color="auto"/>
              <w:right w:val="single" w:sz="4"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 </w:t>
            </w:r>
          </w:p>
        </w:tc>
        <w:tc>
          <w:tcPr>
            <w:tcW w:w="2031" w:type="dxa"/>
            <w:tcBorders>
              <w:top w:val="single" w:sz="8" w:space="0" w:color="auto"/>
              <w:left w:val="nil"/>
              <w:bottom w:val="single" w:sz="8" w:space="0" w:color="auto"/>
              <w:right w:val="nil"/>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016" w:type="dxa"/>
            <w:tcBorders>
              <w:top w:val="single" w:sz="8" w:space="0" w:color="auto"/>
              <w:left w:val="single" w:sz="8" w:space="0" w:color="auto"/>
              <w:bottom w:val="single" w:sz="8" w:space="0" w:color="auto"/>
              <w:right w:val="nil"/>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803" w:type="dxa"/>
            <w:tcBorders>
              <w:top w:val="nil"/>
              <w:left w:val="single" w:sz="8" w:space="0" w:color="auto"/>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013" w:type="dxa"/>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750" w:type="dxa"/>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160" w:type="dxa"/>
            <w:tcBorders>
              <w:top w:val="single" w:sz="8" w:space="0" w:color="auto"/>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50" w:type="dxa"/>
            <w:tcBorders>
              <w:top w:val="single" w:sz="8" w:space="0" w:color="auto"/>
              <w:left w:val="nil"/>
              <w:bottom w:val="single" w:sz="8" w:space="0" w:color="auto"/>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1082" w:type="dxa"/>
            <w:tcBorders>
              <w:top w:val="single" w:sz="8" w:space="0" w:color="auto"/>
              <w:left w:val="nil"/>
              <w:bottom w:val="single" w:sz="8" w:space="0" w:color="auto"/>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960" w:type="dxa"/>
            <w:tcBorders>
              <w:top w:val="single" w:sz="8" w:space="0" w:color="auto"/>
              <w:left w:val="nil"/>
              <w:bottom w:val="single" w:sz="8" w:space="0" w:color="auto"/>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863" w:type="dxa"/>
            <w:tcBorders>
              <w:top w:val="single" w:sz="8" w:space="0" w:color="auto"/>
              <w:left w:val="nil"/>
              <w:bottom w:val="single" w:sz="8" w:space="0" w:color="auto"/>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960" w:type="dxa"/>
            <w:tcBorders>
              <w:top w:val="single" w:sz="8" w:space="0" w:color="auto"/>
              <w:left w:val="nil"/>
              <w:bottom w:val="single" w:sz="8" w:space="0" w:color="auto"/>
              <w:right w:val="nil"/>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60" w:type="dxa"/>
            <w:tcBorders>
              <w:top w:val="single" w:sz="8" w:space="0" w:color="auto"/>
              <w:left w:val="nil"/>
              <w:bottom w:val="single" w:sz="8" w:space="0" w:color="auto"/>
              <w:right w:val="single" w:sz="4"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773"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r>
      <w:tr w:rsidR="00192C53" w:rsidRPr="00434552" w:rsidTr="005A4F22">
        <w:trPr>
          <w:trHeight w:val="255"/>
        </w:trPr>
        <w:tc>
          <w:tcPr>
            <w:tcW w:w="567" w:type="dxa"/>
            <w:vMerge w:val="restart"/>
            <w:tcBorders>
              <w:top w:val="nil"/>
              <w:left w:val="single" w:sz="4" w:space="0" w:color="auto"/>
              <w:bottom w:val="nil"/>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5</w:t>
            </w:r>
          </w:p>
        </w:tc>
        <w:tc>
          <w:tcPr>
            <w:tcW w:w="1421" w:type="dxa"/>
            <w:vMerge w:val="restart"/>
            <w:tcBorders>
              <w:top w:val="nil"/>
              <w:left w:val="single" w:sz="4" w:space="0" w:color="auto"/>
              <w:bottom w:val="nil"/>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3ος ΟΡΟΦΟΣ</w:t>
            </w:r>
          </w:p>
        </w:tc>
        <w:tc>
          <w:tcPr>
            <w:tcW w:w="2031"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Ω.Ρ.Λ. ΚΛΙΝΙΚΗ</w:t>
            </w:r>
          </w:p>
        </w:tc>
        <w:tc>
          <w:tcPr>
            <w:tcW w:w="1016" w:type="dxa"/>
            <w:vMerge w:val="restart"/>
            <w:tcBorders>
              <w:top w:val="nil"/>
              <w:left w:val="single" w:sz="8" w:space="0" w:color="auto"/>
              <w:bottom w:val="nil"/>
              <w:right w:val="nil"/>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1963</w:t>
            </w:r>
          </w:p>
        </w:tc>
        <w:tc>
          <w:tcPr>
            <w:tcW w:w="803" w:type="dxa"/>
            <w:tcBorders>
              <w:top w:val="nil"/>
              <w:left w:val="single" w:sz="8" w:space="0" w:color="auto"/>
              <w:bottom w:val="single" w:sz="4" w:space="0" w:color="auto"/>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w:t>
            </w:r>
          </w:p>
        </w:tc>
        <w:tc>
          <w:tcPr>
            <w:tcW w:w="1013" w:type="dxa"/>
            <w:tcBorders>
              <w:top w:val="nil"/>
              <w:left w:val="nil"/>
              <w:bottom w:val="single" w:sz="4" w:space="0" w:color="auto"/>
              <w:right w:val="single" w:sz="8" w:space="0" w:color="auto"/>
            </w:tcBorders>
            <w:shd w:val="clear" w:color="auto" w:fill="auto"/>
            <w:noWrap/>
            <w:vAlign w:val="center"/>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xml:space="preserve"> 630-1130</w:t>
            </w:r>
          </w:p>
        </w:tc>
        <w:tc>
          <w:tcPr>
            <w:tcW w:w="750" w:type="dxa"/>
            <w:tcBorders>
              <w:top w:val="nil"/>
              <w:left w:val="nil"/>
              <w:bottom w:val="single" w:sz="4" w:space="0" w:color="auto"/>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1160" w:type="dxa"/>
            <w:tcBorders>
              <w:top w:val="nil"/>
              <w:left w:val="nil"/>
              <w:bottom w:val="single" w:sz="4" w:space="0" w:color="auto"/>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950" w:type="dxa"/>
            <w:vMerge w:val="restart"/>
            <w:tcBorders>
              <w:top w:val="nil"/>
              <w:left w:val="single" w:sz="8" w:space="0" w:color="auto"/>
              <w:bottom w:val="nil"/>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w:t>
            </w:r>
          </w:p>
        </w:tc>
        <w:tc>
          <w:tcPr>
            <w:tcW w:w="1082" w:type="dxa"/>
            <w:vMerge w:val="restart"/>
            <w:tcBorders>
              <w:top w:val="nil"/>
              <w:left w:val="single" w:sz="8" w:space="0" w:color="auto"/>
              <w:bottom w:val="single" w:sz="8" w:space="0" w:color="000000"/>
              <w:right w:val="single" w:sz="8" w:space="0" w:color="auto"/>
            </w:tcBorders>
            <w:shd w:val="clear" w:color="auto" w:fill="auto"/>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xml:space="preserve">15,30-2030        </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863" w:type="dxa"/>
            <w:vMerge w:val="restart"/>
            <w:tcBorders>
              <w:top w:val="nil"/>
              <w:left w:val="single" w:sz="8" w:space="0" w:color="auto"/>
              <w:bottom w:val="nil"/>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r>
      <w:tr w:rsidR="00192C53" w:rsidRPr="00434552" w:rsidTr="005A4F22">
        <w:trPr>
          <w:trHeight w:val="255"/>
        </w:trPr>
        <w:tc>
          <w:tcPr>
            <w:tcW w:w="567"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42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xml:space="preserve">ΚΡΑΤΙΚΗ ΧΕΙΡ/ΚΗ </w:t>
            </w:r>
          </w:p>
        </w:tc>
        <w:tc>
          <w:tcPr>
            <w:tcW w:w="1016" w:type="dxa"/>
            <w:vMerge/>
            <w:tcBorders>
              <w:top w:val="nil"/>
              <w:left w:val="single" w:sz="8" w:space="0" w:color="auto"/>
              <w:bottom w:val="nil"/>
              <w:right w:val="nil"/>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tcBorders>
              <w:top w:val="nil"/>
              <w:left w:val="single" w:sz="8" w:space="0" w:color="auto"/>
              <w:bottom w:val="single" w:sz="4" w:space="0" w:color="auto"/>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w:t>
            </w:r>
          </w:p>
        </w:tc>
        <w:tc>
          <w:tcPr>
            <w:tcW w:w="1013" w:type="dxa"/>
            <w:tcBorders>
              <w:top w:val="nil"/>
              <w:left w:val="nil"/>
              <w:bottom w:val="single" w:sz="4" w:space="0" w:color="auto"/>
              <w:right w:val="single" w:sz="8" w:space="0" w:color="auto"/>
            </w:tcBorders>
            <w:shd w:val="clear" w:color="auto" w:fill="auto"/>
            <w:noWrap/>
            <w:vAlign w:val="center"/>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7,00-12,00</w:t>
            </w:r>
          </w:p>
        </w:tc>
        <w:tc>
          <w:tcPr>
            <w:tcW w:w="750" w:type="dxa"/>
            <w:tcBorders>
              <w:top w:val="nil"/>
              <w:left w:val="nil"/>
              <w:bottom w:val="single" w:sz="4" w:space="0" w:color="auto"/>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1160" w:type="dxa"/>
            <w:tcBorders>
              <w:top w:val="nil"/>
              <w:left w:val="nil"/>
              <w:bottom w:val="single" w:sz="4" w:space="0" w:color="auto"/>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950" w:type="dxa"/>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82"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vMerge/>
            <w:tcBorders>
              <w:top w:val="nil"/>
              <w:left w:val="single" w:sz="8"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55"/>
        </w:trPr>
        <w:tc>
          <w:tcPr>
            <w:tcW w:w="567"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42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Βα  ΘΕΣΕΙΣ</w:t>
            </w:r>
          </w:p>
        </w:tc>
        <w:tc>
          <w:tcPr>
            <w:tcW w:w="1016" w:type="dxa"/>
            <w:vMerge/>
            <w:tcBorders>
              <w:top w:val="nil"/>
              <w:left w:val="single" w:sz="8" w:space="0" w:color="auto"/>
              <w:bottom w:val="nil"/>
              <w:right w:val="nil"/>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tcBorders>
              <w:top w:val="nil"/>
              <w:left w:val="single" w:sz="8" w:space="0" w:color="auto"/>
              <w:bottom w:val="nil"/>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101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7,00-12,00</w:t>
            </w:r>
          </w:p>
        </w:tc>
        <w:tc>
          <w:tcPr>
            <w:tcW w:w="7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11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950" w:type="dxa"/>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82"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vMerge/>
            <w:tcBorders>
              <w:top w:val="nil"/>
              <w:left w:val="single" w:sz="8"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55"/>
        </w:trPr>
        <w:tc>
          <w:tcPr>
            <w:tcW w:w="567"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42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ΓΑΣΤΡΕΝΤΕΡΟΛΟΓΙΚΟ</w:t>
            </w:r>
          </w:p>
        </w:tc>
        <w:tc>
          <w:tcPr>
            <w:tcW w:w="1016" w:type="dxa"/>
            <w:vMerge/>
            <w:tcBorders>
              <w:top w:val="nil"/>
              <w:left w:val="single" w:sz="8" w:space="0" w:color="auto"/>
              <w:bottom w:val="nil"/>
              <w:right w:val="nil"/>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tcBorders>
              <w:top w:val="nil"/>
              <w:left w:val="single" w:sz="8" w:space="0" w:color="auto"/>
              <w:bottom w:val="nil"/>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1013"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75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50" w:type="dxa"/>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82"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vMerge/>
            <w:tcBorders>
              <w:top w:val="nil"/>
              <w:left w:val="single" w:sz="8"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55"/>
        </w:trPr>
        <w:tc>
          <w:tcPr>
            <w:tcW w:w="567"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42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ΓΡ ΙΑΤΡΩΝ ΠΑΝ/ΚΗΣ ΠΑΘ/ΚΗΣ</w:t>
            </w:r>
          </w:p>
        </w:tc>
        <w:tc>
          <w:tcPr>
            <w:tcW w:w="1016" w:type="dxa"/>
            <w:vMerge/>
            <w:tcBorders>
              <w:top w:val="nil"/>
              <w:left w:val="single" w:sz="8" w:space="0" w:color="auto"/>
              <w:bottom w:val="nil"/>
              <w:right w:val="nil"/>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tcBorders>
              <w:top w:val="nil"/>
              <w:left w:val="single" w:sz="8" w:space="0" w:color="auto"/>
              <w:bottom w:val="nil"/>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w:t>
            </w:r>
          </w:p>
        </w:tc>
        <w:tc>
          <w:tcPr>
            <w:tcW w:w="1013"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75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50" w:type="dxa"/>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82"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vMerge/>
            <w:tcBorders>
              <w:top w:val="nil"/>
              <w:left w:val="single" w:sz="8"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55"/>
        </w:trPr>
        <w:tc>
          <w:tcPr>
            <w:tcW w:w="567"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42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ΓΡ ΙΑΤΡΩΝ ΠΑΝ/ΚΗΣ ΧΕΙΡ/ΚΗΣ</w:t>
            </w:r>
          </w:p>
        </w:tc>
        <w:tc>
          <w:tcPr>
            <w:tcW w:w="1016" w:type="dxa"/>
            <w:vMerge/>
            <w:tcBorders>
              <w:top w:val="nil"/>
              <w:left w:val="single" w:sz="8" w:space="0" w:color="auto"/>
              <w:bottom w:val="nil"/>
              <w:right w:val="nil"/>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tcBorders>
              <w:top w:val="nil"/>
              <w:left w:val="single" w:sz="8" w:space="0" w:color="auto"/>
              <w:bottom w:val="nil"/>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1013"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75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50" w:type="dxa"/>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82"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vMerge/>
            <w:tcBorders>
              <w:top w:val="nil"/>
              <w:left w:val="single" w:sz="8"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70"/>
        </w:trPr>
        <w:tc>
          <w:tcPr>
            <w:tcW w:w="567"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42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ΒΟΗΘΗΤΙΚΟΙ   ΧΩΡΟΙ &amp; ΚΟΙΝΟΧΡΗΣΤΟΙ</w:t>
            </w:r>
          </w:p>
        </w:tc>
        <w:tc>
          <w:tcPr>
            <w:tcW w:w="1016" w:type="dxa"/>
            <w:vMerge/>
            <w:tcBorders>
              <w:top w:val="nil"/>
              <w:left w:val="single" w:sz="8" w:space="0" w:color="auto"/>
              <w:bottom w:val="nil"/>
              <w:right w:val="nil"/>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tcBorders>
              <w:top w:val="nil"/>
              <w:left w:val="single" w:sz="8" w:space="0" w:color="auto"/>
              <w:bottom w:val="single" w:sz="8" w:space="0" w:color="auto"/>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1013"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75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50" w:type="dxa"/>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82"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vMerge/>
            <w:tcBorders>
              <w:top w:val="nil"/>
              <w:left w:val="single" w:sz="8"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70"/>
        </w:trPr>
        <w:tc>
          <w:tcPr>
            <w:tcW w:w="56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 </w:t>
            </w:r>
          </w:p>
        </w:tc>
        <w:tc>
          <w:tcPr>
            <w:tcW w:w="1421" w:type="dxa"/>
            <w:tcBorders>
              <w:top w:val="single" w:sz="8" w:space="0" w:color="auto"/>
              <w:left w:val="nil"/>
              <w:bottom w:val="single" w:sz="8" w:space="0" w:color="auto"/>
              <w:right w:val="single" w:sz="4"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 </w:t>
            </w:r>
          </w:p>
        </w:tc>
        <w:tc>
          <w:tcPr>
            <w:tcW w:w="2031" w:type="dxa"/>
            <w:tcBorders>
              <w:top w:val="single" w:sz="8" w:space="0" w:color="auto"/>
              <w:left w:val="nil"/>
              <w:bottom w:val="single" w:sz="8" w:space="0" w:color="auto"/>
              <w:right w:val="nil"/>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016" w:type="dxa"/>
            <w:tcBorders>
              <w:top w:val="single" w:sz="8" w:space="0" w:color="auto"/>
              <w:left w:val="single" w:sz="8" w:space="0" w:color="auto"/>
              <w:bottom w:val="single" w:sz="8" w:space="0" w:color="auto"/>
              <w:right w:val="nil"/>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803" w:type="dxa"/>
            <w:tcBorders>
              <w:top w:val="nil"/>
              <w:left w:val="single" w:sz="8" w:space="0" w:color="auto"/>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013" w:type="dxa"/>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750" w:type="dxa"/>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160" w:type="dxa"/>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50" w:type="dxa"/>
            <w:tcBorders>
              <w:top w:val="single" w:sz="8" w:space="0" w:color="auto"/>
              <w:left w:val="nil"/>
              <w:bottom w:val="single" w:sz="8" w:space="0" w:color="auto"/>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1082" w:type="dxa"/>
            <w:tcBorders>
              <w:top w:val="nil"/>
              <w:left w:val="nil"/>
              <w:bottom w:val="single" w:sz="8" w:space="0" w:color="auto"/>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960" w:type="dxa"/>
            <w:tcBorders>
              <w:top w:val="nil"/>
              <w:left w:val="nil"/>
              <w:bottom w:val="single" w:sz="8" w:space="0" w:color="auto"/>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863" w:type="dxa"/>
            <w:tcBorders>
              <w:top w:val="single" w:sz="8" w:space="0" w:color="auto"/>
              <w:left w:val="nil"/>
              <w:bottom w:val="nil"/>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960" w:type="dxa"/>
            <w:tcBorders>
              <w:top w:val="nil"/>
              <w:left w:val="nil"/>
              <w:bottom w:val="single" w:sz="8" w:space="0" w:color="auto"/>
              <w:right w:val="nil"/>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60" w:type="dxa"/>
            <w:tcBorders>
              <w:top w:val="nil"/>
              <w:left w:val="nil"/>
              <w:bottom w:val="single" w:sz="8" w:space="0" w:color="auto"/>
              <w:right w:val="single" w:sz="4"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773"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r>
      <w:tr w:rsidR="00192C53" w:rsidRPr="00434552" w:rsidTr="005A4F22">
        <w:trPr>
          <w:trHeight w:val="255"/>
        </w:trPr>
        <w:tc>
          <w:tcPr>
            <w:tcW w:w="567" w:type="dxa"/>
            <w:vMerge w:val="restart"/>
            <w:tcBorders>
              <w:top w:val="nil"/>
              <w:left w:val="single" w:sz="4" w:space="0" w:color="auto"/>
              <w:bottom w:val="nil"/>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6</w:t>
            </w:r>
          </w:p>
        </w:tc>
        <w:tc>
          <w:tcPr>
            <w:tcW w:w="1421" w:type="dxa"/>
            <w:vMerge w:val="restart"/>
            <w:tcBorders>
              <w:top w:val="nil"/>
              <w:left w:val="single" w:sz="4" w:space="0" w:color="auto"/>
              <w:bottom w:val="nil"/>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4ος ΟΡΟΦΟΣ</w:t>
            </w:r>
          </w:p>
        </w:tc>
        <w:tc>
          <w:tcPr>
            <w:tcW w:w="2031" w:type="dxa"/>
            <w:tcBorders>
              <w:top w:val="nil"/>
              <w:left w:val="nil"/>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ΕΜΦΡΑΓΜΑΤΙΚΗ ΜΟΝΑΔΑ</w:t>
            </w:r>
          </w:p>
        </w:tc>
        <w:tc>
          <w:tcPr>
            <w:tcW w:w="1016" w:type="dxa"/>
            <w:vMerge w:val="restart"/>
            <w:tcBorders>
              <w:top w:val="nil"/>
              <w:left w:val="single" w:sz="8" w:space="0" w:color="auto"/>
              <w:bottom w:val="nil"/>
              <w:right w:val="nil"/>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1688</w:t>
            </w:r>
          </w:p>
        </w:tc>
        <w:tc>
          <w:tcPr>
            <w:tcW w:w="803"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w:t>
            </w:r>
          </w:p>
        </w:tc>
        <w:tc>
          <w:tcPr>
            <w:tcW w:w="1013"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6,30-12,30</w:t>
            </w:r>
          </w:p>
        </w:tc>
        <w:tc>
          <w:tcPr>
            <w:tcW w:w="750"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6</w:t>
            </w:r>
          </w:p>
        </w:tc>
        <w:tc>
          <w:tcPr>
            <w:tcW w:w="1160"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6</w:t>
            </w:r>
          </w:p>
        </w:tc>
        <w:tc>
          <w:tcPr>
            <w:tcW w:w="950" w:type="dxa"/>
            <w:vMerge w:val="restart"/>
            <w:tcBorders>
              <w:top w:val="nil"/>
              <w:left w:val="single" w:sz="8" w:space="0" w:color="auto"/>
              <w:bottom w:val="single" w:sz="8" w:space="0" w:color="000000"/>
              <w:right w:val="nil"/>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w:t>
            </w:r>
          </w:p>
        </w:tc>
        <w:tc>
          <w:tcPr>
            <w:tcW w:w="1082" w:type="dxa"/>
            <w:vMerge w:val="restart"/>
            <w:tcBorders>
              <w:top w:val="nil"/>
              <w:left w:val="single" w:sz="8" w:space="0" w:color="auto"/>
              <w:bottom w:val="single" w:sz="8" w:space="0" w:color="000000"/>
              <w:right w:val="nil"/>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15,00-20,00</w:t>
            </w:r>
          </w:p>
        </w:tc>
        <w:tc>
          <w:tcPr>
            <w:tcW w:w="960" w:type="dxa"/>
            <w:vMerge w:val="restart"/>
            <w:tcBorders>
              <w:top w:val="nil"/>
              <w:left w:val="single" w:sz="8" w:space="0" w:color="auto"/>
              <w:bottom w:val="single" w:sz="8" w:space="0" w:color="000000"/>
              <w:right w:val="nil"/>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8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2693" w:type="dxa"/>
            <w:gridSpan w:val="3"/>
            <w:vMerge w:val="restart"/>
            <w:tcBorders>
              <w:top w:val="single" w:sz="4" w:space="0" w:color="auto"/>
              <w:left w:val="nil"/>
              <w:bottom w:val="single" w:sz="4" w:space="0" w:color="auto"/>
              <w:right w:val="single" w:sz="4" w:space="0" w:color="auto"/>
            </w:tcBorders>
            <w:shd w:val="clear" w:color="auto" w:fill="auto"/>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r>
      <w:tr w:rsidR="00192C53" w:rsidRPr="00434552" w:rsidTr="005A4F22">
        <w:trPr>
          <w:trHeight w:val="270"/>
        </w:trPr>
        <w:tc>
          <w:tcPr>
            <w:tcW w:w="567"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42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nil"/>
              <w:left w:val="nil"/>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xml:space="preserve">ΑΙΜΟΔΥΝΑΜΙΚΟ </w:t>
            </w:r>
          </w:p>
        </w:tc>
        <w:tc>
          <w:tcPr>
            <w:tcW w:w="1016" w:type="dxa"/>
            <w:vMerge/>
            <w:tcBorders>
              <w:top w:val="nil"/>
              <w:left w:val="single" w:sz="8" w:space="0" w:color="auto"/>
              <w:bottom w:val="nil"/>
              <w:right w:val="nil"/>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vMerge/>
            <w:tcBorders>
              <w:top w:val="nil"/>
              <w:left w:val="single" w:sz="8" w:space="0" w:color="auto"/>
              <w:bottom w:val="single" w:sz="4"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13" w:type="dxa"/>
            <w:vMerge/>
            <w:tcBorders>
              <w:top w:val="nil"/>
              <w:left w:val="single" w:sz="8" w:space="0" w:color="auto"/>
              <w:bottom w:val="single" w:sz="4"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750" w:type="dxa"/>
            <w:vMerge/>
            <w:tcBorders>
              <w:top w:val="nil"/>
              <w:left w:val="single" w:sz="8" w:space="0" w:color="auto"/>
              <w:bottom w:val="single" w:sz="4"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60" w:type="dxa"/>
            <w:vMerge/>
            <w:tcBorders>
              <w:top w:val="nil"/>
              <w:left w:val="single" w:sz="8" w:space="0" w:color="auto"/>
              <w:bottom w:val="single" w:sz="4"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50" w:type="dxa"/>
            <w:vMerge/>
            <w:tcBorders>
              <w:top w:val="nil"/>
              <w:left w:val="single" w:sz="8" w:space="0" w:color="auto"/>
              <w:bottom w:val="single" w:sz="8" w:space="0" w:color="000000"/>
              <w:right w:val="nil"/>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82" w:type="dxa"/>
            <w:vMerge/>
            <w:tcBorders>
              <w:top w:val="nil"/>
              <w:left w:val="single" w:sz="8" w:space="0" w:color="auto"/>
              <w:bottom w:val="single" w:sz="8" w:space="0" w:color="000000"/>
              <w:right w:val="nil"/>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60" w:type="dxa"/>
            <w:vMerge/>
            <w:tcBorders>
              <w:top w:val="nil"/>
              <w:left w:val="single" w:sz="8" w:space="0" w:color="auto"/>
              <w:bottom w:val="single" w:sz="8" w:space="0" w:color="000000"/>
              <w:right w:val="nil"/>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vMerge/>
            <w:tcBorders>
              <w:top w:val="single" w:sz="4" w:space="0" w:color="auto"/>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693" w:type="dxa"/>
            <w:gridSpan w:val="3"/>
            <w:vMerge/>
            <w:tcBorders>
              <w:top w:val="single" w:sz="4" w:space="0" w:color="auto"/>
              <w:left w:val="nil"/>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55"/>
        </w:trPr>
        <w:tc>
          <w:tcPr>
            <w:tcW w:w="567"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42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ΚΡΑΤΙΚΗ ΠΑΘΟΛΟΓΙΚΗ</w:t>
            </w:r>
          </w:p>
        </w:tc>
        <w:tc>
          <w:tcPr>
            <w:tcW w:w="1016" w:type="dxa"/>
            <w:vMerge/>
            <w:tcBorders>
              <w:top w:val="nil"/>
              <w:left w:val="single" w:sz="8" w:space="0" w:color="auto"/>
              <w:bottom w:val="nil"/>
              <w:right w:val="nil"/>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tcBorders>
              <w:top w:val="nil"/>
              <w:left w:val="single" w:sz="8" w:space="0" w:color="auto"/>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w:t>
            </w:r>
          </w:p>
        </w:tc>
        <w:tc>
          <w:tcPr>
            <w:tcW w:w="1013" w:type="dxa"/>
            <w:tcBorders>
              <w:top w:val="nil"/>
              <w:left w:val="nil"/>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7,00-13,00</w:t>
            </w:r>
          </w:p>
        </w:tc>
        <w:tc>
          <w:tcPr>
            <w:tcW w:w="750" w:type="dxa"/>
            <w:tcBorders>
              <w:top w:val="nil"/>
              <w:left w:val="nil"/>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6</w:t>
            </w:r>
          </w:p>
        </w:tc>
        <w:tc>
          <w:tcPr>
            <w:tcW w:w="1160" w:type="dxa"/>
            <w:tcBorders>
              <w:top w:val="nil"/>
              <w:left w:val="nil"/>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6</w:t>
            </w:r>
          </w:p>
        </w:tc>
        <w:tc>
          <w:tcPr>
            <w:tcW w:w="9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w:t>
            </w:r>
          </w:p>
        </w:tc>
        <w:tc>
          <w:tcPr>
            <w:tcW w:w="108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16,00-21,00</w:t>
            </w:r>
          </w:p>
        </w:tc>
        <w:tc>
          <w:tcPr>
            <w:tcW w:w="960" w:type="dxa"/>
            <w:vMerge w:val="restart"/>
            <w:tcBorders>
              <w:top w:val="nil"/>
              <w:left w:val="single" w:sz="8" w:space="0" w:color="auto"/>
              <w:bottom w:val="single" w:sz="8" w:space="0" w:color="000000"/>
              <w:right w:val="nil"/>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8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55"/>
        </w:trPr>
        <w:tc>
          <w:tcPr>
            <w:tcW w:w="567"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42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ΟΥΡΟΛΟΓΙΚΗ</w:t>
            </w:r>
          </w:p>
        </w:tc>
        <w:tc>
          <w:tcPr>
            <w:tcW w:w="1016" w:type="dxa"/>
            <w:vMerge/>
            <w:tcBorders>
              <w:top w:val="nil"/>
              <w:left w:val="single" w:sz="8" w:space="0" w:color="auto"/>
              <w:bottom w:val="nil"/>
              <w:right w:val="nil"/>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w:t>
            </w:r>
          </w:p>
        </w:tc>
        <w:tc>
          <w:tcPr>
            <w:tcW w:w="101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7,00-12,00</w:t>
            </w:r>
          </w:p>
        </w:tc>
        <w:tc>
          <w:tcPr>
            <w:tcW w:w="7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11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95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82"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60" w:type="dxa"/>
            <w:vMerge/>
            <w:tcBorders>
              <w:top w:val="nil"/>
              <w:left w:val="single" w:sz="8" w:space="0" w:color="auto"/>
              <w:bottom w:val="single" w:sz="8" w:space="0" w:color="000000"/>
              <w:right w:val="nil"/>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vMerge/>
            <w:tcBorders>
              <w:top w:val="nil"/>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70"/>
        </w:trPr>
        <w:tc>
          <w:tcPr>
            <w:tcW w:w="567"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42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ΒΟΗΘΗΤΙΚΟΙ   ΧΩΡΟΙ &amp; ΚΟΙΝΟΧΡΗΣΤΟΙ</w:t>
            </w:r>
          </w:p>
        </w:tc>
        <w:tc>
          <w:tcPr>
            <w:tcW w:w="1016" w:type="dxa"/>
            <w:vMerge/>
            <w:tcBorders>
              <w:top w:val="nil"/>
              <w:left w:val="single" w:sz="8" w:space="0" w:color="auto"/>
              <w:bottom w:val="nil"/>
              <w:right w:val="nil"/>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13"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75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5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82"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60" w:type="dxa"/>
            <w:vMerge/>
            <w:tcBorders>
              <w:top w:val="nil"/>
              <w:left w:val="single" w:sz="8" w:space="0" w:color="auto"/>
              <w:bottom w:val="single" w:sz="8" w:space="0" w:color="000000"/>
              <w:right w:val="nil"/>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vMerge/>
            <w:tcBorders>
              <w:top w:val="nil"/>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70"/>
        </w:trPr>
        <w:tc>
          <w:tcPr>
            <w:tcW w:w="56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 </w:t>
            </w:r>
          </w:p>
        </w:tc>
        <w:tc>
          <w:tcPr>
            <w:tcW w:w="1421" w:type="dxa"/>
            <w:tcBorders>
              <w:top w:val="single" w:sz="8" w:space="0" w:color="auto"/>
              <w:left w:val="nil"/>
              <w:bottom w:val="single" w:sz="8" w:space="0" w:color="auto"/>
              <w:right w:val="single" w:sz="4"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 </w:t>
            </w:r>
          </w:p>
        </w:tc>
        <w:tc>
          <w:tcPr>
            <w:tcW w:w="2031" w:type="dxa"/>
            <w:tcBorders>
              <w:top w:val="single" w:sz="8" w:space="0" w:color="auto"/>
              <w:left w:val="nil"/>
              <w:bottom w:val="single" w:sz="8" w:space="0" w:color="auto"/>
              <w:right w:val="nil"/>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016" w:type="dxa"/>
            <w:tcBorders>
              <w:top w:val="single" w:sz="8" w:space="0" w:color="auto"/>
              <w:left w:val="single" w:sz="8" w:space="0" w:color="auto"/>
              <w:bottom w:val="single" w:sz="8" w:space="0" w:color="auto"/>
              <w:right w:val="nil"/>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803" w:type="dxa"/>
            <w:tcBorders>
              <w:top w:val="nil"/>
              <w:left w:val="single" w:sz="8" w:space="0" w:color="auto"/>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013" w:type="dxa"/>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750" w:type="dxa"/>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160" w:type="dxa"/>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50" w:type="dxa"/>
            <w:tcBorders>
              <w:top w:val="nil"/>
              <w:left w:val="nil"/>
              <w:bottom w:val="single" w:sz="8" w:space="0" w:color="auto"/>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1082" w:type="dxa"/>
            <w:tcBorders>
              <w:top w:val="nil"/>
              <w:left w:val="nil"/>
              <w:bottom w:val="single" w:sz="8" w:space="0" w:color="auto"/>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960" w:type="dxa"/>
            <w:tcBorders>
              <w:top w:val="nil"/>
              <w:left w:val="nil"/>
              <w:bottom w:val="single" w:sz="8" w:space="0" w:color="auto"/>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863" w:type="dxa"/>
            <w:tcBorders>
              <w:top w:val="nil"/>
              <w:left w:val="nil"/>
              <w:bottom w:val="single" w:sz="8" w:space="0" w:color="auto"/>
              <w:right w:val="single" w:sz="4"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9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773"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r>
      <w:tr w:rsidR="00192C53" w:rsidRPr="00434552" w:rsidTr="005A4F22">
        <w:trPr>
          <w:trHeight w:val="540"/>
        </w:trPr>
        <w:tc>
          <w:tcPr>
            <w:tcW w:w="567"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7</w:t>
            </w:r>
          </w:p>
        </w:tc>
        <w:tc>
          <w:tcPr>
            <w:tcW w:w="142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5ος ΟΡΟΦΟΣ</w:t>
            </w:r>
          </w:p>
        </w:tc>
        <w:tc>
          <w:tcPr>
            <w:tcW w:w="2031"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ΠΑΝ/ΚΗ ΚΑΡΔΙΟΛΟΓΙΚΗ ΚΛΙΝΙΚΗ</w:t>
            </w:r>
          </w:p>
        </w:tc>
        <w:tc>
          <w:tcPr>
            <w:tcW w:w="1016" w:type="dxa"/>
            <w:vMerge w:val="restart"/>
            <w:tcBorders>
              <w:top w:val="nil"/>
              <w:left w:val="single" w:sz="8" w:space="0" w:color="auto"/>
              <w:bottom w:val="single" w:sz="4" w:space="0" w:color="auto"/>
              <w:right w:val="nil"/>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900</w:t>
            </w:r>
          </w:p>
        </w:tc>
        <w:tc>
          <w:tcPr>
            <w:tcW w:w="80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w:t>
            </w:r>
          </w:p>
        </w:tc>
        <w:tc>
          <w:tcPr>
            <w:tcW w:w="101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7,00-13,00</w:t>
            </w:r>
          </w:p>
        </w:tc>
        <w:tc>
          <w:tcPr>
            <w:tcW w:w="7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6</w:t>
            </w:r>
          </w:p>
        </w:tc>
        <w:tc>
          <w:tcPr>
            <w:tcW w:w="11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6</w:t>
            </w:r>
          </w:p>
        </w:tc>
        <w:tc>
          <w:tcPr>
            <w:tcW w:w="9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w:t>
            </w:r>
          </w:p>
        </w:tc>
        <w:tc>
          <w:tcPr>
            <w:tcW w:w="108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16,00-21,00</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863"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r>
      <w:tr w:rsidR="00192C53" w:rsidRPr="00434552" w:rsidTr="005A4F22">
        <w:trPr>
          <w:trHeight w:val="630"/>
        </w:trPr>
        <w:tc>
          <w:tcPr>
            <w:tcW w:w="567" w:type="dxa"/>
            <w:vMerge/>
            <w:tcBorders>
              <w:top w:val="nil"/>
              <w:left w:val="single" w:sz="4" w:space="0" w:color="auto"/>
              <w:bottom w:val="single" w:sz="8" w:space="0" w:color="000000"/>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421" w:type="dxa"/>
            <w:vMerge/>
            <w:tcBorders>
              <w:top w:val="nil"/>
              <w:left w:val="single" w:sz="4" w:space="0" w:color="auto"/>
              <w:bottom w:val="single" w:sz="8" w:space="0" w:color="000000"/>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ΒΟΗΘΗΤΙΚΟΙ   ΧΩΡΟΙ &amp; ΚΟΙΝΟΧΡΗΣΤΟΙ</w:t>
            </w:r>
          </w:p>
        </w:tc>
        <w:tc>
          <w:tcPr>
            <w:tcW w:w="1016" w:type="dxa"/>
            <w:vMerge/>
            <w:tcBorders>
              <w:top w:val="nil"/>
              <w:left w:val="single" w:sz="8" w:space="0" w:color="auto"/>
              <w:bottom w:val="single" w:sz="4" w:space="0" w:color="auto"/>
              <w:right w:val="nil"/>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13"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75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5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82"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vMerge/>
            <w:tcBorders>
              <w:top w:val="nil"/>
              <w:left w:val="single" w:sz="8" w:space="0" w:color="auto"/>
              <w:bottom w:val="single" w:sz="8" w:space="0" w:color="000000"/>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70"/>
        </w:trPr>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 </w:t>
            </w:r>
          </w:p>
        </w:tc>
        <w:tc>
          <w:tcPr>
            <w:tcW w:w="1421" w:type="dxa"/>
            <w:tcBorders>
              <w:top w:val="nil"/>
              <w:left w:val="nil"/>
              <w:bottom w:val="single" w:sz="8" w:space="0" w:color="auto"/>
              <w:right w:val="single" w:sz="4"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 </w:t>
            </w:r>
          </w:p>
        </w:tc>
        <w:tc>
          <w:tcPr>
            <w:tcW w:w="2031" w:type="dxa"/>
            <w:tcBorders>
              <w:top w:val="single" w:sz="8" w:space="0" w:color="auto"/>
              <w:left w:val="nil"/>
              <w:bottom w:val="single" w:sz="8" w:space="0" w:color="auto"/>
              <w:right w:val="nil"/>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016" w:type="dxa"/>
            <w:tcBorders>
              <w:top w:val="single" w:sz="8" w:space="0" w:color="auto"/>
              <w:left w:val="single" w:sz="8" w:space="0" w:color="auto"/>
              <w:bottom w:val="single" w:sz="8" w:space="0" w:color="auto"/>
              <w:right w:val="nil"/>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803" w:type="dxa"/>
            <w:tcBorders>
              <w:top w:val="nil"/>
              <w:left w:val="single" w:sz="8" w:space="0" w:color="auto"/>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013" w:type="dxa"/>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750" w:type="dxa"/>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160" w:type="dxa"/>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50" w:type="dxa"/>
            <w:tcBorders>
              <w:top w:val="nil"/>
              <w:left w:val="nil"/>
              <w:bottom w:val="nil"/>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1082" w:type="dxa"/>
            <w:tcBorders>
              <w:top w:val="nil"/>
              <w:left w:val="nil"/>
              <w:bottom w:val="nil"/>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960" w:type="dxa"/>
            <w:tcBorders>
              <w:top w:val="nil"/>
              <w:left w:val="nil"/>
              <w:bottom w:val="nil"/>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863" w:type="dxa"/>
            <w:tcBorders>
              <w:top w:val="nil"/>
              <w:left w:val="nil"/>
              <w:bottom w:val="nil"/>
              <w:right w:val="single" w:sz="4"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9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773"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r>
      <w:tr w:rsidR="00192C53" w:rsidRPr="00434552" w:rsidTr="005A4F22">
        <w:trPr>
          <w:trHeight w:val="270"/>
        </w:trPr>
        <w:tc>
          <w:tcPr>
            <w:tcW w:w="567" w:type="dxa"/>
            <w:vMerge w:val="restart"/>
            <w:tcBorders>
              <w:top w:val="nil"/>
              <w:left w:val="single" w:sz="4" w:space="0" w:color="auto"/>
              <w:bottom w:val="nil"/>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8</w:t>
            </w:r>
          </w:p>
        </w:tc>
        <w:tc>
          <w:tcPr>
            <w:tcW w:w="1421" w:type="dxa"/>
            <w:vMerge w:val="restart"/>
            <w:tcBorders>
              <w:top w:val="nil"/>
              <w:left w:val="single" w:sz="4" w:space="0" w:color="auto"/>
              <w:bottom w:val="nil"/>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6ος ΟΡΟΦΟΣ</w:t>
            </w:r>
          </w:p>
        </w:tc>
        <w:tc>
          <w:tcPr>
            <w:tcW w:w="2031" w:type="dxa"/>
            <w:tcBorders>
              <w:top w:val="single" w:sz="4" w:space="0" w:color="auto"/>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ΧΕΙΡΟΥΡΓΕΙΑ ΚΑΡΔΙΑΣ</w:t>
            </w:r>
          </w:p>
        </w:tc>
        <w:tc>
          <w:tcPr>
            <w:tcW w:w="1016" w:type="dxa"/>
            <w:vMerge w:val="restart"/>
            <w:tcBorders>
              <w:top w:val="nil"/>
              <w:left w:val="single" w:sz="8" w:space="0" w:color="auto"/>
              <w:bottom w:val="single" w:sz="4" w:space="0" w:color="auto"/>
              <w:right w:val="nil"/>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900</w:t>
            </w:r>
          </w:p>
        </w:tc>
        <w:tc>
          <w:tcPr>
            <w:tcW w:w="803" w:type="dxa"/>
            <w:tcBorders>
              <w:top w:val="nil"/>
              <w:left w:val="single" w:sz="8" w:space="0" w:color="auto"/>
              <w:bottom w:val="single" w:sz="4" w:space="0" w:color="auto"/>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w:t>
            </w:r>
          </w:p>
        </w:tc>
        <w:tc>
          <w:tcPr>
            <w:tcW w:w="1013" w:type="dxa"/>
            <w:tcBorders>
              <w:top w:val="nil"/>
              <w:left w:val="nil"/>
              <w:bottom w:val="nil"/>
              <w:right w:val="single" w:sz="8" w:space="0" w:color="auto"/>
            </w:tcBorders>
            <w:shd w:val="clear" w:color="auto" w:fill="auto"/>
            <w:noWrap/>
            <w:vAlign w:val="center"/>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7,00-12,00</w:t>
            </w:r>
          </w:p>
        </w:tc>
        <w:tc>
          <w:tcPr>
            <w:tcW w:w="750" w:type="dxa"/>
            <w:tcBorders>
              <w:top w:val="nil"/>
              <w:left w:val="nil"/>
              <w:bottom w:val="single" w:sz="4" w:space="0" w:color="auto"/>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1160" w:type="dxa"/>
            <w:tcBorders>
              <w:top w:val="nil"/>
              <w:left w:val="nil"/>
              <w:bottom w:val="single" w:sz="4" w:space="0" w:color="auto"/>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9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w:t>
            </w:r>
          </w:p>
        </w:tc>
        <w:tc>
          <w:tcPr>
            <w:tcW w:w="10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1430-19,30</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8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2693" w:type="dxa"/>
            <w:gridSpan w:val="3"/>
            <w:vMerge w:val="restart"/>
            <w:tcBorders>
              <w:top w:val="single" w:sz="4" w:space="0" w:color="auto"/>
              <w:left w:val="nil"/>
              <w:bottom w:val="single" w:sz="4" w:space="0" w:color="auto"/>
              <w:right w:val="single" w:sz="4" w:space="0" w:color="auto"/>
            </w:tcBorders>
            <w:shd w:val="clear" w:color="auto" w:fill="auto"/>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Η ΑΠΟΓΕΥΜΑΤΙΝΗ ΞΕΚΙΝΑΕΙ ΑΠΌ ΧΕΙΡΟΥΡΓΕΙΑ ΚΑΙ ΣΥΝΕΧΙΖΕΙ ΚΛΙΝΙΚΕΣ &amp; ΜΕΘ</w:t>
            </w:r>
          </w:p>
        </w:tc>
      </w:tr>
      <w:tr w:rsidR="00192C53" w:rsidRPr="00434552" w:rsidTr="005A4F22">
        <w:trPr>
          <w:trHeight w:val="330"/>
        </w:trPr>
        <w:tc>
          <w:tcPr>
            <w:tcW w:w="567"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42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ΚΑΡΔΙΟΧΕΙΡΟΥΡΓΙΚΗ ΜΟΝΑΔΑ</w:t>
            </w:r>
          </w:p>
        </w:tc>
        <w:tc>
          <w:tcPr>
            <w:tcW w:w="1016" w:type="dxa"/>
            <w:vMerge/>
            <w:tcBorders>
              <w:top w:val="nil"/>
              <w:left w:val="single" w:sz="8" w:space="0" w:color="auto"/>
              <w:bottom w:val="single" w:sz="4" w:space="0" w:color="auto"/>
              <w:right w:val="nil"/>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tcBorders>
              <w:top w:val="nil"/>
              <w:left w:val="single" w:sz="8" w:space="0" w:color="auto"/>
              <w:bottom w:val="single" w:sz="4" w:space="0" w:color="auto"/>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w:t>
            </w:r>
          </w:p>
        </w:tc>
        <w:tc>
          <w:tcPr>
            <w:tcW w:w="1013" w:type="dxa"/>
            <w:tcBorders>
              <w:top w:val="nil"/>
              <w:left w:val="nil"/>
              <w:bottom w:val="single" w:sz="4" w:space="0" w:color="auto"/>
              <w:right w:val="single" w:sz="8" w:space="0" w:color="auto"/>
            </w:tcBorders>
            <w:shd w:val="clear" w:color="auto" w:fill="auto"/>
            <w:noWrap/>
            <w:vAlign w:val="center"/>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7,00-12,00</w:t>
            </w:r>
          </w:p>
        </w:tc>
        <w:tc>
          <w:tcPr>
            <w:tcW w:w="750" w:type="dxa"/>
            <w:tcBorders>
              <w:top w:val="nil"/>
              <w:left w:val="nil"/>
              <w:bottom w:val="single" w:sz="4" w:space="0" w:color="auto"/>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1160" w:type="dxa"/>
            <w:tcBorders>
              <w:top w:val="nil"/>
              <w:left w:val="nil"/>
              <w:bottom w:val="single" w:sz="4" w:space="0" w:color="auto"/>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950" w:type="dxa"/>
            <w:vMerge/>
            <w:tcBorders>
              <w:top w:val="single" w:sz="4" w:space="0" w:color="auto"/>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82" w:type="dxa"/>
            <w:vMerge/>
            <w:tcBorders>
              <w:top w:val="single" w:sz="4" w:space="0" w:color="auto"/>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vMerge/>
            <w:tcBorders>
              <w:top w:val="single" w:sz="4" w:space="0" w:color="auto"/>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693" w:type="dxa"/>
            <w:gridSpan w:val="3"/>
            <w:vMerge/>
            <w:tcBorders>
              <w:top w:val="single" w:sz="4" w:space="0" w:color="auto"/>
              <w:left w:val="nil"/>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300"/>
        </w:trPr>
        <w:tc>
          <w:tcPr>
            <w:tcW w:w="567"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42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ΚΑΡΔΙΟΧΕΙΡΟΥΡΓΙΚΗ ΚΛΙΝΙΚΗ</w:t>
            </w:r>
          </w:p>
        </w:tc>
        <w:tc>
          <w:tcPr>
            <w:tcW w:w="1016" w:type="dxa"/>
            <w:vMerge/>
            <w:tcBorders>
              <w:top w:val="nil"/>
              <w:left w:val="single" w:sz="8" w:space="0" w:color="auto"/>
              <w:bottom w:val="single" w:sz="4" w:space="0" w:color="auto"/>
              <w:right w:val="nil"/>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w:t>
            </w:r>
          </w:p>
        </w:tc>
        <w:tc>
          <w:tcPr>
            <w:tcW w:w="1013" w:type="dxa"/>
            <w:vMerge w:val="restart"/>
            <w:tcBorders>
              <w:top w:val="nil"/>
              <w:left w:val="single" w:sz="8" w:space="0" w:color="auto"/>
              <w:bottom w:val="single" w:sz="8" w:space="0" w:color="000000"/>
              <w:right w:val="nil"/>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7,00-12,00</w:t>
            </w:r>
          </w:p>
        </w:tc>
        <w:tc>
          <w:tcPr>
            <w:tcW w:w="7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11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9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w:t>
            </w:r>
          </w:p>
        </w:tc>
        <w:tc>
          <w:tcPr>
            <w:tcW w:w="10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18,00-22,00</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4</w:t>
            </w:r>
          </w:p>
        </w:tc>
        <w:tc>
          <w:tcPr>
            <w:tcW w:w="8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4</w:t>
            </w: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70"/>
        </w:trPr>
        <w:tc>
          <w:tcPr>
            <w:tcW w:w="567"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42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ΒΟΗΘΗΤΙΚΟΙ   ΧΩΡΟΙ &amp; ΚΟΙΝΟΧΡΗΣΤΟΙ</w:t>
            </w:r>
          </w:p>
        </w:tc>
        <w:tc>
          <w:tcPr>
            <w:tcW w:w="1016" w:type="dxa"/>
            <w:vMerge/>
            <w:tcBorders>
              <w:top w:val="nil"/>
              <w:left w:val="single" w:sz="8" w:space="0" w:color="auto"/>
              <w:bottom w:val="single" w:sz="4" w:space="0" w:color="auto"/>
              <w:right w:val="nil"/>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13" w:type="dxa"/>
            <w:vMerge/>
            <w:tcBorders>
              <w:top w:val="nil"/>
              <w:left w:val="single" w:sz="8" w:space="0" w:color="auto"/>
              <w:bottom w:val="single" w:sz="8" w:space="0" w:color="000000"/>
              <w:right w:val="nil"/>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75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50" w:type="dxa"/>
            <w:vMerge/>
            <w:tcBorders>
              <w:top w:val="nil"/>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82" w:type="dxa"/>
            <w:vMerge/>
            <w:tcBorders>
              <w:top w:val="nil"/>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60" w:type="dxa"/>
            <w:vMerge/>
            <w:tcBorders>
              <w:top w:val="nil"/>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vMerge/>
            <w:tcBorders>
              <w:top w:val="nil"/>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70"/>
        </w:trPr>
        <w:tc>
          <w:tcPr>
            <w:tcW w:w="56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 </w:t>
            </w:r>
          </w:p>
        </w:tc>
        <w:tc>
          <w:tcPr>
            <w:tcW w:w="1421" w:type="dxa"/>
            <w:tcBorders>
              <w:top w:val="single" w:sz="8" w:space="0" w:color="auto"/>
              <w:left w:val="nil"/>
              <w:bottom w:val="single" w:sz="8" w:space="0" w:color="auto"/>
              <w:right w:val="single" w:sz="4"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 </w:t>
            </w:r>
          </w:p>
        </w:tc>
        <w:tc>
          <w:tcPr>
            <w:tcW w:w="2031" w:type="dxa"/>
            <w:tcBorders>
              <w:top w:val="single" w:sz="8" w:space="0" w:color="auto"/>
              <w:left w:val="nil"/>
              <w:bottom w:val="single" w:sz="8" w:space="0" w:color="auto"/>
              <w:right w:val="nil"/>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016" w:type="dxa"/>
            <w:tcBorders>
              <w:top w:val="single" w:sz="8" w:space="0" w:color="auto"/>
              <w:left w:val="single" w:sz="8" w:space="0" w:color="auto"/>
              <w:bottom w:val="single" w:sz="8" w:space="0" w:color="auto"/>
              <w:right w:val="nil"/>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803" w:type="dxa"/>
            <w:tcBorders>
              <w:top w:val="nil"/>
              <w:left w:val="single" w:sz="8" w:space="0" w:color="auto"/>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013" w:type="dxa"/>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750" w:type="dxa"/>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160" w:type="dxa"/>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50" w:type="dxa"/>
            <w:tcBorders>
              <w:top w:val="nil"/>
              <w:left w:val="nil"/>
              <w:bottom w:val="single" w:sz="8" w:space="0" w:color="auto"/>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1082" w:type="dxa"/>
            <w:tcBorders>
              <w:top w:val="nil"/>
              <w:left w:val="nil"/>
              <w:bottom w:val="single" w:sz="8" w:space="0" w:color="auto"/>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960" w:type="dxa"/>
            <w:tcBorders>
              <w:top w:val="nil"/>
              <w:left w:val="nil"/>
              <w:bottom w:val="single" w:sz="8" w:space="0" w:color="auto"/>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863" w:type="dxa"/>
            <w:tcBorders>
              <w:top w:val="nil"/>
              <w:left w:val="nil"/>
              <w:bottom w:val="single" w:sz="8" w:space="0" w:color="auto"/>
              <w:right w:val="single" w:sz="4"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9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773"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r>
      <w:tr w:rsidR="00192C53" w:rsidRPr="00434552" w:rsidTr="005A4F22">
        <w:trPr>
          <w:trHeight w:val="255"/>
        </w:trPr>
        <w:tc>
          <w:tcPr>
            <w:tcW w:w="567"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9</w:t>
            </w:r>
          </w:p>
        </w:tc>
        <w:tc>
          <w:tcPr>
            <w:tcW w:w="142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7ος ΟΡΟΦΟΣ</w:t>
            </w:r>
          </w:p>
        </w:tc>
        <w:tc>
          <w:tcPr>
            <w:tcW w:w="2031"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ΚΡΑΤΙΚΗ ΚΑΡΔΙΟΛΟΓΙΚΗ ΚΛΙΝΙΚΗ</w:t>
            </w:r>
          </w:p>
        </w:tc>
        <w:tc>
          <w:tcPr>
            <w:tcW w:w="1016" w:type="dxa"/>
            <w:vMerge w:val="restart"/>
            <w:tcBorders>
              <w:top w:val="nil"/>
              <w:left w:val="single" w:sz="8" w:space="0" w:color="auto"/>
              <w:bottom w:val="single" w:sz="4" w:space="0" w:color="auto"/>
              <w:right w:val="nil"/>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765</w:t>
            </w:r>
          </w:p>
        </w:tc>
        <w:tc>
          <w:tcPr>
            <w:tcW w:w="803"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w:t>
            </w:r>
          </w:p>
        </w:tc>
        <w:tc>
          <w:tcPr>
            <w:tcW w:w="1013"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630-1130</w:t>
            </w:r>
          </w:p>
        </w:tc>
        <w:tc>
          <w:tcPr>
            <w:tcW w:w="750"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1160"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9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w:t>
            </w:r>
          </w:p>
        </w:tc>
        <w:tc>
          <w:tcPr>
            <w:tcW w:w="108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15,00-20,00</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863"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Η ΑΠΟΓΕΥΜΑΤΙΝΗ ΚΑΘΑΡΙΣΤΡΙΑ ΤΗΣ ΚΛΙΝΙΚΗΣ ΤΟΥ 6ου ΘΑ ΒΟΗΘΑΕΙ ΕΠΙΣΗΣ ΣΤΟΝ 7ο &amp; 8ο ΌΡΟΦΟ</w:t>
            </w:r>
          </w:p>
        </w:tc>
      </w:tr>
      <w:tr w:rsidR="00192C53" w:rsidRPr="00434552" w:rsidTr="005A4F22">
        <w:trPr>
          <w:trHeight w:val="270"/>
        </w:trPr>
        <w:tc>
          <w:tcPr>
            <w:tcW w:w="567" w:type="dxa"/>
            <w:vMerge/>
            <w:tcBorders>
              <w:top w:val="single" w:sz="4" w:space="0" w:color="auto"/>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421" w:type="dxa"/>
            <w:vMerge/>
            <w:tcBorders>
              <w:top w:val="single" w:sz="4" w:space="0" w:color="auto"/>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ΒΟΗΘΗΤΙΚΟΙ   ΧΩΡΟΙ &amp; ΚΟΙΝΟΧΡΗΣΤΟΙ</w:t>
            </w:r>
          </w:p>
        </w:tc>
        <w:tc>
          <w:tcPr>
            <w:tcW w:w="1016" w:type="dxa"/>
            <w:vMerge/>
            <w:tcBorders>
              <w:top w:val="nil"/>
              <w:left w:val="single" w:sz="8" w:space="0" w:color="auto"/>
              <w:bottom w:val="single" w:sz="4" w:space="0" w:color="auto"/>
              <w:right w:val="nil"/>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vMerge/>
            <w:tcBorders>
              <w:top w:val="nil"/>
              <w:left w:val="single" w:sz="8" w:space="0" w:color="auto"/>
              <w:bottom w:val="single" w:sz="4"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13" w:type="dxa"/>
            <w:vMerge/>
            <w:tcBorders>
              <w:top w:val="nil"/>
              <w:left w:val="single" w:sz="8" w:space="0" w:color="auto"/>
              <w:bottom w:val="single" w:sz="4"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750" w:type="dxa"/>
            <w:vMerge/>
            <w:tcBorders>
              <w:top w:val="nil"/>
              <w:left w:val="single" w:sz="8" w:space="0" w:color="auto"/>
              <w:bottom w:val="single" w:sz="4"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60" w:type="dxa"/>
            <w:vMerge/>
            <w:tcBorders>
              <w:top w:val="nil"/>
              <w:left w:val="single" w:sz="8" w:space="0" w:color="auto"/>
              <w:bottom w:val="single" w:sz="4"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5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82"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vMerge/>
            <w:tcBorders>
              <w:top w:val="nil"/>
              <w:left w:val="single" w:sz="8" w:space="0" w:color="auto"/>
              <w:bottom w:val="single" w:sz="8" w:space="0" w:color="000000"/>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70"/>
        </w:trPr>
        <w:tc>
          <w:tcPr>
            <w:tcW w:w="56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 </w:t>
            </w:r>
          </w:p>
        </w:tc>
        <w:tc>
          <w:tcPr>
            <w:tcW w:w="1421" w:type="dxa"/>
            <w:tcBorders>
              <w:top w:val="single" w:sz="8" w:space="0" w:color="auto"/>
              <w:left w:val="nil"/>
              <w:bottom w:val="single" w:sz="8" w:space="0" w:color="auto"/>
              <w:right w:val="single" w:sz="4"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 </w:t>
            </w:r>
          </w:p>
        </w:tc>
        <w:tc>
          <w:tcPr>
            <w:tcW w:w="2031" w:type="dxa"/>
            <w:tcBorders>
              <w:top w:val="nil"/>
              <w:left w:val="nil"/>
              <w:bottom w:val="single" w:sz="4" w:space="0" w:color="auto"/>
              <w:right w:val="nil"/>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016" w:type="dxa"/>
            <w:tcBorders>
              <w:top w:val="nil"/>
              <w:left w:val="single" w:sz="8" w:space="0" w:color="auto"/>
              <w:bottom w:val="single" w:sz="4" w:space="0" w:color="auto"/>
              <w:right w:val="nil"/>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803" w:type="dxa"/>
            <w:tcBorders>
              <w:top w:val="nil"/>
              <w:left w:val="single" w:sz="8" w:space="0" w:color="auto"/>
              <w:bottom w:val="single" w:sz="4" w:space="0" w:color="auto"/>
              <w:right w:val="single" w:sz="8" w:space="0" w:color="auto"/>
            </w:tcBorders>
            <w:shd w:val="clear" w:color="000000" w:fill="C0C0C0"/>
            <w:noWrap/>
            <w:vAlign w:val="center"/>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013" w:type="dxa"/>
            <w:tcBorders>
              <w:top w:val="nil"/>
              <w:left w:val="nil"/>
              <w:bottom w:val="single" w:sz="4" w:space="0" w:color="auto"/>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750" w:type="dxa"/>
            <w:tcBorders>
              <w:top w:val="nil"/>
              <w:left w:val="nil"/>
              <w:bottom w:val="single" w:sz="4" w:space="0" w:color="auto"/>
              <w:right w:val="single" w:sz="8" w:space="0" w:color="auto"/>
            </w:tcBorders>
            <w:shd w:val="clear" w:color="000000" w:fill="C0C0C0"/>
            <w:noWrap/>
            <w:vAlign w:val="center"/>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160" w:type="dxa"/>
            <w:tcBorders>
              <w:top w:val="nil"/>
              <w:left w:val="nil"/>
              <w:bottom w:val="single" w:sz="4" w:space="0" w:color="auto"/>
              <w:right w:val="single" w:sz="8" w:space="0" w:color="auto"/>
            </w:tcBorders>
            <w:shd w:val="clear" w:color="000000" w:fill="C0C0C0"/>
            <w:noWrap/>
            <w:vAlign w:val="center"/>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5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82"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vMerge/>
            <w:tcBorders>
              <w:top w:val="nil"/>
              <w:left w:val="single" w:sz="8" w:space="0" w:color="auto"/>
              <w:bottom w:val="single" w:sz="8" w:space="0" w:color="000000"/>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55"/>
        </w:trPr>
        <w:tc>
          <w:tcPr>
            <w:tcW w:w="567" w:type="dxa"/>
            <w:vMerge w:val="restart"/>
            <w:tcBorders>
              <w:top w:val="nil"/>
              <w:left w:val="single" w:sz="4" w:space="0" w:color="auto"/>
              <w:bottom w:val="nil"/>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10</w:t>
            </w:r>
          </w:p>
        </w:tc>
        <w:tc>
          <w:tcPr>
            <w:tcW w:w="1421" w:type="dxa"/>
            <w:vMerge w:val="restart"/>
            <w:tcBorders>
              <w:top w:val="nil"/>
              <w:left w:val="single" w:sz="4" w:space="0" w:color="auto"/>
              <w:bottom w:val="nil"/>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8ος ΟΡΟΦΟΣ</w:t>
            </w:r>
          </w:p>
        </w:tc>
        <w:tc>
          <w:tcPr>
            <w:tcW w:w="2031"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ΘΑΛΑΜΟΙ ΝΟΣΗΛΕΙΑΣ</w:t>
            </w:r>
          </w:p>
        </w:tc>
        <w:tc>
          <w:tcPr>
            <w:tcW w:w="1016" w:type="dxa"/>
            <w:vMerge w:val="restart"/>
            <w:tcBorders>
              <w:top w:val="nil"/>
              <w:left w:val="single" w:sz="8" w:space="0" w:color="auto"/>
              <w:bottom w:val="single" w:sz="8" w:space="0" w:color="000000"/>
              <w:right w:val="nil"/>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765</w:t>
            </w:r>
          </w:p>
        </w:tc>
        <w:tc>
          <w:tcPr>
            <w:tcW w:w="80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w:t>
            </w:r>
          </w:p>
        </w:tc>
        <w:tc>
          <w:tcPr>
            <w:tcW w:w="101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6,30-1130</w:t>
            </w:r>
          </w:p>
        </w:tc>
        <w:tc>
          <w:tcPr>
            <w:tcW w:w="7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11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95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82"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vMerge/>
            <w:tcBorders>
              <w:top w:val="nil"/>
              <w:left w:val="single" w:sz="8" w:space="0" w:color="auto"/>
              <w:bottom w:val="single" w:sz="8" w:space="0" w:color="000000"/>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70"/>
        </w:trPr>
        <w:tc>
          <w:tcPr>
            <w:tcW w:w="567"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42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nil"/>
              <w:left w:val="nil"/>
              <w:bottom w:val="single" w:sz="8"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ΒΟΗΘΗΤΙΚΟΙ   ΧΩΡΟΙ &amp; ΚΟΙΝΟΧΡΗΣΤΟΙ</w:t>
            </w:r>
          </w:p>
        </w:tc>
        <w:tc>
          <w:tcPr>
            <w:tcW w:w="1016" w:type="dxa"/>
            <w:vMerge/>
            <w:tcBorders>
              <w:top w:val="nil"/>
              <w:left w:val="single" w:sz="8" w:space="0" w:color="auto"/>
              <w:bottom w:val="single" w:sz="8" w:space="0" w:color="000000"/>
              <w:right w:val="nil"/>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13"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75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5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82"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vMerge/>
            <w:tcBorders>
              <w:top w:val="nil"/>
              <w:left w:val="single" w:sz="8" w:space="0" w:color="auto"/>
              <w:bottom w:val="single" w:sz="8" w:space="0" w:color="000000"/>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70"/>
        </w:trPr>
        <w:tc>
          <w:tcPr>
            <w:tcW w:w="567" w:type="dxa"/>
            <w:tcBorders>
              <w:top w:val="single" w:sz="8" w:space="0" w:color="auto"/>
              <w:left w:val="single" w:sz="8" w:space="0" w:color="auto"/>
              <w:bottom w:val="single" w:sz="8" w:space="0" w:color="auto"/>
              <w:right w:val="single" w:sz="4"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 </w:t>
            </w:r>
          </w:p>
        </w:tc>
        <w:tc>
          <w:tcPr>
            <w:tcW w:w="1421" w:type="dxa"/>
            <w:tcBorders>
              <w:top w:val="single" w:sz="8" w:space="0" w:color="auto"/>
              <w:left w:val="nil"/>
              <w:bottom w:val="single" w:sz="8" w:space="0" w:color="auto"/>
              <w:right w:val="single" w:sz="4"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 </w:t>
            </w:r>
          </w:p>
        </w:tc>
        <w:tc>
          <w:tcPr>
            <w:tcW w:w="2031" w:type="dxa"/>
            <w:tcBorders>
              <w:top w:val="nil"/>
              <w:left w:val="nil"/>
              <w:bottom w:val="single" w:sz="8" w:space="0" w:color="auto"/>
              <w:right w:val="nil"/>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016" w:type="dxa"/>
            <w:tcBorders>
              <w:top w:val="nil"/>
              <w:left w:val="single" w:sz="8" w:space="0" w:color="auto"/>
              <w:bottom w:val="single" w:sz="8" w:space="0" w:color="auto"/>
              <w:right w:val="nil"/>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803" w:type="dxa"/>
            <w:tcBorders>
              <w:top w:val="nil"/>
              <w:left w:val="single" w:sz="8" w:space="0" w:color="auto"/>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013" w:type="dxa"/>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750" w:type="dxa"/>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160" w:type="dxa"/>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50" w:type="dxa"/>
            <w:tcBorders>
              <w:top w:val="nil"/>
              <w:left w:val="nil"/>
              <w:bottom w:val="single" w:sz="8" w:space="0" w:color="auto"/>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1082" w:type="dxa"/>
            <w:tcBorders>
              <w:top w:val="nil"/>
              <w:left w:val="nil"/>
              <w:bottom w:val="single" w:sz="8" w:space="0" w:color="auto"/>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960" w:type="dxa"/>
            <w:tcBorders>
              <w:top w:val="nil"/>
              <w:left w:val="nil"/>
              <w:bottom w:val="single" w:sz="8" w:space="0" w:color="auto"/>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863" w:type="dxa"/>
            <w:tcBorders>
              <w:top w:val="nil"/>
              <w:left w:val="nil"/>
              <w:bottom w:val="single" w:sz="8" w:space="0" w:color="auto"/>
              <w:right w:val="single" w:sz="4"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9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773"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r>
      <w:tr w:rsidR="00192C53" w:rsidRPr="00434552" w:rsidTr="005A4F22">
        <w:trPr>
          <w:trHeight w:val="315"/>
        </w:trPr>
        <w:tc>
          <w:tcPr>
            <w:tcW w:w="567" w:type="dxa"/>
            <w:tcBorders>
              <w:top w:val="nil"/>
              <w:left w:val="single" w:sz="4" w:space="0" w:color="auto"/>
              <w:bottom w:val="single" w:sz="4" w:space="0" w:color="auto"/>
              <w:right w:val="nil"/>
            </w:tcBorders>
            <w:shd w:val="clear" w:color="000000" w:fill="FFFF00"/>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Β</w:t>
            </w:r>
          </w:p>
        </w:tc>
        <w:tc>
          <w:tcPr>
            <w:tcW w:w="3452" w:type="dxa"/>
            <w:gridSpan w:val="2"/>
            <w:tcBorders>
              <w:top w:val="single" w:sz="8" w:space="0" w:color="auto"/>
              <w:left w:val="single" w:sz="8" w:space="0" w:color="auto"/>
              <w:bottom w:val="single" w:sz="8" w:space="0" w:color="auto"/>
              <w:right w:val="single" w:sz="8" w:space="0" w:color="000000"/>
            </w:tcBorders>
            <w:shd w:val="clear" w:color="000000" w:fill="FFFF00"/>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ΚΤΙΡΙΟ ΟΙΚΟΥ ΑΔΕΛΦΩΝ ΝΟΣΟΚΟΜΩΝ</w:t>
            </w:r>
          </w:p>
        </w:tc>
        <w:tc>
          <w:tcPr>
            <w:tcW w:w="1016" w:type="dxa"/>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03" w:type="dxa"/>
            <w:tcBorders>
              <w:top w:val="nil"/>
              <w:left w:val="single" w:sz="8" w:space="0" w:color="auto"/>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013"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750"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160"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50" w:type="dxa"/>
            <w:tcBorders>
              <w:top w:val="nil"/>
              <w:left w:val="nil"/>
              <w:bottom w:val="nil"/>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1082" w:type="dxa"/>
            <w:tcBorders>
              <w:top w:val="nil"/>
              <w:left w:val="nil"/>
              <w:bottom w:val="nil"/>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960" w:type="dxa"/>
            <w:tcBorders>
              <w:top w:val="nil"/>
              <w:left w:val="nil"/>
              <w:bottom w:val="nil"/>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863" w:type="dxa"/>
            <w:tcBorders>
              <w:top w:val="nil"/>
              <w:left w:val="nil"/>
              <w:bottom w:val="nil"/>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r>
      <w:tr w:rsidR="00192C53" w:rsidRPr="00434552" w:rsidTr="005A4F22">
        <w:trPr>
          <w:trHeight w:val="255"/>
        </w:trPr>
        <w:tc>
          <w:tcPr>
            <w:tcW w:w="567" w:type="dxa"/>
            <w:vMerge w:val="restart"/>
            <w:tcBorders>
              <w:top w:val="nil"/>
              <w:left w:val="single" w:sz="4" w:space="0" w:color="auto"/>
              <w:bottom w:val="nil"/>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1</w:t>
            </w:r>
          </w:p>
        </w:tc>
        <w:tc>
          <w:tcPr>
            <w:tcW w:w="1421" w:type="dxa"/>
            <w:vMerge w:val="restart"/>
            <w:tcBorders>
              <w:top w:val="nil"/>
              <w:left w:val="single" w:sz="4" w:space="0" w:color="auto"/>
              <w:bottom w:val="nil"/>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ΙΣΟΓΕΙΟ</w:t>
            </w:r>
          </w:p>
        </w:tc>
        <w:tc>
          <w:tcPr>
            <w:tcW w:w="2031"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ΜΑΓΕΙΡΕΙΑ - ΨΥΓΕΙΑ- ΧΩΡΟ ΕΣΤΙΑΣΗΣ ΙΑΤΡΩΝ</w:t>
            </w:r>
          </w:p>
        </w:tc>
        <w:tc>
          <w:tcPr>
            <w:tcW w:w="10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852</w:t>
            </w: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w:t>
            </w:r>
          </w:p>
        </w:tc>
        <w:tc>
          <w:tcPr>
            <w:tcW w:w="10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6,30-11,30</w:t>
            </w:r>
          </w:p>
        </w:tc>
        <w:tc>
          <w:tcPr>
            <w:tcW w:w="7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950" w:type="dxa"/>
            <w:vMerge w:val="restart"/>
            <w:tcBorders>
              <w:top w:val="nil"/>
              <w:left w:val="nil"/>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w:t>
            </w:r>
          </w:p>
        </w:tc>
        <w:tc>
          <w:tcPr>
            <w:tcW w:w="108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15,00-20,00</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863"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55"/>
        </w:trPr>
        <w:tc>
          <w:tcPr>
            <w:tcW w:w="567"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42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xml:space="preserve">ΑΠΟΘΗΚΗ ΤΡΟΦΙΜΩΝ </w:t>
            </w:r>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13" w:type="dxa"/>
            <w:vMerge/>
            <w:tcBorders>
              <w:top w:val="single" w:sz="4" w:space="0" w:color="auto"/>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750" w:type="dxa"/>
            <w:vMerge/>
            <w:tcBorders>
              <w:top w:val="single" w:sz="4" w:space="0" w:color="auto"/>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50" w:type="dxa"/>
            <w:vMerge/>
            <w:tcBorders>
              <w:top w:val="nil"/>
              <w:left w:val="nil"/>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82"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vMerge/>
            <w:tcBorders>
              <w:top w:val="nil"/>
              <w:left w:val="single" w:sz="8" w:space="0" w:color="auto"/>
              <w:bottom w:val="single" w:sz="8" w:space="0" w:color="000000"/>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55"/>
        </w:trPr>
        <w:tc>
          <w:tcPr>
            <w:tcW w:w="567"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42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ΠΛΗΡΟΦΟΡΙΚΗ</w:t>
            </w:r>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w:t>
            </w:r>
          </w:p>
        </w:tc>
        <w:tc>
          <w:tcPr>
            <w:tcW w:w="10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08,00-12,00</w:t>
            </w:r>
          </w:p>
        </w:tc>
        <w:tc>
          <w:tcPr>
            <w:tcW w:w="7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4</w:t>
            </w:r>
          </w:p>
        </w:tc>
        <w:tc>
          <w:tcPr>
            <w:tcW w:w="11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4</w:t>
            </w:r>
          </w:p>
        </w:tc>
        <w:tc>
          <w:tcPr>
            <w:tcW w:w="950" w:type="dxa"/>
            <w:vMerge/>
            <w:tcBorders>
              <w:top w:val="nil"/>
              <w:left w:val="nil"/>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82"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vMerge/>
            <w:tcBorders>
              <w:top w:val="nil"/>
              <w:left w:val="single" w:sz="8" w:space="0" w:color="auto"/>
              <w:bottom w:val="single" w:sz="8" w:space="0" w:color="000000"/>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55"/>
        </w:trPr>
        <w:tc>
          <w:tcPr>
            <w:tcW w:w="567"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42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Β.Ι.Τ. (ΗΛΕΚΤΡΟΝΙΚΟΙ)</w:t>
            </w:r>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vMerge/>
            <w:tcBorders>
              <w:top w:val="nil"/>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13" w:type="dxa"/>
            <w:vMerge/>
            <w:tcBorders>
              <w:top w:val="nil"/>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750" w:type="dxa"/>
            <w:vMerge/>
            <w:tcBorders>
              <w:top w:val="nil"/>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60" w:type="dxa"/>
            <w:vMerge/>
            <w:tcBorders>
              <w:top w:val="nil"/>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50" w:type="dxa"/>
            <w:vMerge/>
            <w:tcBorders>
              <w:top w:val="nil"/>
              <w:left w:val="nil"/>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82"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vMerge/>
            <w:tcBorders>
              <w:top w:val="nil"/>
              <w:left w:val="single" w:sz="8" w:space="0" w:color="auto"/>
              <w:bottom w:val="single" w:sz="8" w:space="0" w:color="000000"/>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55"/>
        </w:trPr>
        <w:tc>
          <w:tcPr>
            <w:tcW w:w="567"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42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ΠΑΘΟΛΟΓΟΑΝΑΤΟΜΙΚΟ ΤΜΗΜΑ</w:t>
            </w:r>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vMerge/>
            <w:tcBorders>
              <w:top w:val="nil"/>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13" w:type="dxa"/>
            <w:vMerge/>
            <w:tcBorders>
              <w:top w:val="nil"/>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750" w:type="dxa"/>
            <w:vMerge/>
            <w:tcBorders>
              <w:top w:val="nil"/>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60" w:type="dxa"/>
            <w:vMerge/>
            <w:tcBorders>
              <w:top w:val="nil"/>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50" w:type="dxa"/>
            <w:vMerge/>
            <w:tcBorders>
              <w:top w:val="nil"/>
              <w:left w:val="nil"/>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82"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vMerge/>
            <w:tcBorders>
              <w:top w:val="nil"/>
              <w:left w:val="single" w:sz="8" w:space="0" w:color="auto"/>
              <w:bottom w:val="single" w:sz="8" w:space="0" w:color="000000"/>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55"/>
        </w:trPr>
        <w:tc>
          <w:tcPr>
            <w:tcW w:w="567"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42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ΑΠΟΔΥΤΗΡΙΑ ΝΟΣ/ΚΟΥ ΠΡΟΣΩΠΙΚΟΥ (Α' ΥΠΟΓΕΙΟ)</w:t>
            </w:r>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vMerge/>
            <w:tcBorders>
              <w:top w:val="nil"/>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13" w:type="dxa"/>
            <w:vMerge/>
            <w:tcBorders>
              <w:top w:val="nil"/>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750" w:type="dxa"/>
            <w:vMerge/>
            <w:tcBorders>
              <w:top w:val="nil"/>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60" w:type="dxa"/>
            <w:vMerge/>
            <w:tcBorders>
              <w:top w:val="nil"/>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50" w:type="dxa"/>
            <w:vMerge/>
            <w:tcBorders>
              <w:top w:val="nil"/>
              <w:left w:val="nil"/>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82"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vMerge/>
            <w:tcBorders>
              <w:top w:val="nil"/>
              <w:left w:val="single" w:sz="8" w:space="0" w:color="auto"/>
              <w:bottom w:val="single" w:sz="8" w:space="0" w:color="000000"/>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55"/>
        </w:trPr>
        <w:tc>
          <w:tcPr>
            <w:tcW w:w="567"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42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single" w:sz="4" w:space="0" w:color="auto"/>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ΨΥΚΤΙΚΟΣ ΘΑΛΑΜΟΣ</w:t>
            </w:r>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vMerge/>
            <w:tcBorders>
              <w:top w:val="nil"/>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13" w:type="dxa"/>
            <w:vMerge/>
            <w:tcBorders>
              <w:top w:val="nil"/>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750" w:type="dxa"/>
            <w:vMerge/>
            <w:tcBorders>
              <w:top w:val="nil"/>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60" w:type="dxa"/>
            <w:vMerge/>
            <w:tcBorders>
              <w:top w:val="nil"/>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50" w:type="dxa"/>
            <w:vMerge/>
            <w:tcBorders>
              <w:top w:val="nil"/>
              <w:left w:val="nil"/>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82"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vMerge/>
            <w:tcBorders>
              <w:top w:val="nil"/>
              <w:left w:val="single" w:sz="8" w:space="0" w:color="auto"/>
              <w:bottom w:val="single" w:sz="8" w:space="0" w:color="000000"/>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70"/>
        </w:trPr>
        <w:tc>
          <w:tcPr>
            <w:tcW w:w="567"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42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single" w:sz="4" w:space="0" w:color="auto"/>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ΧΩΡΟΣ ΝΕΚΡΟΘΑΛΑΜΟΥ</w:t>
            </w:r>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vMerge/>
            <w:tcBorders>
              <w:top w:val="nil"/>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13" w:type="dxa"/>
            <w:vMerge/>
            <w:tcBorders>
              <w:top w:val="nil"/>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750" w:type="dxa"/>
            <w:vMerge/>
            <w:tcBorders>
              <w:top w:val="nil"/>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60" w:type="dxa"/>
            <w:vMerge/>
            <w:tcBorders>
              <w:top w:val="nil"/>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50" w:type="dxa"/>
            <w:vMerge/>
            <w:tcBorders>
              <w:top w:val="nil"/>
              <w:left w:val="nil"/>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82"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vMerge/>
            <w:tcBorders>
              <w:top w:val="nil"/>
              <w:left w:val="single" w:sz="8" w:space="0" w:color="auto"/>
              <w:bottom w:val="single" w:sz="8" w:space="0" w:color="000000"/>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70"/>
        </w:trPr>
        <w:tc>
          <w:tcPr>
            <w:tcW w:w="56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 </w:t>
            </w:r>
          </w:p>
        </w:tc>
        <w:tc>
          <w:tcPr>
            <w:tcW w:w="1421" w:type="dxa"/>
            <w:tcBorders>
              <w:top w:val="single" w:sz="8" w:space="0" w:color="auto"/>
              <w:left w:val="nil"/>
              <w:bottom w:val="single" w:sz="8" w:space="0" w:color="auto"/>
              <w:right w:val="single" w:sz="4"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 </w:t>
            </w:r>
          </w:p>
        </w:tc>
        <w:tc>
          <w:tcPr>
            <w:tcW w:w="2031" w:type="dxa"/>
            <w:tcBorders>
              <w:top w:val="single" w:sz="8" w:space="0" w:color="auto"/>
              <w:left w:val="nil"/>
              <w:bottom w:val="nil"/>
              <w:right w:val="nil"/>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1016"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803" w:type="dxa"/>
            <w:tcBorders>
              <w:top w:val="single" w:sz="8" w:space="0" w:color="auto"/>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013" w:type="dxa"/>
            <w:tcBorders>
              <w:top w:val="single" w:sz="8" w:space="0" w:color="auto"/>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750" w:type="dxa"/>
            <w:tcBorders>
              <w:top w:val="single" w:sz="8" w:space="0" w:color="auto"/>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160" w:type="dxa"/>
            <w:tcBorders>
              <w:top w:val="single" w:sz="8" w:space="0" w:color="auto"/>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50" w:type="dxa"/>
            <w:tcBorders>
              <w:top w:val="nil"/>
              <w:left w:val="nil"/>
              <w:bottom w:val="single" w:sz="8" w:space="0" w:color="auto"/>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1082" w:type="dxa"/>
            <w:tcBorders>
              <w:top w:val="nil"/>
              <w:left w:val="nil"/>
              <w:bottom w:val="single" w:sz="8" w:space="0" w:color="auto"/>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960" w:type="dxa"/>
            <w:tcBorders>
              <w:top w:val="nil"/>
              <w:left w:val="nil"/>
              <w:bottom w:val="single" w:sz="8" w:space="0" w:color="auto"/>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863" w:type="dxa"/>
            <w:tcBorders>
              <w:top w:val="nil"/>
              <w:left w:val="nil"/>
              <w:bottom w:val="single" w:sz="8" w:space="0" w:color="auto"/>
              <w:right w:val="single" w:sz="4"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9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773"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r>
      <w:tr w:rsidR="00192C53" w:rsidRPr="00434552" w:rsidTr="005A4F22">
        <w:trPr>
          <w:trHeight w:val="390"/>
        </w:trPr>
        <w:tc>
          <w:tcPr>
            <w:tcW w:w="567" w:type="dxa"/>
            <w:vMerge w:val="restart"/>
            <w:tcBorders>
              <w:top w:val="nil"/>
              <w:left w:val="nil"/>
              <w:bottom w:val="single" w:sz="8" w:space="0" w:color="000000"/>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2</w:t>
            </w:r>
          </w:p>
        </w:tc>
        <w:tc>
          <w:tcPr>
            <w:tcW w:w="1421" w:type="dxa"/>
            <w:vMerge w:val="restart"/>
            <w:tcBorders>
              <w:top w:val="nil"/>
              <w:left w:val="single" w:sz="4" w:space="0" w:color="auto"/>
              <w:bottom w:val="nil"/>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Α΄ΟΡΟΦΟΣ</w:t>
            </w:r>
          </w:p>
        </w:tc>
        <w:tc>
          <w:tcPr>
            <w:tcW w:w="2031" w:type="dxa"/>
            <w:tcBorders>
              <w:top w:val="single" w:sz="4" w:space="0" w:color="auto"/>
              <w:left w:val="nil"/>
              <w:bottom w:val="single" w:sz="4" w:space="0" w:color="auto"/>
              <w:right w:val="single" w:sz="4" w:space="0" w:color="auto"/>
            </w:tcBorders>
            <w:shd w:val="clear" w:color="auto" w:fill="auto"/>
            <w:noWrap/>
            <w:vAlign w:val="center"/>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ΚΟΙΤΩΝΕΣ ΙΑΤΡΩΝ</w:t>
            </w:r>
          </w:p>
        </w:tc>
        <w:tc>
          <w:tcPr>
            <w:tcW w:w="1016" w:type="dxa"/>
            <w:vMerge w:val="restart"/>
            <w:tcBorders>
              <w:top w:val="nil"/>
              <w:left w:val="single" w:sz="4" w:space="0" w:color="auto"/>
              <w:bottom w:val="single" w:sz="8" w:space="0" w:color="000000"/>
              <w:right w:val="nil"/>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785</w:t>
            </w:r>
          </w:p>
        </w:tc>
        <w:tc>
          <w:tcPr>
            <w:tcW w:w="803" w:type="dxa"/>
            <w:vMerge w:val="restart"/>
            <w:tcBorders>
              <w:top w:val="nil"/>
              <w:left w:val="single" w:sz="4" w:space="0" w:color="auto"/>
              <w:bottom w:val="nil"/>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w:t>
            </w:r>
          </w:p>
        </w:tc>
        <w:tc>
          <w:tcPr>
            <w:tcW w:w="1013" w:type="dxa"/>
            <w:vMerge w:val="restart"/>
            <w:tcBorders>
              <w:top w:val="nil"/>
              <w:left w:val="single" w:sz="4" w:space="0" w:color="auto"/>
              <w:bottom w:val="nil"/>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7,00-12,00</w:t>
            </w:r>
          </w:p>
        </w:tc>
        <w:tc>
          <w:tcPr>
            <w:tcW w:w="750" w:type="dxa"/>
            <w:vMerge w:val="restart"/>
            <w:tcBorders>
              <w:top w:val="nil"/>
              <w:left w:val="single" w:sz="4" w:space="0" w:color="auto"/>
              <w:bottom w:val="nil"/>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1160" w:type="dxa"/>
            <w:vMerge w:val="restart"/>
            <w:tcBorders>
              <w:top w:val="nil"/>
              <w:left w:val="single" w:sz="4" w:space="0" w:color="auto"/>
              <w:bottom w:val="nil"/>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950" w:type="dxa"/>
            <w:vMerge w:val="restart"/>
            <w:tcBorders>
              <w:top w:val="nil"/>
              <w:left w:val="nil"/>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w:t>
            </w:r>
          </w:p>
        </w:tc>
        <w:tc>
          <w:tcPr>
            <w:tcW w:w="108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17,00-21,00</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4</w:t>
            </w:r>
          </w:p>
        </w:tc>
        <w:tc>
          <w:tcPr>
            <w:tcW w:w="863"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4</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H ΑΠΟΓΕΥΜΑΤΙΝΗ ΚΑΘ/ΤΡΙΑ ΜΕΤΑ ΤΗΝ 19,00 ΚΑΙ ΕΩΣ ΤΗΝ 21,00 ΘΑ ΤΙΘΕΤΑΙ ΣΤΗΝ ΔΙΑΘΕΣΗ ΤΟΥ ΓΡ. ΕΠΙΣΤΑΣΙΑΣ ΓΙΑ ΤΙΣ ΓΕΝΙΚΟΤΕΡΕΣ ΕΡΓΑΣΙΕΣ ΚΑΘΑΡΙΣΜΟΥ ΣΤΟ ΝΟΣΟΚΟΜΕΙΟ</w:t>
            </w:r>
          </w:p>
        </w:tc>
      </w:tr>
      <w:tr w:rsidR="00192C53" w:rsidRPr="00434552" w:rsidTr="005A4F22">
        <w:trPr>
          <w:trHeight w:val="330"/>
        </w:trPr>
        <w:tc>
          <w:tcPr>
            <w:tcW w:w="567" w:type="dxa"/>
            <w:vMerge/>
            <w:tcBorders>
              <w:top w:val="nil"/>
              <w:left w:val="nil"/>
              <w:bottom w:val="single" w:sz="8" w:space="0" w:color="000000"/>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42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nil"/>
              <w:left w:val="nil"/>
              <w:bottom w:val="single" w:sz="4" w:space="0" w:color="auto"/>
              <w:right w:val="single" w:sz="4" w:space="0" w:color="auto"/>
            </w:tcBorders>
            <w:shd w:val="clear" w:color="auto" w:fill="auto"/>
            <w:noWrap/>
            <w:vAlign w:val="center"/>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ΑΙΜΟΔΟΣΙΑ</w:t>
            </w:r>
          </w:p>
        </w:tc>
        <w:tc>
          <w:tcPr>
            <w:tcW w:w="1016" w:type="dxa"/>
            <w:vMerge/>
            <w:tcBorders>
              <w:top w:val="nil"/>
              <w:left w:val="single" w:sz="4" w:space="0" w:color="auto"/>
              <w:bottom w:val="single" w:sz="8" w:space="0" w:color="000000"/>
              <w:right w:val="nil"/>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13"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750"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60"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50" w:type="dxa"/>
            <w:vMerge/>
            <w:tcBorders>
              <w:top w:val="nil"/>
              <w:left w:val="nil"/>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82"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vMerge/>
            <w:tcBorders>
              <w:top w:val="nil"/>
              <w:left w:val="single" w:sz="8" w:space="0" w:color="auto"/>
              <w:bottom w:val="single" w:sz="8" w:space="0" w:color="000000"/>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330"/>
        </w:trPr>
        <w:tc>
          <w:tcPr>
            <w:tcW w:w="567" w:type="dxa"/>
            <w:vMerge/>
            <w:tcBorders>
              <w:top w:val="nil"/>
              <w:left w:val="nil"/>
              <w:bottom w:val="single" w:sz="8" w:space="0" w:color="000000"/>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42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nil"/>
              <w:left w:val="nil"/>
              <w:bottom w:val="single" w:sz="4" w:space="0" w:color="auto"/>
              <w:right w:val="single" w:sz="4" w:space="0" w:color="auto"/>
            </w:tcBorders>
            <w:shd w:val="clear" w:color="auto" w:fill="auto"/>
            <w:noWrap/>
            <w:vAlign w:val="center"/>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ΕΡΓΑΣΤΗΡΙΟ ΟΡΟΛΟΓΙΚΟΥ ΕΛΕΓΧΟΥ</w:t>
            </w:r>
          </w:p>
        </w:tc>
        <w:tc>
          <w:tcPr>
            <w:tcW w:w="1016" w:type="dxa"/>
            <w:vMerge/>
            <w:tcBorders>
              <w:top w:val="nil"/>
              <w:left w:val="single" w:sz="4" w:space="0" w:color="auto"/>
              <w:bottom w:val="single" w:sz="8" w:space="0" w:color="000000"/>
              <w:right w:val="nil"/>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13"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750"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60"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50" w:type="dxa"/>
            <w:vMerge/>
            <w:tcBorders>
              <w:top w:val="nil"/>
              <w:left w:val="nil"/>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82"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vMerge/>
            <w:tcBorders>
              <w:top w:val="nil"/>
              <w:left w:val="single" w:sz="8" w:space="0" w:color="auto"/>
              <w:bottom w:val="single" w:sz="8" w:space="0" w:color="000000"/>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70"/>
        </w:trPr>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 </w:t>
            </w:r>
          </w:p>
        </w:tc>
        <w:tc>
          <w:tcPr>
            <w:tcW w:w="1421" w:type="dxa"/>
            <w:tcBorders>
              <w:top w:val="single" w:sz="8" w:space="0" w:color="auto"/>
              <w:left w:val="nil"/>
              <w:bottom w:val="single" w:sz="8" w:space="0" w:color="auto"/>
              <w:right w:val="single" w:sz="4"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 </w:t>
            </w:r>
          </w:p>
        </w:tc>
        <w:tc>
          <w:tcPr>
            <w:tcW w:w="2031" w:type="dxa"/>
            <w:tcBorders>
              <w:top w:val="nil"/>
              <w:left w:val="nil"/>
              <w:bottom w:val="single" w:sz="8" w:space="0" w:color="auto"/>
              <w:right w:val="nil"/>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1016" w:type="dxa"/>
            <w:tcBorders>
              <w:top w:val="nil"/>
              <w:left w:val="single" w:sz="8" w:space="0" w:color="auto"/>
              <w:bottom w:val="single" w:sz="8" w:space="0" w:color="auto"/>
              <w:right w:val="nil"/>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803"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013" w:type="dxa"/>
            <w:tcBorders>
              <w:top w:val="single" w:sz="8" w:space="0" w:color="auto"/>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750" w:type="dxa"/>
            <w:tcBorders>
              <w:top w:val="single" w:sz="8" w:space="0" w:color="auto"/>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160" w:type="dxa"/>
            <w:tcBorders>
              <w:top w:val="single" w:sz="8" w:space="0" w:color="auto"/>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50" w:type="dxa"/>
            <w:vMerge/>
            <w:tcBorders>
              <w:top w:val="nil"/>
              <w:left w:val="nil"/>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82"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vMerge/>
            <w:tcBorders>
              <w:top w:val="nil"/>
              <w:left w:val="single" w:sz="8" w:space="0" w:color="auto"/>
              <w:bottom w:val="single" w:sz="8" w:space="0" w:color="000000"/>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55"/>
        </w:trPr>
        <w:tc>
          <w:tcPr>
            <w:tcW w:w="567" w:type="dxa"/>
            <w:vMerge w:val="restart"/>
            <w:tcBorders>
              <w:top w:val="nil"/>
              <w:left w:val="single" w:sz="4" w:space="0" w:color="auto"/>
              <w:bottom w:val="nil"/>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3</w:t>
            </w:r>
          </w:p>
        </w:tc>
        <w:tc>
          <w:tcPr>
            <w:tcW w:w="1421" w:type="dxa"/>
            <w:vMerge w:val="restart"/>
            <w:tcBorders>
              <w:top w:val="nil"/>
              <w:left w:val="single" w:sz="4" w:space="0" w:color="auto"/>
              <w:bottom w:val="nil"/>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Β΄ΟΡΟΦΟΣ</w:t>
            </w:r>
          </w:p>
        </w:tc>
        <w:tc>
          <w:tcPr>
            <w:tcW w:w="2031"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ΜΙΚΡΟΒΙΟΛΟΓΙΚΟ ΕΡΓΑΣΤΗΡΙΟ</w:t>
            </w:r>
          </w:p>
        </w:tc>
        <w:tc>
          <w:tcPr>
            <w:tcW w:w="1016" w:type="dxa"/>
            <w:vMerge w:val="restart"/>
            <w:tcBorders>
              <w:top w:val="nil"/>
              <w:left w:val="single" w:sz="8" w:space="0" w:color="auto"/>
              <w:bottom w:val="nil"/>
              <w:right w:val="nil"/>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963</w:t>
            </w:r>
          </w:p>
        </w:tc>
        <w:tc>
          <w:tcPr>
            <w:tcW w:w="803" w:type="dxa"/>
            <w:vMerge w:val="restart"/>
            <w:tcBorders>
              <w:top w:val="nil"/>
              <w:left w:val="single" w:sz="8" w:space="0" w:color="auto"/>
              <w:bottom w:val="nil"/>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w:t>
            </w:r>
          </w:p>
        </w:tc>
        <w:tc>
          <w:tcPr>
            <w:tcW w:w="1013" w:type="dxa"/>
            <w:vMerge w:val="restart"/>
            <w:tcBorders>
              <w:top w:val="nil"/>
              <w:left w:val="single" w:sz="8" w:space="0" w:color="auto"/>
              <w:bottom w:val="nil"/>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8,00-13,00</w:t>
            </w:r>
          </w:p>
        </w:tc>
        <w:tc>
          <w:tcPr>
            <w:tcW w:w="750" w:type="dxa"/>
            <w:vMerge w:val="restart"/>
            <w:tcBorders>
              <w:top w:val="nil"/>
              <w:left w:val="single" w:sz="8" w:space="0" w:color="auto"/>
              <w:bottom w:val="nil"/>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11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950" w:type="dxa"/>
            <w:vMerge/>
            <w:tcBorders>
              <w:top w:val="nil"/>
              <w:left w:val="nil"/>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82"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vMerge/>
            <w:tcBorders>
              <w:top w:val="nil"/>
              <w:left w:val="single" w:sz="8" w:space="0" w:color="auto"/>
              <w:bottom w:val="single" w:sz="8" w:space="0" w:color="000000"/>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55"/>
        </w:trPr>
        <w:tc>
          <w:tcPr>
            <w:tcW w:w="567"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42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ΑΙΜΑΤΟΛΟΓΙΚΟ ΕΡΓΑΣΤΗΡΙΟ</w:t>
            </w:r>
          </w:p>
        </w:tc>
        <w:tc>
          <w:tcPr>
            <w:tcW w:w="1016" w:type="dxa"/>
            <w:vMerge/>
            <w:tcBorders>
              <w:top w:val="nil"/>
              <w:left w:val="single" w:sz="8" w:space="0" w:color="auto"/>
              <w:bottom w:val="nil"/>
              <w:right w:val="nil"/>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13" w:type="dxa"/>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750" w:type="dxa"/>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50" w:type="dxa"/>
            <w:vMerge/>
            <w:tcBorders>
              <w:top w:val="nil"/>
              <w:left w:val="nil"/>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82"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vMerge/>
            <w:tcBorders>
              <w:top w:val="nil"/>
              <w:left w:val="single" w:sz="8" w:space="0" w:color="auto"/>
              <w:bottom w:val="single" w:sz="8" w:space="0" w:color="000000"/>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55"/>
        </w:trPr>
        <w:tc>
          <w:tcPr>
            <w:tcW w:w="567"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42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ΒΙΟΧΗΜΙΚΟ ΕΡΓΑΣΤΗΡΙΟ</w:t>
            </w:r>
          </w:p>
        </w:tc>
        <w:tc>
          <w:tcPr>
            <w:tcW w:w="1016" w:type="dxa"/>
            <w:vMerge/>
            <w:tcBorders>
              <w:top w:val="nil"/>
              <w:left w:val="single" w:sz="8" w:space="0" w:color="auto"/>
              <w:bottom w:val="nil"/>
              <w:right w:val="nil"/>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13" w:type="dxa"/>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750" w:type="dxa"/>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50" w:type="dxa"/>
            <w:vMerge/>
            <w:tcBorders>
              <w:top w:val="nil"/>
              <w:left w:val="nil"/>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82"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vMerge/>
            <w:tcBorders>
              <w:top w:val="nil"/>
              <w:left w:val="single" w:sz="8" w:space="0" w:color="auto"/>
              <w:bottom w:val="single" w:sz="8" w:space="0" w:color="000000"/>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55"/>
        </w:trPr>
        <w:tc>
          <w:tcPr>
            <w:tcW w:w="567"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42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ΕΡΕΥΝΗΤΙΚΟ ΠΑΝ/ΚΗΣ ΧΕΙΡ/ΚΗΣ</w:t>
            </w:r>
          </w:p>
        </w:tc>
        <w:tc>
          <w:tcPr>
            <w:tcW w:w="1016" w:type="dxa"/>
            <w:vMerge/>
            <w:tcBorders>
              <w:top w:val="nil"/>
              <w:left w:val="single" w:sz="8" w:space="0" w:color="auto"/>
              <w:bottom w:val="nil"/>
              <w:right w:val="nil"/>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13" w:type="dxa"/>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750" w:type="dxa"/>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50" w:type="dxa"/>
            <w:vMerge/>
            <w:tcBorders>
              <w:top w:val="nil"/>
              <w:left w:val="nil"/>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82"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vMerge/>
            <w:tcBorders>
              <w:top w:val="nil"/>
              <w:left w:val="single" w:sz="8" w:space="0" w:color="auto"/>
              <w:bottom w:val="single" w:sz="8" w:space="0" w:color="000000"/>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70"/>
        </w:trPr>
        <w:tc>
          <w:tcPr>
            <w:tcW w:w="567"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42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single" w:sz="4" w:space="0" w:color="auto"/>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ΒΟΗΘΗΤΙΚΟΙ   ΧΩΡΟΙ &amp; ΚΟΙΝΟΧΡΗΣΤΟΙ</w:t>
            </w:r>
          </w:p>
        </w:tc>
        <w:tc>
          <w:tcPr>
            <w:tcW w:w="1016" w:type="dxa"/>
            <w:vMerge/>
            <w:tcBorders>
              <w:top w:val="nil"/>
              <w:left w:val="single" w:sz="8" w:space="0" w:color="auto"/>
              <w:bottom w:val="nil"/>
              <w:right w:val="nil"/>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13" w:type="dxa"/>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750" w:type="dxa"/>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50" w:type="dxa"/>
            <w:vMerge/>
            <w:tcBorders>
              <w:top w:val="nil"/>
              <w:left w:val="nil"/>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82"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vMerge/>
            <w:tcBorders>
              <w:top w:val="nil"/>
              <w:left w:val="single" w:sz="8" w:space="0" w:color="auto"/>
              <w:bottom w:val="single" w:sz="8" w:space="0" w:color="000000"/>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70"/>
        </w:trPr>
        <w:tc>
          <w:tcPr>
            <w:tcW w:w="567" w:type="dxa"/>
            <w:tcBorders>
              <w:top w:val="single" w:sz="8" w:space="0" w:color="auto"/>
              <w:left w:val="single" w:sz="8" w:space="0" w:color="auto"/>
              <w:bottom w:val="single" w:sz="8" w:space="0" w:color="auto"/>
              <w:right w:val="single" w:sz="4"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 </w:t>
            </w:r>
          </w:p>
        </w:tc>
        <w:tc>
          <w:tcPr>
            <w:tcW w:w="1421" w:type="dxa"/>
            <w:tcBorders>
              <w:top w:val="single" w:sz="8" w:space="0" w:color="auto"/>
              <w:left w:val="nil"/>
              <w:bottom w:val="single" w:sz="8" w:space="0" w:color="auto"/>
              <w:right w:val="single" w:sz="4"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 </w:t>
            </w:r>
          </w:p>
        </w:tc>
        <w:tc>
          <w:tcPr>
            <w:tcW w:w="2031" w:type="dxa"/>
            <w:tcBorders>
              <w:top w:val="single" w:sz="8" w:space="0" w:color="auto"/>
              <w:left w:val="nil"/>
              <w:bottom w:val="single" w:sz="8" w:space="0" w:color="auto"/>
              <w:right w:val="nil"/>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1016" w:type="dxa"/>
            <w:tcBorders>
              <w:top w:val="single" w:sz="8" w:space="0" w:color="auto"/>
              <w:left w:val="single" w:sz="8" w:space="0" w:color="auto"/>
              <w:bottom w:val="single" w:sz="8" w:space="0" w:color="auto"/>
              <w:right w:val="nil"/>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803"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013" w:type="dxa"/>
            <w:tcBorders>
              <w:top w:val="single" w:sz="8" w:space="0" w:color="auto"/>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750" w:type="dxa"/>
            <w:tcBorders>
              <w:top w:val="single" w:sz="8" w:space="0" w:color="auto"/>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160" w:type="dxa"/>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50" w:type="dxa"/>
            <w:tcBorders>
              <w:top w:val="nil"/>
              <w:left w:val="nil"/>
              <w:bottom w:val="single" w:sz="8" w:space="0" w:color="auto"/>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1082" w:type="dxa"/>
            <w:tcBorders>
              <w:top w:val="nil"/>
              <w:left w:val="nil"/>
              <w:bottom w:val="single" w:sz="8" w:space="0" w:color="auto"/>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960" w:type="dxa"/>
            <w:tcBorders>
              <w:top w:val="nil"/>
              <w:left w:val="nil"/>
              <w:bottom w:val="single" w:sz="8" w:space="0" w:color="auto"/>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863" w:type="dxa"/>
            <w:tcBorders>
              <w:top w:val="nil"/>
              <w:left w:val="nil"/>
              <w:bottom w:val="single" w:sz="8" w:space="0" w:color="auto"/>
              <w:right w:val="single" w:sz="4"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9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773"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r>
      <w:tr w:rsidR="00192C53" w:rsidRPr="00434552" w:rsidTr="005A4F22">
        <w:trPr>
          <w:trHeight w:val="315"/>
        </w:trPr>
        <w:tc>
          <w:tcPr>
            <w:tcW w:w="567" w:type="dxa"/>
            <w:tcBorders>
              <w:top w:val="nil"/>
              <w:left w:val="single" w:sz="4" w:space="0" w:color="auto"/>
              <w:bottom w:val="single" w:sz="4" w:space="0" w:color="auto"/>
              <w:right w:val="nil"/>
            </w:tcBorders>
            <w:shd w:val="clear" w:color="000000" w:fill="FFFF00"/>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Γ</w:t>
            </w:r>
          </w:p>
        </w:tc>
        <w:tc>
          <w:tcPr>
            <w:tcW w:w="3452" w:type="dxa"/>
            <w:gridSpan w:val="2"/>
            <w:tcBorders>
              <w:top w:val="single" w:sz="8" w:space="0" w:color="auto"/>
              <w:left w:val="single" w:sz="8" w:space="0" w:color="auto"/>
              <w:bottom w:val="single" w:sz="8" w:space="0" w:color="auto"/>
              <w:right w:val="single" w:sz="8" w:space="0" w:color="000000"/>
            </w:tcBorders>
            <w:shd w:val="clear" w:color="000000" w:fill="FFFF00"/>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ΚΤΙΡΙΟ ΔΙΟΙΚΗΣΕΩΣ</w:t>
            </w:r>
          </w:p>
        </w:tc>
        <w:tc>
          <w:tcPr>
            <w:tcW w:w="1016"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03" w:type="dxa"/>
            <w:tcBorders>
              <w:top w:val="nil"/>
              <w:left w:val="single" w:sz="8" w:space="0" w:color="auto"/>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013"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750"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160"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50" w:type="dxa"/>
            <w:tcBorders>
              <w:top w:val="nil"/>
              <w:left w:val="nil"/>
              <w:bottom w:val="nil"/>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1082" w:type="dxa"/>
            <w:tcBorders>
              <w:top w:val="nil"/>
              <w:left w:val="nil"/>
              <w:bottom w:val="nil"/>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960" w:type="dxa"/>
            <w:tcBorders>
              <w:top w:val="nil"/>
              <w:left w:val="nil"/>
              <w:bottom w:val="nil"/>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863" w:type="dxa"/>
            <w:tcBorders>
              <w:top w:val="nil"/>
              <w:left w:val="nil"/>
              <w:bottom w:val="nil"/>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r>
      <w:tr w:rsidR="00192C53" w:rsidRPr="00434552" w:rsidTr="005A4F22">
        <w:trPr>
          <w:trHeight w:val="255"/>
        </w:trPr>
        <w:tc>
          <w:tcPr>
            <w:tcW w:w="567" w:type="dxa"/>
            <w:vMerge w:val="restart"/>
            <w:tcBorders>
              <w:top w:val="nil"/>
              <w:left w:val="single" w:sz="4" w:space="0" w:color="auto"/>
              <w:bottom w:val="nil"/>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1</w:t>
            </w:r>
          </w:p>
        </w:tc>
        <w:tc>
          <w:tcPr>
            <w:tcW w:w="1421" w:type="dxa"/>
            <w:vMerge w:val="restart"/>
            <w:tcBorders>
              <w:top w:val="nil"/>
              <w:left w:val="single" w:sz="4" w:space="0" w:color="auto"/>
              <w:bottom w:val="nil"/>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ΙΣΟΓΕΙΟ</w:t>
            </w:r>
          </w:p>
        </w:tc>
        <w:tc>
          <w:tcPr>
            <w:tcW w:w="2031"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ΦΑΡΜΑΚΕΙΟ</w:t>
            </w:r>
          </w:p>
        </w:tc>
        <w:tc>
          <w:tcPr>
            <w:tcW w:w="1016" w:type="dxa"/>
            <w:vMerge w:val="restart"/>
            <w:tcBorders>
              <w:top w:val="nil"/>
              <w:left w:val="single" w:sz="8" w:space="0" w:color="auto"/>
              <w:bottom w:val="single" w:sz="8" w:space="0" w:color="000000"/>
              <w:right w:val="single" w:sz="8" w:space="0" w:color="000000"/>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1458</w:t>
            </w:r>
          </w:p>
        </w:tc>
        <w:tc>
          <w:tcPr>
            <w:tcW w:w="803"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w:t>
            </w:r>
          </w:p>
        </w:tc>
        <w:tc>
          <w:tcPr>
            <w:tcW w:w="1013"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6,30-11,30</w:t>
            </w:r>
          </w:p>
        </w:tc>
        <w:tc>
          <w:tcPr>
            <w:tcW w:w="750"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1160"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9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w:t>
            </w:r>
          </w:p>
        </w:tc>
        <w:tc>
          <w:tcPr>
            <w:tcW w:w="108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15,00-20,00</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86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2693" w:type="dxa"/>
            <w:gridSpan w:val="3"/>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55"/>
        </w:trPr>
        <w:tc>
          <w:tcPr>
            <w:tcW w:w="567"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42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ΑΠΟΘΗΚΕΣ</w:t>
            </w:r>
          </w:p>
        </w:tc>
        <w:tc>
          <w:tcPr>
            <w:tcW w:w="1016" w:type="dxa"/>
            <w:vMerge/>
            <w:tcBorders>
              <w:top w:val="nil"/>
              <w:left w:val="single" w:sz="8" w:space="0" w:color="auto"/>
              <w:bottom w:val="single" w:sz="8" w:space="0" w:color="000000"/>
              <w:right w:val="single" w:sz="8" w:space="0" w:color="000000"/>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13" w:type="dxa"/>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750" w:type="dxa"/>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60" w:type="dxa"/>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5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82"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693" w:type="dxa"/>
            <w:gridSpan w:val="3"/>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55"/>
        </w:trPr>
        <w:tc>
          <w:tcPr>
            <w:tcW w:w="567"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42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ΙΜΑΤΙΟΘΗΚΗ</w:t>
            </w:r>
          </w:p>
        </w:tc>
        <w:tc>
          <w:tcPr>
            <w:tcW w:w="1016" w:type="dxa"/>
            <w:vMerge/>
            <w:tcBorders>
              <w:top w:val="nil"/>
              <w:left w:val="single" w:sz="8" w:space="0" w:color="auto"/>
              <w:bottom w:val="single" w:sz="8" w:space="0" w:color="000000"/>
              <w:right w:val="single" w:sz="8" w:space="0" w:color="000000"/>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13" w:type="dxa"/>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750" w:type="dxa"/>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60" w:type="dxa"/>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5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82"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693" w:type="dxa"/>
            <w:gridSpan w:val="3"/>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55"/>
        </w:trPr>
        <w:tc>
          <w:tcPr>
            <w:tcW w:w="567"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42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ΓΡ ΚΟΙΝ. ΛΕΙΤΟΥΡΓΩΝ</w:t>
            </w:r>
          </w:p>
        </w:tc>
        <w:tc>
          <w:tcPr>
            <w:tcW w:w="1016" w:type="dxa"/>
            <w:vMerge/>
            <w:tcBorders>
              <w:top w:val="nil"/>
              <w:left w:val="single" w:sz="8" w:space="0" w:color="auto"/>
              <w:bottom w:val="single" w:sz="8" w:space="0" w:color="000000"/>
              <w:right w:val="single" w:sz="8" w:space="0" w:color="000000"/>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13" w:type="dxa"/>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750" w:type="dxa"/>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60" w:type="dxa"/>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5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82"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693" w:type="dxa"/>
            <w:gridSpan w:val="3"/>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55"/>
        </w:trPr>
        <w:tc>
          <w:tcPr>
            <w:tcW w:w="567"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42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ΡΑΦΕΙΟ</w:t>
            </w:r>
          </w:p>
        </w:tc>
        <w:tc>
          <w:tcPr>
            <w:tcW w:w="1016" w:type="dxa"/>
            <w:vMerge/>
            <w:tcBorders>
              <w:top w:val="nil"/>
              <w:left w:val="single" w:sz="8" w:space="0" w:color="auto"/>
              <w:bottom w:val="single" w:sz="8" w:space="0" w:color="000000"/>
              <w:right w:val="single" w:sz="8" w:space="0" w:color="000000"/>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13" w:type="dxa"/>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750" w:type="dxa"/>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60" w:type="dxa"/>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5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82"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693" w:type="dxa"/>
            <w:gridSpan w:val="3"/>
            <w:vMerge/>
            <w:tcBorders>
              <w:top w:val="nil"/>
              <w:left w:val="single" w:sz="8" w:space="0" w:color="auto"/>
              <w:bottom w:val="single" w:sz="4" w:space="0" w:color="auto"/>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55"/>
        </w:trPr>
        <w:tc>
          <w:tcPr>
            <w:tcW w:w="567"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42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ΔΙΟΙΚΗΤΙΚΕΣ ΥΠΗΡΕΣΙΕΣ</w:t>
            </w:r>
          </w:p>
        </w:tc>
        <w:tc>
          <w:tcPr>
            <w:tcW w:w="1016" w:type="dxa"/>
            <w:vMerge/>
            <w:tcBorders>
              <w:top w:val="nil"/>
              <w:left w:val="single" w:sz="8" w:space="0" w:color="auto"/>
              <w:bottom w:val="single" w:sz="8" w:space="0" w:color="000000"/>
              <w:right w:val="single" w:sz="8" w:space="0" w:color="000000"/>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13" w:type="dxa"/>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750" w:type="dxa"/>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60" w:type="dxa"/>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5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82"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vMerge/>
            <w:tcBorders>
              <w:top w:val="nil"/>
              <w:left w:val="single" w:sz="8" w:space="0" w:color="auto"/>
              <w:bottom w:val="single" w:sz="8" w:space="0" w:color="000000"/>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70"/>
        </w:trPr>
        <w:tc>
          <w:tcPr>
            <w:tcW w:w="567"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42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ΒΟΗΘΗΤΙΚΟΙ   ΧΩΡΟΙ &amp; ΚΟΙΝΟΧΡΗΣΤΟΙ</w:t>
            </w:r>
          </w:p>
        </w:tc>
        <w:tc>
          <w:tcPr>
            <w:tcW w:w="1016" w:type="dxa"/>
            <w:vMerge/>
            <w:tcBorders>
              <w:top w:val="nil"/>
              <w:left w:val="single" w:sz="8" w:space="0" w:color="auto"/>
              <w:bottom w:val="single" w:sz="8" w:space="0" w:color="000000"/>
              <w:right w:val="single" w:sz="8" w:space="0" w:color="000000"/>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13" w:type="dxa"/>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750" w:type="dxa"/>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60" w:type="dxa"/>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5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82"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vMerge/>
            <w:tcBorders>
              <w:top w:val="nil"/>
              <w:left w:val="single" w:sz="8" w:space="0" w:color="auto"/>
              <w:bottom w:val="single" w:sz="8" w:space="0" w:color="000000"/>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70"/>
        </w:trPr>
        <w:tc>
          <w:tcPr>
            <w:tcW w:w="56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lastRenderedPageBreak/>
              <w:t> </w:t>
            </w:r>
          </w:p>
        </w:tc>
        <w:tc>
          <w:tcPr>
            <w:tcW w:w="1421" w:type="dxa"/>
            <w:tcBorders>
              <w:top w:val="single" w:sz="8" w:space="0" w:color="auto"/>
              <w:left w:val="nil"/>
              <w:bottom w:val="single" w:sz="8" w:space="0" w:color="auto"/>
              <w:right w:val="single" w:sz="4"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 </w:t>
            </w:r>
          </w:p>
        </w:tc>
        <w:tc>
          <w:tcPr>
            <w:tcW w:w="2031" w:type="dxa"/>
            <w:tcBorders>
              <w:top w:val="single" w:sz="8" w:space="0" w:color="auto"/>
              <w:left w:val="nil"/>
              <w:bottom w:val="single" w:sz="8" w:space="0" w:color="auto"/>
              <w:right w:val="nil"/>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1016" w:type="dxa"/>
            <w:tcBorders>
              <w:top w:val="nil"/>
              <w:left w:val="single" w:sz="8" w:space="0" w:color="auto"/>
              <w:bottom w:val="single" w:sz="8" w:space="0" w:color="auto"/>
              <w:right w:val="nil"/>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803" w:type="dxa"/>
            <w:tcBorders>
              <w:top w:val="nil"/>
              <w:left w:val="single" w:sz="8" w:space="0" w:color="auto"/>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013" w:type="dxa"/>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750" w:type="dxa"/>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160" w:type="dxa"/>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50" w:type="dxa"/>
            <w:tcBorders>
              <w:top w:val="nil"/>
              <w:left w:val="nil"/>
              <w:bottom w:val="single" w:sz="8" w:space="0" w:color="auto"/>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1082" w:type="dxa"/>
            <w:tcBorders>
              <w:top w:val="nil"/>
              <w:left w:val="nil"/>
              <w:bottom w:val="single" w:sz="8" w:space="0" w:color="auto"/>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960" w:type="dxa"/>
            <w:tcBorders>
              <w:top w:val="nil"/>
              <w:left w:val="nil"/>
              <w:bottom w:val="single" w:sz="8" w:space="0" w:color="auto"/>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863" w:type="dxa"/>
            <w:tcBorders>
              <w:top w:val="nil"/>
              <w:left w:val="nil"/>
              <w:bottom w:val="single" w:sz="8" w:space="0" w:color="auto"/>
              <w:right w:val="single" w:sz="4"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9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773"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r>
      <w:tr w:rsidR="00192C53" w:rsidRPr="00434552" w:rsidTr="005A4F22">
        <w:trPr>
          <w:trHeight w:val="255"/>
        </w:trPr>
        <w:tc>
          <w:tcPr>
            <w:tcW w:w="567" w:type="dxa"/>
            <w:vMerge w:val="restart"/>
            <w:tcBorders>
              <w:top w:val="nil"/>
              <w:left w:val="single" w:sz="4" w:space="0" w:color="auto"/>
              <w:bottom w:val="nil"/>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2</w:t>
            </w:r>
          </w:p>
        </w:tc>
        <w:tc>
          <w:tcPr>
            <w:tcW w:w="1421" w:type="dxa"/>
            <w:vMerge w:val="restart"/>
            <w:tcBorders>
              <w:top w:val="nil"/>
              <w:left w:val="single" w:sz="4" w:space="0" w:color="auto"/>
              <w:bottom w:val="nil"/>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Α΄ΟΡΟΦΟΣ</w:t>
            </w:r>
          </w:p>
        </w:tc>
        <w:tc>
          <w:tcPr>
            <w:tcW w:w="2031"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ΟΦΘΑΛΜΟΛΟΓΙΚΗ ΚΛΙΝΙΚΗ</w:t>
            </w:r>
          </w:p>
        </w:tc>
        <w:tc>
          <w:tcPr>
            <w:tcW w:w="101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1351</w:t>
            </w:r>
          </w:p>
        </w:tc>
        <w:tc>
          <w:tcPr>
            <w:tcW w:w="80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w:t>
            </w:r>
          </w:p>
        </w:tc>
        <w:tc>
          <w:tcPr>
            <w:tcW w:w="101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7,00-12,00</w:t>
            </w:r>
          </w:p>
        </w:tc>
        <w:tc>
          <w:tcPr>
            <w:tcW w:w="7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11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9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w:t>
            </w:r>
          </w:p>
        </w:tc>
        <w:tc>
          <w:tcPr>
            <w:tcW w:w="108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15,00-20,00</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863"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r>
      <w:tr w:rsidR="00192C53" w:rsidRPr="00434552" w:rsidTr="005A4F22">
        <w:trPr>
          <w:trHeight w:val="270"/>
        </w:trPr>
        <w:tc>
          <w:tcPr>
            <w:tcW w:w="567"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42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ΟΦΘΑΛΜΟΛΟΓΙΚΟ ΧΕΙΡ/ΓΕΙΟ</w:t>
            </w:r>
          </w:p>
        </w:tc>
        <w:tc>
          <w:tcPr>
            <w:tcW w:w="1016"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13"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75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5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82"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vMerge/>
            <w:tcBorders>
              <w:top w:val="nil"/>
              <w:left w:val="single" w:sz="8" w:space="0" w:color="auto"/>
              <w:bottom w:val="single" w:sz="8" w:space="0" w:color="000000"/>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55"/>
        </w:trPr>
        <w:tc>
          <w:tcPr>
            <w:tcW w:w="567"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42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ΔΙΟΙΚΗΤΙΚΕΣ ΥΠΗΡΕΣΙΕΣ</w:t>
            </w:r>
          </w:p>
        </w:tc>
        <w:tc>
          <w:tcPr>
            <w:tcW w:w="1016"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w:t>
            </w:r>
          </w:p>
        </w:tc>
        <w:tc>
          <w:tcPr>
            <w:tcW w:w="101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6,00-10,00</w:t>
            </w:r>
          </w:p>
        </w:tc>
        <w:tc>
          <w:tcPr>
            <w:tcW w:w="7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4</w:t>
            </w:r>
          </w:p>
        </w:tc>
        <w:tc>
          <w:tcPr>
            <w:tcW w:w="11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4</w:t>
            </w:r>
          </w:p>
        </w:tc>
        <w:tc>
          <w:tcPr>
            <w:tcW w:w="95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82"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vMerge/>
            <w:tcBorders>
              <w:top w:val="nil"/>
              <w:left w:val="single" w:sz="8" w:space="0" w:color="auto"/>
              <w:bottom w:val="single" w:sz="8" w:space="0" w:color="000000"/>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55"/>
        </w:trPr>
        <w:tc>
          <w:tcPr>
            <w:tcW w:w="567"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42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xml:space="preserve">ΝΟΣΗΛΕΥΤΙΚΗ ΥΠΗΡΕΣΙΑ </w:t>
            </w:r>
          </w:p>
        </w:tc>
        <w:tc>
          <w:tcPr>
            <w:tcW w:w="1016"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13"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75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5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82"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vMerge/>
            <w:tcBorders>
              <w:top w:val="nil"/>
              <w:left w:val="single" w:sz="8" w:space="0" w:color="auto"/>
              <w:bottom w:val="single" w:sz="8" w:space="0" w:color="000000"/>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55"/>
        </w:trPr>
        <w:tc>
          <w:tcPr>
            <w:tcW w:w="567"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42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xml:space="preserve">ΓΡΑΦΕΙΑ ΠΑΝ/ΚΩΝ ΙΑΤΡΩΝ </w:t>
            </w:r>
          </w:p>
        </w:tc>
        <w:tc>
          <w:tcPr>
            <w:tcW w:w="1016"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13"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75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5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82"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vMerge/>
            <w:tcBorders>
              <w:top w:val="nil"/>
              <w:left w:val="single" w:sz="8" w:space="0" w:color="auto"/>
              <w:bottom w:val="single" w:sz="8" w:space="0" w:color="000000"/>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55"/>
        </w:trPr>
        <w:tc>
          <w:tcPr>
            <w:tcW w:w="567"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42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ΤΕΧΝΙΚΕΣ ΥΠΗΡΕΣΙΕΣ</w:t>
            </w:r>
          </w:p>
        </w:tc>
        <w:tc>
          <w:tcPr>
            <w:tcW w:w="1016"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13"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75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5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82"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vMerge/>
            <w:tcBorders>
              <w:top w:val="nil"/>
              <w:left w:val="single" w:sz="8" w:space="0" w:color="auto"/>
              <w:bottom w:val="single" w:sz="8" w:space="0" w:color="000000"/>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70"/>
        </w:trPr>
        <w:tc>
          <w:tcPr>
            <w:tcW w:w="567"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42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ΒΟΗΘΗΤΙΚΟΙ   ΧΩΡΟΙ &amp; ΚΟΙΝΟΧΡΗΣΤΟΙ</w:t>
            </w:r>
          </w:p>
        </w:tc>
        <w:tc>
          <w:tcPr>
            <w:tcW w:w="1016"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13"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75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5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82"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vMerge/>
            <w:tcBorders>
              <w:top w:val="nil"/>
              <w:left w:val="single" w:sz="8" w:space="0" w:color="auto"/>
              <w:bottom w:val="single" w:sz="8" w:space="0" w:color="000000"/>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70"/>
        </w:trPr>
        <w:tc>
          <w:tcPr>
            <w:tcW w:w="567" w:type="dxa"/>
            <w:tcBorders>
              <w:top w:val="single" w:sz="8" w:space="0" w:color="auto"/>
              <w:left w:val="single" w:sz="8" w:space="0" w:color="auto"/>
              <w:bottom w:val="single" w:sz="8" w:space="0" w:color="auto"/>
              <w:right w:val="single" w:sz="4"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1421" w:type="dxa"/>
            <w:tcBorders>
              <w:top w:val="single" w:sz="8" w:space="0" w:color="auto"/>
              <w:left w:val="nil"/>
              <w:bottom w:val="single" w:sz="8" w:space="0" w:color="auto"/>
              <w:right w:val="single" w:sz="4"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2031" w:type="dxa"/>
            <w:tcBorders>
              <w:top w:val="single" w:sz="8" w:space="0" w:color="auto"/>
              <w:left w:val="nil"/>
              <w:bottom w:val="single" w:sz="8" w:space="0" w:color="auto"/>
              <w:right w:val="nil"/>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016" w:type="dxa"/>
            <w:tcBorders>
              <w:top w:val="nil"/>
              <w:left w:val="single" w:sz="8" w:space="0" w:color="auto"/>
              <w:bottom w:val="single" w:sz="8" w:space="0" w:color="auto"/>
              <w:right w:val="nil"/>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03" w:type="dxa"/>
            <w:tcBorders>
              <w:top w:val="nil"/>
              <w:left w:val="single" w:sz="8" w:space="0" w:color="auto"/>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013" w:type="dxa"/>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750" w:type="dxa"/>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160" w:type="dxa"/>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50" w:type="dxa"/>
            <w:tcBorders>
              <w:top w:val="nil"/>
              <w:left w:val="nil"/>
              <w:bottom w:val="single" w:sz="8" w:space="0" w:color="auto"/>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1082" w:type="dxa"/>
            <w:tcBorders>
              <w:top w:val="nil"/>
              <w:left w:val="nil"/>
              <w:bottom w:val="single" w:sz="8" w:space="0" w:color="auto"/>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960" w:type="dxa"/>
            <w:tcBorders>
              <w:top w:val="nil"/>
              <w:left w:val="nil"/>
              <w:bottom w:val="single" w:sz="8" w:space="0" w:color="auto"/>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863" w:type="dxa"/>
            <w:tcBorders>
              <w:top w:val="nil"/>
              <w:left w:val="nil"/>
              <w:bottom w:val="single" w:sz="8" w:space="0" w:color="auto"/>
              <w:right w:val="single" w:sz="4"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9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773"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r>
      <w:tr w:rsidR="00192C53" w:rsidRPr="00434552" w:rsidTr="005A4F22">
        <w:trPr>
          <w:trHeight w:val="315"/>
        </w:trPr>
        <w:tc>
          <w:tcPr>
            <w:tcW w:w="567" w:type="dxa"/>
            <w:tcBorders>
              <w:top w:val="nil"/>
              <w:left w:val="single" w:sz="4" w:space="0" w:color="auto"/>
              <w:bottom w:val="single" w:sz="4" w:space="0" w:color="auto"/>
              <w:right w:val="nil"/>
            </w:tcBorders>
            <w:shd w:val="clear" w:color="000000" w:fill="FFFF00"/>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Δ</w:t>
            </w:r>
          </w:p>
        </w:tc>
        <w:tc>
          <w:tcPr>
            <w:tcW w:w="3452" w:type="dxa"/>
            <w:gridSpan w:val="2"/>
            <w:tcBorders>
              <w:top w:val="single" w:sz="8" w:space="0" w:color="auto"/>
              <w:left w:val="single" w:sz="8" w:space="0" w:color="auto"/>
              <w:bottom w:val="single" w:sz="8" w:space="0" w:color="auto"/>
              <w:right w:val="single" w:sz="8" w:space="0" w:color="000000"/>
            </w:tcBorders>
            <w:shd w:val="clear" w:color="000000" w:fill="FFFF00"/>
            <w:noWrap/>
            <w:vAlign w:val="center"/>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 xml:space="preserve">ΚΤΙΡΙΟ ΠΑΡΑΡΤΗΜΑΤΟΣ </w:t>
            </w:r>
          </w:p>
        </w:tc>
        <w:tc>
          <w:tcPr>
            <w:tcW w:w="1016"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03" w:type="dxa"/>
            <w:tcBorders>
              <w:top w:val="nil"/>
              <w:left w:val="single" w:sz="8" w:space="0" w:color="auto"/>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013"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750"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160"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50" w:type="dxa"/>
            <w:tcBorders>
              <w:top w:val="nil"/>
              <w:left w:val="nil"/>
              <w:bottom w:val="nil"/>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1082" w:type="dxa"/>
            <w:tcBorders>
              <w:top w:val="nil"/>
              <w:left w:val="nil"/>
              <w:bottom w:val="nil"/>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960" w:type="dxa"/>
            <w:tcBorders>
              <w:top w:val="nil"/>
              <w:left w:val="nil"/>
              <w:bottom w:val="nil"/>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863" w:type="dxa"/>
            <w:tcBorders>
              <w:top w:val="nil"/>
              <w:left w:val="nil"/>
              <w:bottom w:val="nil"/>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ΠΕΝΘΗΜΕΡΗ ΑΠΑΣΧΟΛΗΣΗ ΓΙΑ ΟΛΕΣ ΤΙΣ ΆΛΛΕΣ ΑΣΧΟΛΙΕΣ ΕΚΤΟΣ ΑΠΌ ΤΟΥΣ ΒΟΗΘΗΤΙΚΟΥΣ ΧΩΡΟΥΣ ΠΟΥ ΘΑ ΚΑΘΑΡΙΖΟΝΤΑΙ ΚΑΙ ΤΑ ΣΑΒΒΑΤΟΚΥΡΙΑΚΑ</w:t>
            </w:r>
          </w:p>
        </w:tc>
      </w:tr>
      <w:tr w:rsidR="00192C53" w:rsidRPr="00434552" w:rsidTr="005A4F22">
        <w:trPr>
          <w:trHeight w:val="255"/>
        </w:trPr>
        <w:tc>
          <w:tcPr>
            <w:tcW w:w="567" w:type="dxa"/>
            <w:vMerge w:val="restart"/>
            <w:tcBorders>
              <w:top w:val="nil"/>
              <w:left w:val="single" w:sz="4" w:space="0" w:color="auto"/>
              <w:bottom w:val="nil"/>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1</w:t>
            </w:r>
          </w:p>
        </w:tc>
        <w:tc>
          <w:tcPr>
            <w:tcW w:w="1421" w:type="dxa"/>
            <w:vMerge w:val="restart"/>
            <w:tcBorders>
              <w:top w:val="nil"/>
              <w:left w:val="single" w:sz="4" w:space="0" w:color="auto"/>
              <w:bottom w:val="single" w:sz="8" w:space="0" w:color="000000"/>
              <w:right w:val="single" w:sz="4" w:space="0" w:color="auto"/>
            </w:tcBorders>
            <w:shd w:val="clear" w:color="auto" w:fill="auto"/>
            <w:vAlign w:val="center"/>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ΥΠΟΓΕΙΟ ΙΣΟΓΕΙΟ Α΄ΟΡΟΦΟΣ Β΄ΟΡΟΦΟΣ</w:t>
            </w:r>
          </w:p>
        </w:tc>
        <w:tc>
          <w:tcPr>
            <w:tcW w:w="2031"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xml:space="preserve">ΙΜΑΤΙΟΘΗΚΗ </w:t>
            </w:r>
          </w:p>
        </w:tc>
        <w:tc>
          <w:tcPr>
            <w:tcW w:w="1016" w:type="dxa"/>
            <w:vMerge w:val="restart"/>
            <w:tcBorders>
              <w:top w:val="nil"/>
              <w:left w:val="single" w:sz="8" w:space="0" w:color="auto"/>
              <w:bottom w:val="nil"/>
              <w:right w:val="nil"/>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2221</w:t>
            </w:r>
          </w:p>
        </w:tc>
        <w:tc>
          <w:tcPr>
            <w:tcW w:w="803" w:type="dxa"/>
            <w:vMerge w:val="restart"/>
            <w:tcBorders>
              <w:top w:val="nil"/>
              <w:left w:val="single" w:sz="8" w:space="0" w:color="auto"/>
              <w:bottom w:val="nil"/>
              <w:right w:val="single" w:sz="8" w:space="0" w:color="auto"/>
            </w:tcBorders>
            <w:shd w:val="clear" w:color="auto" w:fill="auto"/>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2</w:t>
            </w:r>
          </w:p>
        </w:tc>
        <w:tc>
          <w:tcPr>
            <w:tcW w:w="1013" w:type="dxa"/>
            <w:vMerge w:val="restart"/>
            <w:tcBorders>
              <w:top w:val="nil"/>
              <w:left w:val="single" w:sz="8" w:space="0" w:color="auto"/>
              <w:bottom w:val="single" w:sz="8" w:space="0" w:color="000000"/>
              <w:right w:val="single" w:sz="8" w:space="0" w:color="auto"/>
            </w:tcBorders>
            <w:shd w:val="clear" w:color="auto" w:fill="auto"/>
            <w:vAlign w:val="center"/>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 xml:space="preserve"> 1 ΑΤΟΜΟ 7</w:t>
            </w:r>
            <w:r w:rsidRPr="00434552">
              <w:rPr>
                <w:rFonts w:eastAsia="Times New Roman" w:cstheme="minorHAnsi"/>
                <w:sz w:val="18"/>
                <w:szCs w:val="18"/>
                <w:lang w:eastAsia="el-GR"/>
              </w:rPr>
              <w:t xml:space="preserve">,00-12,00 ΚΑΙ             </w:t>
            </w:r>
            <w:r w:rsidRPr="00434552">
              <w:rPr>
                <w:rFonts w:eastAsia="Times New Roman" w:cstheme="minorHAnsi"/>
                <w:b/>
                <w:bCs/>
                <w:sz w:val="18"/>
                <w:szCs w:val="18"/>
                <w:lang w:eastAsia="el-GR"/>
              </w:rPr>
              <w:t xml:space="preserve">1 ΑΤΟΜΟ  </w:t>
            </w:r>
            <w:r w:rsidRPr="00434552">
              <w:rPr>
                <w:rFonts w:eastAsia="Times New Roman" w:cstheme="minorHAnsi"/>
                <w:sz w:val="18"/>
                <w:szCs w:val="18"/>
                <w:lang w:eastAsia="el-GR"/>
              </w:rPr>
              <w:t xml:space="preserve">        10,00-15,00  </w:t>
            </w:r>
          </w:p>
        </w:tc>
        <w:tc>
          <w:tcPr>
            <w:tcW w:w="750" w:type="dxa"/>
            <w:vMerge w:val="restart"/>
            <w:tcBorders>
              <w:top w:val="nil"/>
              <w:left w:val="single" w:sz="8" w:space="0" w:color="auto"/>
              <w:bottom w:val="nil"/>
              <w:right w:val="single" w:sz="8" w:space="0" w:color="auto"/>
            </w:tcBorders>
            <w:shd w:val="clear" w:color="auto" w:fill="auto"/>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1160" w:type="dxa"/>
            <w:vMerge w:val="restart"/>
            <w:tcBorders>
              <w:top w:val="nil"/>
              <w:left w:val="single" w:sz="8" w:space="0" w:color="auto"/>
              <w:bottom w:val="single" w:sz="8" w:space="0" w:color="000000"/>
              <w:right w:val="single" w:sz="8" w:space="0" w:color="auto"/>
            </w:tcBorders>
            <w:shd w:val="clear" w:color="auto" w:fill="auto"/>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10</w:t>
            </w:r>
          </w:p>
        </w:tc>
        <w:tc>
          <w:tcPr>
            <w:tcW w:w="950" w:type="dxa"/>
            <w:vMerge w:val="restart"/>
            <w:tcBorders>
              <w:top w:val="nil"/>
              <w:left w:val="single" w:sz="8" w:space="0" w:color="auto"/>
              <w:bottom w:val="nil"/>
              <w:right w:val="single" w:sz="8" w:space="0" w:color="auto"/>
            </w:tcBorders>
            <w:shd w:val="clear" w:color="auto" w:fill="auto"/>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w:t>
            </w:r>
          </w:p>
        </w:tc>
        <w:tc>
          <w:tcPr>
            <w:tcW w:w="1082" w:type="dxa"/>
            <w:vMerge w:val="restart"/>
            <w:tcBorders>
              <w:top w:val="nil"/>
              <w:left w:val="single" w:sz="8" w:space="0" w:color="auto"/>
              <w:bottom w:val="single" w:sz="8" w:space="0" w:color="000000"/>
              <w:right w:val="single" w:sz="8" w:space="0" w:color="auto"/>
            </w:tcBorders>
            <w:shd w:val="clear" w:color="auto" w:fill="auto"/>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xml:space="preserve">15,00-20,00  </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863" w:type="dxa"/>
            <w:vMerge w:val="restart"/>
            <w:tcBorders>
              <w:top w:val="nil"/>
              <w:left w:val="single" w:sz="8" w:space="0" w:color="auto"/>
              <w:bottom w:val="nil"/>
              <w:right w:val="single" w:sz="8" w:space="0" w:color="auto"/>
            </w:tcBorders>
            <w:shd w:val="clear" w:color="auto" w:fill="auto"/>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2693" w:type="dxa"/>
            <w:gridSpan w:val="3"/>
            <w:vMerge/>
            <w:tcBorders>
              <w:top w:val="single" w:sz="4" w:space="0" w:color="auto"/>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55"/>
        </w:trPr>
        <w:tc>
          <w:tcPr>
            <w:tcW w:w="567"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421" w:type="dxa"/>
            <w:vMerge/>
            <w:tcBorders>
              <w:top w:val="nil"/>
              <w:left w:val="single" w:sz="4" w:space="0" w:color="auto"/>
              <w:bottom w:val="single" w:sz="8" w:space="0" w:color="000000"/>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ΑΠΟΔΥΤΗΡΙΑ</w:t>
            </w:r>
          </w:p>
        </w:tc>
        <w:tc>
          <w:tcPr>
            <w:tcW w:w="1016" w:type="dxa"/>
            <w:vMerge/>
            <w:tcBorders>
              <w:top w:val="nil"/>
              <w:left w:val="single" w:sz="8" w:space="0" w:color="auto"/>
              <w:bottom w:val="nil"/>
              <w:right w:val="nil"/>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13"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750" w:type="dxa"/>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50" w:type="dxa"/>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82"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693" w:type="dxa"/>
            <w:gridSpan w:val="3"/>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55"/>
        </w:trPr>
        <w:tc>
          <w:tcPr>
            <w:tcW w:w="567"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421" w:type="dxa"/>
            <w:vMerge/>
            <w:tcBorders>
              <w:top w:val="nil"/>
              <w:left w:val="single" w:sz="4" w:space="0" w:color="auto"/>
              <w:bottom w:val="single" w:sz="8" w:space="0" w:color="000000"/>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ΒΙΟΧΗΜΙΚΟ ΕΡΓΑΣΤΗΡΙΟ</w:t>
            </w:r>
          </w:p>
        </w:tc>
        <w:tc>
          <w:tcPr>
            <w:tcW w:w="1016" w:type="dxa"/>
            <w:vMerge/>
            <w:tcBorders>
              <w:top w:val="nil"/>
              <w:left w:val="single" w:sz="8" w:space="0" w:color="auto"/>
              <w:bottom w:val="nil"/>
              <w:right w:val="nil"/>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13"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750" w:type="dxa"/>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50" w:type="dxa"/>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82"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693" w:type="dxa"/>
            <w:gridSpan w:val="3"/>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55"/>
        </w:trPr>
        <w:tc>
          <w:tcPr>
            <w:tcW w:w="567"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421" w:type="dxa"/>
            <w:vMerge/>
            <w:tcBorders>
              <w:top w:val="nil"/>
              <w:left w:val="single" w:sz="4" w:space="0" w:color="auto"/>
              <w:bottom w:val="single" w:sz="8" w:space="0" w:color="000000"/>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ΤΕΧΝΙΚΗ ΥΠΗΡΕΣΙΑ</w:t>
            </w:r>
          </w:p>
        </w:tc>
        <w:tc>
          <w:tcPr>
            <w:tcW w:w="1016" w:type="dxa"/>
            <w:vMerge/>
            <w:tcBorders>
              <w:top w:val="nil"/>
              <w:left w:val="single" w:sz="8" w:space="0" w:color="auto"/>
              <w:bottom w:val="nil"/>
              <w:right w:val="nil"/>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13"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750" w:type="dxa"/>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50" w:type="dxa"/>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82"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693" w:type="dxa"/>
            <w:gridSpan w:val="3"/>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55"/>
        </w:trPr>
        <w:tc>
          <w:tcPr>
            <w:tcW w:w="567"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421" w:type="dxa"/>
            <w:vMerge/>
            <w:tcBorders>
              <w:top w:val="nil"/>
              <w:left w:val="single" w:sz="4" w:space="0" w:color="auto"/>
              <w:bottom w:val="single" w:sz="8" w:space="0" w:color="000000"/>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ΑΚΤΙΝΟΛΟΓΙΚΟ- ΜΟΝΑΔΑ ΜΑΣΤΟΥ</w:t>
            </w:r>
          </w:p>
        </w:tc>
        <w:tc>
          <w:tcPr>
            <w:tcW w:w="1016" w:type="dxa"/>
            <w:vMerge/>
            <w:tcBorders>
              <w:top w:val="nil"/>
              <w:left w:val="single" w:sz="8" w:space="0" w:color="auto"/>
              <w:bottom w:val="nil"/>
              <w:right w:val="nil"/>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13"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750" w:type="dxa"/>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50" w:type="dxa"/>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82"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693" w:type="dxa"/>
            <w:gridSpan w:val="3"/>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55"/>
        </w:trPr>
        <w:tc>
          <w:tcPr>
            <w:tcW w:w="567"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421" w:type="dxa"/>
            <w:vMerge/>
            <w:tcBorders>
              <w:top w:val="nil"/>
              <w:left w:val="single" w:sz="4" w:space="0" w:color="auto"/>
              <w:bottom w:val="single" w:sz="8" w:space="0" w:color="000000"/>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ΓΡΑΦΕΙΑ</w:t>
            </w:r>
          </w:p>
        </w:tc>
        <w:tc>
          <w:tcPr>
            <w:tcW w:w="1016" w:type="dxa"/>
            <w:vMerge/>
            <w:tcBorders>
              <w:top w:val="nil"/>
              <w:left w:val="single" w:sz="8" w:space="0" w:color="auto"/>
              <w:bottom w:val="nil"/>
              <w:right w:val="nil"/>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13"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750" w:type="dxa"/>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50" w:type="dxa"/>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82"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693" w:type="dxa"/>
            <w:gridSpan w:val="3"/>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55"/>
        </w:trPr>
        <w:tc>
          <w:tcPr>
            <w:tcW w:w="567"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421" w:type="dxa"/>
            <w:vMerge/>
            <w:tcBorders>
              <w:top w:val="nil"/>
              <w:left w:val="single" w:sz="4" w:space="0" w:color="auto"/>
              <w:bottom w:val="single" w:sz="8" w:space="0" w:color="000000"/>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xml:space="preserve">ΕΞΩΤΕΡΙΚΑ ΙΑΤΡΕΙΑ  ισογειου </w:t>
            </w:r>
          </w:p>
        </w:tc>
        <w:tc>
          <w:tcPr>
            <w:tcW w:w="1016" w:type="dxa"/>
            <w:vMerge/>
            <w:tcBorders>
              <w:top w:val="nil"/>
              <w:left w:val="single" w:sz="8" w:space="0" w:color="auto"/>
              <w:bottom w:val="nil"/>
              <w:right w:val="nil"/>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13"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750" w:type="dxa"/>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50" w:type="dxa"/>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82"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693" w:type="dxa"/>
            <w:gridSpan w:val="3"/>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55"/>
        </w:trPr>
        <w:tc>
          <w:tcPr>
            <w:tcW w:w="567"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421" w:type="dxa"/>
            <w:vMerge/>
            <w:tcBorders>
              <w:top w:val="nil"/>
              <w:left w:val="single" w:sz="4" w:space="0" w:color="auto"/>
              <w:bottom w:val="single" w:sz="8" w:space="0" w:color="000000"/>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ΒΟΗΘΗΤΙΚΟΙ ΧΩΡΟΙ ισογειου</w:t>
            </w:r>
          </w:p>
        </w:tc>
        <w:tc>
          <w:tcPr>
            <w:tcW w:w="1016" w:type="dxa"/>
            <w:vMerge/>
            <w:tcBorders>
              <w:top w:val="nil"/>
              <w:left w:val="single" w:sz="8" w:space="0" w:color="auto"/>
              <w:bottom w:val="nil"/>
              <w:right w:val="nil"/>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13"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750" w:type="dxa"/>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50" w:type="dxa"/>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82"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693" w:type="dxa"/>
            <w:gridSpan w:val="3"/>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55"/>
        </w:trPr>
        <w:tc>
          <w:tcPr>
            <w:tcW w:w="567"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421" w:type="dxa"/>
            <w:vMerge/>
            <w:tcBorders>
              <w:top w:val="nil"/>
              <w:left w:val="single" w:sz="4" w:space="0" w:color="auto"/>
              <w:bottom w:val="single" w:sz="8" w:space="0" w:color="000000"/>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xml:space="preserve">ΕΞΩΤ. ΙΑΤΡΕΙΑ  1ου οροφου </w:t>
            </w:r>
          </w:p>
        </w:tc>
        <w:tc>
          <w:tcPr>
            <w:tcW w:w="1016" w:type="dxa"/>
            <w:vMerge/>
            <w:tcBorders>
              <w:top w:val="nil"/>
              <w:left w:val="single" w:sz="8" w:space="0" w:color="auto"/>
              <w:bottom w:val="nil"/>
              <w:right w:val="nil"/>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13"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750" w:type="dxa"/>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50" w:type="dxa"/>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82"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693" w:type="dxa"/>
            <w:gridSpan w:val="3"/>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55"/>
        </w:trPr>
        <w:tc>
          <w:tcPr>
            <w:tcW w:w="567"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421" w:type="dxa"/>
            <w:vMerge/>
            <w:tcBorders>
              <w:top w:val="nil"/>
              <w:left w:val="single" w:sz="4" w:space="0" w:color="auto"/>
              <w:bottom w:val="single" w:sz="8" w:space="0" w:color="000000"/>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ΒΩΗΘΗΤΙΚΟΙ ΧΩΡΟΙ 1ου οροφου</w:t>
            </w:r>
          </w:p>
        </w:tc>
        <w:tc>
          <w:tcPr>
            <w:tcW w:w="1016" w:type="dxa"/>
            <w:vMerge/>
            <w:tcBorders>
              <w:top w:val="nil"/>
              <w:left w:val="single" w:sz="8" w:space="0" w:color="auto"/>
              <w:bottom w:val="nil"/>
              <w:right w:val="nil"/>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13"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750" w:type="dxa"/>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50" w:type="dxa"/>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82"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693" w:type="dxa"/>
            <w:gridSpan w:val="3"/>
            <w:vMerge/>
            <w:tcBorders>
              <w:top w:val="nil"/>
              <w:left w:val="single" w:sz="8" w:space="0" w:color="auto"/>
              <w:bottom w:val="single" w:sz="4" w:space="0" w:color="auto"/>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55"/>
        </w:trPr>
        <w:tc>
          <w:tcPr>
            <w:tcW w:w="567"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421" w:type="dxa"/>
            <w:vMerge/>
            <w:tcBorders>
              <w:top w:val="nil"/>
              <w:left w:val="single" w:sz="4" w:space="0" w:color="auto"/>
              <w:bottom w:val="single" w:sz="8" w:space="0" w:color="000000"/>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ΕΞΩΤ. ΙΑΤΡΕΙΑ  2ου ορόφου</w:t>
            </w:r>
          </w:p>
        </w:tc>
        <w:tc>
          <w:tcPr>
            <w:tcW w:w="1016" w:type="dxa"/>
            <w:vMerge/>
            <w:tcBorders>
              <w:top w:val="nil"/>
              <w:left w:val="single" w:sz="8" w:space="0" w:color="auto"/>
              <w:bottom w:val="nil"/>
              <w:right w:val="nil"/>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13"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750" w:type="dxa"/>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50" w:type="dxa"/>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82"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vMerge/>
            <w:tcBorders>
              <w:top w:val="nil"/>
              <w:left w:val="single" w:sz="8"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70"/>
        </w:trPr>
        <w:tc>
          <w:tcPr>
            <w:tcW w:w="567"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421" w:type="dxa"/>
            <w:vMerge/>
            <w:tcBorders>
              <w:top w:val="nil"/>
              <w:left w:val="single" w:sz="4" w:space="0" w:color="auto"/>
              <w:bottom w:val="single" w:sz="8" w:space="0" w:color="000000"/>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ΒΩΗΘΗΤΙΚΟΙ ΧΩΡΟΙ  2ου ορόφου</w:t>
            </w:r>
          </w:p>
        </w:tc>
        <w:tc>
          <w:tcPr>
            <w:tcW w:w="1016" w:type="dxa"/>
            <w:vMerge/>
            <w:tcBorders>
              <w:top w:val="nil"/>
              <w:left w:val="single" w:sz="8" w:space="0" w:color="auto"/>
              <w:bottom w:val="nil"/>
              <w:right w:val="nil"/>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13"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750" w:type="dxa"/>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50" w:type="dxa"/>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82"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vMerge/>
            <w:tcBorders>
              <w:top w:val="nil"/>
              <w:left w:val="single" w:sz="8"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70"/>
        </w:trPr>
        <w:tc>
          <w:tcPr>
            <w:tcW w:w="56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 </w:t>
            </w:r>
          </w:p>
        </w:tc>
        <w:tc>
          <w:tcPr>
            <w:tcW w:w="1421" w:type="dxa"/>
            <w:tcBorders>
              <w:top w:val="nil"/>
              <w:left w:val="nil"/>
              <w:bottom w:val="single" w:sz="8" w:space="0" w:color="auto"/>
              <w:right w:val="single" w:sz="4"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 </w:t>
            </w:r>
          </w:p>
        </w:tc>
        <w:tc>
          <w:tcPr>
            <w:tcW w:w="2031" w:type="dxa"/>
            <w:tcBorders>
              <w:top w:val="single" w:sz="8" w:space="0" w:color="auto"/>
              <w:left w:val="nil"/>
              <w:bottom w:val="single" w:sz="8" w:space="0" w:color="auto"/>
              <w:right w:val="nil"/>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1016" w:type="dxa"/>
            <w:tcBorders>
              <w:top w:val="single" w:sz="8" w:space="0" w:color="auto"/>
              <w:left w:val="single" w:sz="8" w:space="0" w:color="auto"/>
              <w:bottom w:val="single" w:sz="8" w:space="0" w:color="auto"/>
              <w:right w:val="nil"/>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803"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013" w:type="dxa"/>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750" w:type="dxa"/>
            <w:tcBorders>
              <w:top w:val="single" w:sz="8" w:space="0" w:color="auto"/>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160" w:type="dxa"/>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50" w:type="dxa"/>
            <w:tcBorders>
              <w:top w:val="single" w:sz="8" w:space="0" w:color="auto"/>
              <w:left w:val="nil"/>
              <w:bottom w:val="single" w:sz="8" w:space="0" w:color="auto"/>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1082" w:type="dxa"/>
            <w:tcBorders>
              <w:top w:val="nil"/>
              <w:left w:val="nil"/>
              <w:bottom w:val="single" w:sz="8" w:space="0" w:color="auto"/>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960" w:type="dxa"/>
            <w:tcBorders>
              <w:top w:val="nil"/>
              <w:left w:val="nil"/>
              <w:bottom w:val="single" w:sz="8" w:space="0" w:color="auto"/>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863" w:type="dxa"/>
            <w:tcBorders>
              <w:top w:val="single" w:sz="8" w:space="0" w:color="auto"/>
              <w:left w:val="nil"/>
              <w:bottom w:val="single" w:sz="8" w:space="0" w:color="auto"/>
              <w:right w:val="single" w:sz="4"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9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773"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r>
      <w:tr w:rsidR="00192C53" w:rsidRPr="00434552" w:rsidTr="005A4F22">
        <w:trPr>
          <w:trHeight w:val="255"/>
        </w:trPr>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lastRenderedPageBreak/>
              <w:t>2</w:t>
            </w:r>
          </w:p>
        </w:tc>
        <w:tc>
          <w:tcPr>
            <w:tcW w:w="1421" w:type="dxa"/>
            <w:vMerge w:val="restart"/>
            <w:tcBorders>
              <w:top w:val="nil"/>
              <w:left w:val="nil"/>
              <w:bottom w:val="nil"/>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Γ΄ΟΡΟΦΟΣ</w:t>
            </w:r>
          </w:p>
        </w:tc>
        <w:tc>
          <w:tcPr>
            <w:tcW w:w="2031"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ΝΕΦΡΟΛΟΓΙΚΗ ΚΛΙΝΙΚΗ</w:t>
            </w:r>
          </w:p>
        </w:tc>
        <w:tc>
          <w:tcPr>
            <w:tcW w:w="1016" w:type="dxa"/>
            <w:vMerge w:val="restart"/>
            <w:tcBorders>
              <w:top w:val="nil"/>
              <w:left w:val="single" w:sz="8" w:space="0" w:color="auto"/>
              <w:bottom w:val="single" w:sz="4" w:space="0" w:color="auto"/>
              <w:right w:val="nil"/>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545,5</w:t>
            </w:r>
          </w:p>
        </w:tc>
        <w:tc>
          <w:tcPr>
            <w:tcW w:w="80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w:t>
            </w:r>
          </w:p>
        </w:tc>
        <w:tc>
          <w:tcPr>
            <w:tcW w:w="101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7,00-12,00</w:t>
            </w:r>
          </w:p>
        </w:tc>
        <w:tc>
          <w:tcPr>
            <w:tcW w:w="7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11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9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2</w:t>
            </w:r>
          </w:p>
        </w:tc>
        <w:tc>
          <w:tcPr>
            <w:tcW w:w="1082" w:type="dxa"/>
            <w:vMerge w:val="restart"/>
            <w:tcBorders>
              <w:top w:val="nil"/>
              <w:left w:val="single" w:sz="8" w:space="0" w:color="auto"/>
              <w:bottom w:val="single" w:sz="8" w:space="0" w:color="000000"/>
              <w:right w:val="single" w:sz="8" w:space="0" w:color="auto"/>
            </w:tcBorders>
            <w:shd w:val="clear" w:color="auto" w:fill="auto"/>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13,00-18,00 &amp; 15,00-20,00</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863"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10</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xml:space="preserve">Η ΚΑΘΑΡΙΣΤΡΙΑ ΤΟΥ ΧΕΙΡ/ΓΕΙΟΥ ΔΕΝ ΘΑ ΑΠΟΜΑΚΡΥΝΕΤΑΙ ΑΠΌ ΤΗΝ ΕΡΓΑΣΙΑ ΤΗΣ ΑΝ ΔΕΝ ΟΛΩΚΛΗΡΩΘΟΥΝ ΤΑ ΧΕΙΡΟΥΡΓΕΙΑ. Η ΑΠΟΓΕΥΜΑΤΙΝΗ ΚΑΘΑΡΙΣΤΡΙΑ ΘΑ ΞΕΚΙΝΑΕΙ ΑΠΌ ΤΑ ΧΕΙΡΟΥΡΓΕΙΑ </w:t>
            </w:r>
          </w:p>
        </w:tc>
      </w:tr>
      <w:tr w:rsidR="00192C53" w:rsidRPr="00434552" w:rsidTr="005A4F22">
        <w:trPr>
          <w:trHeight w:val="255"/>
        </w:trPr>
        <w:tc>
          <w:tcPr>
            <w:tcW w:w="567"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421" w:type="dxa"/>
            <w:vMerge/>
            <w:tcBorders>
              <w:top w:val="nil"/>
              <w:left w:val="nil"/>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ΠΕΡΙΤΟΝΑΪΚΗ</w:t>
            </w:r>
          </w:p>
        </w:tc>
        <w:tc>
          <w:tcPr>
            <w:tcW w:w="1016" w:type="dxa"/>
            <w:vMerge/>
            <w:tcBorders>
              <w:top w:val="nil"/>
              <w:left w:val="single" w:sz="8" w:space="0" w:color="auto"/>
              <w:bottom w:val="single" w:sz="4" w:space="0" w:color="auto"/>
              <w:right w:val="nil"/>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13"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75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5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82"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vMerge/>
            <w:tcBorders>
              <w:top w:val="nil"/>
              <w:left w:val="single" w:sz="8" w:space="0" w:color="auto"/>
              <w:bottom w:val="single" w:sz="8" w:space="0" w:color="000000"/>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55"/>
        </w:trPr>
        <w:tc>
          <w:tcPr>
            <w:tcW w:w="567"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421" w:type="dxa"/>
            <w:vMerge/>
            <w:tcBorders>
              <w:top w:val="nil"/>
              <w:left w:val="nil"/>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ΤΕΧΝΗΤΟΣ ΝΕΦΡΟΣ</w:t>
            </w:r>
          </w:p>
        </w:tc>
        <w:tc>
          <w:tcPr>
            <w:tcW w:w="1016" w:type="dxa"/>
            <w:vMerge/>
            <w:tcBorders>
              <w:top w:val="nil"/>
              <w:left w:val="single" w:sz="8" w:space="0" w:color="auto"/>
              <w:bottom w:val="single" w:sz="4" w:space="0" w:color="auto"/>
              <w:right w:val="nil"/>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13"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75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5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82"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vMerge/>
            <w:tcBorders>
              <w:top w:val="nil"/>
              <w:left w:val="single" w:sz="8" w:space="0" w:color="auto"/>
              <w:bottom w:val="single" w:sz="8" w:space="0" w:color="000000"/>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70"/>
        </w:trPr>
        <w:tc>
          <w:tcPr>
            <w:tcW w:w="567"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421" w:type="dxa"/>
            <w:vMerge/>
            <w:tcBorders>
              <w:top w:val="nil"/>
              <w:left w:val="nil"/>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ΒΟΗΘΗΤΙΚΟΙ   ΧΩΡΟΙ &amp; ΚΟΙΝΟΧΡΗΣΤΟΙ</w:t>
            </w:r>
          </w:p>
        </w:tc>
        <w:tc>
          <w:tcPr>
            <w:tcW w:w="1016" w:type="dxa"/>
            <w:vMerge/>
            <w:tcBorders>
              <w:top w:val="nil"/>
              <w:left w:val="single" w:sz="8" w:space="0" w:color="auto"/>
              <w:bottom w:val="single" w:sz="4" w:space="0" w:color="auto"/>
              <w:right w:val="nil"/>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13"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75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5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82"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vMerge/>
            <w:tcBorders>
              <w:top w:val="nil"/>
              <w:left w:val="single" w:sz="8" w:space="0" w:color="auto"/>
              <w:bottom w:val="single" w:sz="8" w:space="0" w:color="000000"/>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70"/>
        </w:trPr>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 </w:t>
            </w:r>
          </w:p>
        </w:tc>
        <w:tc>
          <w:tcPr>
            <w:tcW w:w="1421" w:type="dxa"/>
            <w:tcBorders>
              <w:top w:val="single" w:sz="8" w:space="0" w:color="auto"/>
              <w:left w:val="nil"/>
              <w:bottom w:val="single" w:sz="8" w:space="0" w:color="auto"/>
              <w:right w:val="single" w:sz="4"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 </w:t>
            </w:r>
          </w:p>
        </w:tc>
        <w:tc>
          <w:tcPr>
            <w:tcW w:w="2031" w:type="dxa"/>
            <w:tcBorders>
              <w:top w:val="single" w:sz="8" w:space="0" w:color="auto"/>
              <w:left w:val="nil"/>
              <w:bottom w:val="single" w:sz="8" w:space="0" w:color="auto"/>
              <w:right w:val="nil"/>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1016" w:type="dxa"/>
            <w:tcBorders>
              <w:top w:val="single" w:sz="8" w:space="0" w:color="auto"/>
              <w:left w:val="single" w:sz="8" w:space="0" w:color="auto"/>
              <w:bottom w:val="single" w:sz="8" w:space="0" w:color="auto"/>
              <w:right w:val="nil"/>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803" w:type="dxa"/>
            <w:tcBorders>
              <w:top w:val="nil"/>
              <w:left w:val="single" w:sz="8" w:space="0" w:color="auto"/>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013" w:type="dxa"/>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750" w:type="dxa"/>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160" w:type="dxa"/>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5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82"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vMerge/>
            <w:tcBorders>
              <w:top w:val="nil"/>
              <w:left w:val="single" w:sz="8" w:space="0" w:color="auto"/>
              <w:bottom w:val="single" w:sz="8" w:space="0" w:color="000000"/>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55"/>
        </w:trPr>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3</w:t>
            </w:r>
          </w:p>
        </w:tc>
        <w:tc>
          <w:tcPr>
            <w:tcW w:w="1421" w:type="dxa"/>
            <w:vMerge w:val="restart"/>
            <w:tcBorders>
              <w:top w:val="nil"/>
              <w:left w:val="nil"/>
              <w:bottom w:val="nil"/>
              <w:right w:val="single" w:sz="4" w:space="0" w:color="auto"/>
            </w:tcBorders>
            <w:shd w:val="clear" w:color="auto" w:fill="auto"/>
            <w:vAlign w:val="center"/>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Δ΄&amp; Ε΄ ΟΡΟΦΟΣ</w:t>
            </w:r>
          </w:p>
        </w:tc>
        <w:tc>
          <w:tcPr>
            <w:tcW w:w="2031"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ΧΕΙΡΟΥΡΓΕΙΑ</w:t>
            </w:r>
          </w:p>
        </w:tc>
        <w:tc>
          <w:tcPr>
            <w:tcW w:w="1016" w:type="dxa"/>
            <w:vMerge w:val="restart"/>
            <w:tcBorders>
              <w:top w:val="nil"/>
              <w:left w:val="single" w:sz="8" w:space="0" w:color="auto"/>
              <w:bottom w:val="nil"/>
              <w:right w:val="nil"/>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790</w:t>
            </w:r>
          </w:p>
        </w:tc>
        <w:tc>
          <w:tcPr>
            <w:tcW w:w="803" w:type="dxa"/>
            <w:tcBorders>
              <w:top w:val="nil"/>
              <w:left w:val="single" w:sz="8" w:space="0" w:color="auto"/>
              <w:bottom w:val="single" w:sz="4" w:space="0" w:color="auto"/>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w:t>
            </w:r>
          </w:p>
        </w:tc>
        <w:tc>
          <w:tcPr>
            <w:tcW w:w="1013" w:type="dxa"/>
            <w:tcBorders>
              <w:top w:val="nil"/>
              <w:left w:val="nil"/>
              <w:bottom w:val="single" w:sz="4" w:space="0" w:color="auto"/>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7,00-13,00</w:t>
            </w:r>
          </w:p>
        </w:tc>
        <w:tc>
          <w:tcPr>
            <w:tcW w:w="750" w:type="dxa"/>
            <w:tcBorders>
              <w:top w:val="nil"/>
              <w:left w:val="nil"/>
              <w:bottom w:val="single" w:sz="4" w:space="0" w:color="auto"/>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6</w:t>
            </w:r>
          </w:p>
        </w:tc>
        <w:tc>
          <w:tcPr>
            <w:tcW w:w="1160" w:type="dxa"/>
            <w:tcBorders>
              <w:top w:val="nil"/>
              <w:left w:val="nil"/>
              <w:bottom w:val="single" w:sz="4" w:space="0" w:color="auto"/>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6</w:t>
            </w:r>
          </w:p>
        </w:tc>
        <w:tc>
          <w:tcPr>
            <w:tcW w:w="95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82"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vMerge/>
            <w:tcBorders>
              <w:top w:val="nil"/>
              <w:left w:val="single" w:sz="8" w:space="0" w:color="auto"/>
              <w:bottom w:val="single" w:sz="8" w:space="0" w:color="000000"/>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55"/>
        </w:trPr>
        <w:tc>
          <w:tcPr>
            <w:tcW w:w="567"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421" w:type="dxa"/>
            <w:vMerge/>
            <w:tcBorders>
              <w:top w:val="nil"/>
              <w:left w:val="nil"/>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ΧΕΙΡ/ΚΗ ΚΛΙΝΙΚΗ   4ου</w:t>
            </w:r>
          </w:p>
        </w:tc>
        <w:tc>
          <w:tcPr>
            <w:tcW w:w="1016" w:type="dxa"/>
            <w:vMerge/>
            <w:tcBorders>
              <w:top w:val="nil"/>
              <w:left w:val="single" w:sz="8" w:space="0" w:color="auto"/>
              <w:bottom w:val="nil"/>
              <w:right w:val="nil"/>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w:t>
            </w:r>
          </w:p>
        </w:tc>
        <w:tc>
          <w:tcPr>
            <w:tcW w:w="101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7,00-12,00</w:t>
            </w:r>
          </w:p>
        </w:tc>
        <w:tc>
          <w:tcPr>
            <w:tcW w:w="7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11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95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82"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vMerge/>
            <w:tcBorders>
              <w:top w:val="nil"/>
              <w:left w:val="single" w:sz="8" w:space="0" w:color="auto"/>
              <w:bottom w:val="single" w:sz="8" w:space="0" w:color="000000"/>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55"/>
        </w:trPr>
        <w:tc>
          <w:tcPr>
            <w:tcW w:w="567"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421" w:type="dxa"/>
            <w:vMerge/>
            <w:tcBorders>
              <w:top w:val="nil"/>
              <w:left w:val="nil"/>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xml:space="preserve">ΒΟΗΘΗΤΙΚΟΙ ΧΩΡΟΙ 4ου </w:t>
            </w:r>
          </w:p>
        </w:tc>
        <w:tc>
          <w:tcPr>
            <w:tcW w:w="1016" w:type="dxa"/>
            <w:vMerge/>
            <w:tcBorders>
              <w:top w:val="nil"/>
              <w:left w:val="single" w:sz="8" w:space="0" w:color="auto"/>
              <w:bottom w:val="nil"/>
              <w:right w:val="nil"/>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13"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75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5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82"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vMerge/>
            <w:tcBorders>
              <w:top w:val="nil"/>
              <w:left w:val="single" w:sz="8" w:space="0" w:color="auto"/>
              <w:bottom w:val="single" w:sz="8" w:space="0" w:color="000000"/>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55"/>
        </w:trPr>
        <w:tc>
          <w:tcPr>
            <w:tcW w:w="567"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421" w:type="dxa"/>
            <w:vMerge/>
            <w:tcBorders>
              <w:top w:val="nil"/>
              <w:left w:val="nil"/>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ΧΕΙΡ/ΚΗ ΚΛΙΝΙΚΗ   5ου</w:t>
            </w:r>
          </w:p>
        </w:tc>
        <w:tc>
          <w:tcPr>
            <w:tcW w:w="1016" w:type="dxa"/>
            <w:vMerge/>
            <w:tcBorders>
              <w:top w:val="nil"/>
              <w:left w:val="single" w:sz="8" w:space="0" w:color="auto"/>
              <w:bottom w:val="nil"/>
              <w:right w:val="nil"/>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13"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75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5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82"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vMerge/>
            <w:tcBorders>
              <w:top w:val="nil"/>
              <w:left w:val="single" w:sz="8" w:space="0" w:color="auto"/>
              <w:bottom w:val="single" w:sz="8" w:space="0" w:color="000000"/>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70"/>
        </w:trPr>
        <w:tc>
          <w:tcPr>
            <w:tcW w:w="567"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421" w:type="dxa"/>
            <w:vMerge/>
            <w:tcBorders>
              <w:top w:val="nil"/>
              <w:left w:val="nil"/>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ΒΟΗΘΗΤΙΚΟΙ   ΧΩΡΟΙ 5ου &amp; ΚΟΙΝΟΧΡΗΣΤΟΙ</w:t>
            </w:r>
          </w:p>
        </w:tc>
        <w:tc>
          <w:tcPr>
            <w:tcW w:w="1016" w:type="dxa"/>
            <w:vMerge/>
            <w:tcBorders>
              <w:top w:val="nil"/>
              <w:left w:val="single" w:sz="8" w:space="0" w:color="auto"/>
              <w:bottom w:val="nil"/>
              <w:right w:val="nil"/>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13"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75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5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82"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vMerge/>
            <w:tcBorders>
              <w:top w:val="nil"/>
              <w:left w:val="single" w:sz="8" w:space="0" w:color="auto"/>
              <w:bottom w:val="single" w:sz="8" w:space="0" w:color="000000"/>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70"/>
        </w:trPr>
        <w:tc>
          <w:tcPr>
            <w:tcW w:w="567" w:type="dxa"/>
            <w:tcBorders>
              <w:top w:val="nil"/>
              <w:left w:val="single" w:sz="8" w:space="0" w:color="auto"/>
              <w:bottom w:val="nil"/>
              <w:right w:val="nil"/>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 </w:t>
            </w:r>
          </w:p>
        </w:tc>
        <w:tc>
          <w:tcPr>
            <w:tcW w:w="1421" w:type="dxa"/>
            <w:tcBorders>
              <w:top w:val="single" w:sz="8" w:space="0" w:color="auto"/>
              <w:left w:val="single" w:sz="8" w:space="0" w:color="auto"/>
              <w:bottom w:val="nil"/>
              <w:right w:val="single" w:sz="4"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 </w:t>
            </w:r>
          </w:p>
        </w:tc>
        <w:tc>
          <w:tcPr>
            <w:tcW w:w="2031" w:type="dxa"/>
            <w:tcBorders>
              <w:top w:val="single" w:sz="8" w:space="0" w:color="auto"/>
              <w:left w:val="nil"/>
              <w:bottom w:val="nil"/>
              <w:right w:val="nil"/>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1016" w:type="dxa"/>
            <w:tcBorders>
              <w:top w:val="single" w:sz="8" w:space="0" w:color="auto"/>
              <w:left w:val="single" w:sz="8" w:space="0" w:color="auto"/>
              <w:bottom w:val="single" w:sz="8" w:space="0" w:color="auto"/>
              <w:right w:val="nil"/>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803" w:type="dxa"/>
            <w:tcBorders>
              <w:top w:val="nil"/>
              <w:left w:val="single" w:sz="8" w:space="0" w:color="auto"/>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013" w:type="dxa"/>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750" w:type="dxa"/>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160" w:type="dxa"/>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50" w:type="dxa"/>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082" w:type="dxa"/>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60" w:type="dxa"/>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63" w:type="dxa"/>
            <w:tcBorders>
              <w:top w:val="nil"/>
              <w:left w:val="nil"/>
              <w:bottom w:val="single" w:sz="8" w:space="0" w:color="auto"/>
              <w:right w:val="single" w:sz="4"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773"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r>
      <w:tr w:rsidR="00192C53" w:rsidRPr="00434552" w:rsidTr="005A4F22">
        <w:trPr>
          <w:trHeight w:val="330"/>
        </w:trPr>
        <w:tc>
          <w:tcPr>
            <w:tcW w:w="567" w:type="dxa"/>
            <w:tcBorders>
              <w:top w:val="single" w:sz="8" w:space="0" w:color="auto"/>
              <w:left w:val="single" w:sz="8" w:space="0" w:color="auto"/>
              <w:bottom w:val="single" w:sz="8" w:space="0" w:color="auto"/>
              <w:right w:val="nil"/>
            </w:tcBorders>
            <w:shd w:val="clear" w:color="000000" w:fill="FFFF00"/>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Ε</w:t>
            </w:r>
          </w:p>
        </w:tc>
        <w:tc>
          <w:tcPr>
            <w:tcW w:w="3452" w:type="dxa"/>
            <w:gridSpan w:val="2"/>
            <w:tcBorders>
              <w:top w:val="single" w:sz="8" w:space="0" w:color="auto"/>
              <w:left w:val="nil"/>
              <w:bottom w:val="single" w:sz="8" w:space="0" w:color="auto"/>
              <w:right w:val="single" w:sz="8" w:space="0" w:color="000000"/>
            </w:tcBorders>
            <w:shd w:val="clear" w:color="000000" w:fill="FFFF00"/>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ΚΤΙΡΙΟ ΕΒΡΟΥ</w:t>
            </w:r>
          </w:p>
        </w:tc>
        <w:tc>
          <w:tcPr>
            <w:tcW w:w="1016" w:type="dxa"/>
            <w:tcBorders>
              <w:top w:val="nil"/>
              <w:left w:val="nil"/>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803" w:type="dxa"/>
            <w:tcBorders>
              <w:top w:val="nil"/>
              <w:left w:val="nil"/>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013" w:type="dxa"/>
            <w:tcBorders>
              <w:top w:val="nil"/>
              <w:left w:val="nil"/>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750" w:type="dxa"/>
            <w:tcBorders>
              <w:top w:val="nil"/>
              <w:left w:val="nil"/>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160" w:type="dxa"/>
            <w:tcBorders>
              <w:top w:val="nil"/>
              <w:left w:val="nil"/>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50" w:type="dxa"/>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1082" w:type="dxa"/>
            <w:tcBorders>
              <w:top w:val="nil"/>
              <w:left w:val="single" w:sz="8" w:space="0" w:color="auto"/>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60" w:type="dxa"/>
            <w:tcBorders>
              <w:top w:val="nil"/>
              <w:left w:val="nil"/>
              <w:bottom w:val="nil"/>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863" w:type="dxa"/>
            <w:tcBorders>
              <w:top w:val="nil"/>
              <w:left w:val="nil"/>
              <w:bottom w:val="nil"/>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H ΚΑΘ/ΤΡΙΑ ΘΑ ΤΙΘΕΤΑΙ ΣΤΗΝ ΔΙΑΘΕΣΗ ΤΟΥ ΓΡΑΦΕΙΟΥ ΕΠΙΣΤΑΣΙΑΣ ΓΙΑ ΓΕΝΙΚΟΤΕΡΕΣ ΕΡΓΑΣΙΕΣ ΚΑΘΑΡΙΣΜΟΥ ΣΤΟ ΝΟΣΟΚΟΜΕΙΟ</w:t>
            </w:r>
          </w:p>
        </w:tc>
      </w:tr>
      <w:tr w:rsidR="00192C53" w:rsidRPr="00434552" w:rsidTr="005A4F22">
        <w:trPr>
          <w:trHeight w:val="630"/>
        </w:trPr>
        <w:tc>
          <w:tcPr>
            <w:tcW w:w="567" w:type="dxa"/>
            <w:tcBorders>
              <w:top w:val="nil"/>
              <w:left w:val="single" w:sz="8" w:space="0" w:color="auto"/>
              <w:bottom w:val="nil"/>
              <w:right w:val="nil"/>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 </w:t>
            </w:r>
          </w:p>
        </w:tc>
        <w:tc>
          <w:tcPr>
            <w:tcW w:w="3452" w:type="dxa"/>
            <w:gridSpan w:val="2"/>
            <w:tcBorders>
              <w:top w:val="nil"/>
              <w:left w:val="single" w:sz="8" w:space="0" w:color="auto"/>
              <w:bottom w:val="single" w:sz="4" w:space="0" w:color="auto"/>
              <w:right w:val="single" w:sz="8" w:space="0" w:color="000000"/>
            </w:tcBorders>
            <w:shd w:val="clear" w:color="auto" w:fill="auto"/>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ΚΤΙΡΙΟ ΕΒΡΟΥ</w:t>
            </w:r>
          </w:p>
        </w:tc>
        <w:tc>
          <w:tcPr>
            <w:tcW w:w="1016" w:type="dxa"/>
            <w:tcBorders>
              <w:top w:val="nil"/>
              <w:left w:val="nil"/>
              <w:bottom w:val="nil"/>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744</w:t>
            </w:r>
          </w:p>
        </w:tc>
        <w:tc>
          <w:tcPr>
            <w:tcW w:w="803" w:type="dxa"/>
            <w:tcBorders>
              <w:top w:val="nil"/>
              <w:left w:val="nil"/>
              <w:bottom w:val="nil"/>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w:t>
            </w:r>
          </w:p>
        </w:tc>
        <w:tc>
          <w:tcPr>
            <w:tcW w:w="1013" w:type="dxa"/>
            <w:tcBorders>
              <w:top w:val="nil"/>
              <w:left w:val="nil"/>
              <w:bottom w:val="nil"/>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08,00-12,00</w:t>
            </w:r>
          </w:p>
        </w:tc>
        <w:tc>
          <w:tcPr>
            <w:tcW w:w="750" w:type="dxa"/>
            <w:tcBorders>
              <w:top w:val="nil"/>
              <w:left w:val="nil"/>
              <w:bottom w:val="nil"/>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4</w:t>
            </w:r>
          </w:p>
        </w:tc>
        <w:tc>
          <w:tcPr>
            <w:tcW w:w="1160" w:type="dxa"/>
            <w:tcBorders>
              <w:top w:val="nil"/>
              <w:left w:val="nil"/>
              <w:bottom w:val="nil"/>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4</w:t>
            </w:r>
          </w:p>
        </w:tc>
        <w:tc>
          <w:tcPr>
            <w:tcW w:w="950" w:type="dxa"/>
            <w:tcBorders>
              <w:top w:val="single" w:sz="4" w:space="0" w:color="auto"/>
              <w:left w:val="nil"/>
              <w:bottom w:val="nil"/>
              <w:right w:val="nil"/>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1082"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960" w:type="dxa"/>
            <w:tcBorders>
              <w:top w:val="single" w:sz="4" w:space="0" w:color="auto"/>
              <w:left w:val="nil"/>
              <w:bottom w:val="single" w:sz="8" w:space="0" w:color="auto"/>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863" w:type="dxa"/>
            <w:tcBorders>
              <w:top w:val="single" w:sz="4" w:space="0" w:color="auto"/>
              <w:left w:val="nil"/>
              <w:bottom w:val="single" w:sz="8" w:space="0" w:color="auto"/>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70"/>
        </w:trPr>
        <w:tc>
          <w:tcPr>
            <w:tcW w:w="567" w:type="dxa"/>
            <w:tcBorders>
              <w:top w:val="single" w:sz="8" w:space="0" w:color="auto"/>
              <w:left w:val="single" w:sz="8" w:space="0" w:color="auto"/>
              <w:bottom w:val="nil"/>
              <w:right w:val="nil"/>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 </w:t>
            </w:r>
          </w:p>
        </w:tc>
        <w:tc>
          <w:tcPr>
            <w:tcW w:w="1421" w:type="dxa"/>
            <w:tcBorders>
              <w:top w:val="single" w:sz="8" w:space="0" w:color="auto"/>
              <w:left w:val="nil"/>
              <w:bottom w:val="nil"/>
              <w:right w:val="nil"/>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 </w:t>
            </w:r>
          </w:p>
        </w:tc>
        <w:tc>
          <w:tcPr>
            <w:tcW w:w="2031" w:type="dxa"/>
            <w:tcBorders>
              <w:top w:val="single" w:sz="8" w:space="0" w:color="auto"/>
              <w:left w:val="nil"/>
              <w:bottom w:val="nil"/>
              <w:right w:val="nil"/>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1016" w:type="dxa"/>
            <w:tcBorders>
              <w:top w:val="single" w:sz="8" w:space="0" w:color="auto"/>
              <w:left w:val="nil"/>
              <w:bottom w:val="nil"/>
              <w:right w:val="nil"/>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803" w:type="dxa"/>
            <w:tcBorders>
              <w:top w:val="single" w:sz="8" w:space="0" w:color="auto"/>
              <w:left w:val="single" w:sz="8" w:space="0" w:color="auto"/>
              <w:bottom w:val="nil"/>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013" w:type="dxa"/>
            <w:tcBorders>
              <w:top w:val="single" w:sz="8" w:space="0" w:color="auto"/>
              <w:left w:val="nil"/>
              <w:bottom w:val="nil"/>
              <w:right w:val="single" w:sz="8"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750" w:type="dxa"/>
            <w:tcBorders>
              <w:top w:val="single" w:sz="8" w:space="0" w:color="auto"/>
              <w:left w:val="nil"/>
              <w:bottom w:val="nil"/>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160" w:type="dxa"/>
            <w:tcBorders>
              <w:top w:val="single" w:sz="8" w:space="0" w:color="auto"/>
              <w:left w:val="nil"/>
              <w:bottom w:val="nil"/>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50" w:type="dxa"/>
            <w:tcBorders>
              <w:top w:val="single" w:sz="8" w:space="0" w:color="auto"/>
              <w:left w:val="nil"/>
              <w:bottom w:val="nil"/>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082" w:type="dxa"/>
            <w:tcBorders>
              <w:top w:val="nil"/>
              <w:left w:val="nil"/>
              <w:bottom w:val="nil"/>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60" w:type="dxa"/>
            <w:tcBorders>
              <w:top w:val="nil"/>
              <w:left w:val="nil"/>
              <w:bottom w:val="nil"/>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63" w:type="dxa"/>
            <w:tcBorders>
              <w:top w:val="nil"/>
              <w:left w:val="nil"/>
              <w:bottom w:val="nil"/>
              <w:right w:val="single" w:sz="4"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773"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r>
      <w:tr w:rsidR="00192C53" w:rsidRPr="00434552" w:rsidTr="005A4F22">
        <w:trPr>
          <w:trHeight w:val="270"/>
        </w:trPr>
        <w:tc>
          <w:tcPr>
            <w:tcW w:w="567" w:type="dxa"/>
            <w:tcBorders>
              <w:top w:val="single" w:sz="8" w:space="0" w:color="auto"/>
              <w:left w:val="single" w:sz="8" w:space="0" w:color="auto"/>
              <w:bottom w:val="single" w:sz="8" w:space="0" w:color="auto"/>
              <w:right w:val="nil"/>
            </w:tcBorders>
            <w:shd w:val="clear" w:color="000000" w:fill="FFFF00"/>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Ζ</w:t>
            </w:r>
          </w:p>
        </w:tc>
        <w:tc>
          <w:tcPr>
            <w:tcW w:w="3452" w:type="dxa"/>
            <w:gridSpan w:val="2"/>
            <w:tcBorders>
              <w:top w:val="single" w:sz="8" w:space="0" w:color="auto"/>
              <w:left w:val="nil"/>
              <w:bottom w:val="single" w:sz="8" w:space="0" w:color="auto"/>
              <w:right w:val="single" w:sz="8" w:space="0" w:color="000000"/>
            </w:tcBorders>
            <w:shd w:val="clear" w:color="000000" w:fill="FFFF00"/>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ΚΕΝΤΡΟ ΥΓΕΙΑΣ ΒΥΡΩΝΑ</w:t>
            </w:r>
          </w:p>
        </w:tc>
        <w:tc>
          <w:tcPr>
            <w:tcW w:w="1016" w:type="dxa"/>
            <w:tcBorders>
              <w:top w:val="single" w:sz="8" w:space="0" w:color="auto"/>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803" w:type="dxa"/>
            <w:tcBorders>
              <w:top w:val="single" w:sz="8" w:space="0" w:color="auto"/>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013" w:type="dxa"/>
            <w:tcBorders>
              <w:top w:val="single" w:sz="8" w:space="0" w:color="auto"/>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750" w:type="dxa"/>
            <w:tcBorders>
              <w:top w:val="single" w:sz="8" w:space="0" w:color="auto"/>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160" w:type="dxa"/>
            <w:tcBorders>
              <w:top w:val="single" w:sz="8" w:space="0" w:color="auto"/>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50" w:type="dxa"/>
            <w:tcBorders>
              <w:top w:val="single" w:sz="8" w:space="0" w:color="auto"/>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082" w:type="dxa"/>
            <w:tcBorders>
              <w:top w:val="single" w:sz="8" w:space="0" w:color="auto"/>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60" w:type="dxa"/>
            <w:tcBorders>
              <w:top w:val="single" w:sz="8" w:space="0" w:color="auto"/>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63" w:type="dxa"/>
            <w:tcBorders>
              <w:top w:val="single" w:sz="8" w:space="0" w:color="auto"/>
              <w:left w:val="nil"/>
              <w:bottom w:val="nil"/>
              <w:right w:val="single" w:sz="4"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ΚΑΘΗΜΕΡΙΝΕΣ ΚΑΙ ΑΡΓΙΕΣ</w:t>
            </w:r>
          </w:p>
        </w:tc>
      </w:tr>
      <w:tr w:rsidR="00192C53" w:rsidRPr="00434552" w:rsidTr="005A4F22">
        <w:trPr>
          <w:trHeight w:val="270"/>
        </w:trPr>
        <w:tc>
          <w:tcPr>
            <w:tcW w:w="567" w:type="dxa"/>
            <w:tcBorders>
              <w:top w:val="nil"/>
              <w:left w:val="single" w:sz="8" w:space="0" w:color="auto"/>
              <w:bottom w:val="single" w:sz="8"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 xml:space="preserve"> </w:t>
            </w:r>
          </w:p>
        </w:tc>
        <w:tc>
          <w:tcPr>
            <w:tcW w:w="1421" w:type="dxa"/>
            <w:tcBorders>
              <w:top w:val="nil"/>
              <w:left w:val="nil"/>
              <w:bottom w:val="single" w:sz="8" w:space="0" w:color="auto"/>
              <w:right w:val="nil"/>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 </w:t>
            </w:r>
          </w:p>
        </w:tc>
        <w:tc>
          <w:tcPr>
            <w:tcW w:w="2031" w:type="dxa"/>
            <w:tcBorders>
              <w:top w:val="nil"/>
              <w:left w:val="nil"/>
              <w:bottom w:val="single" w:sz="8" w:space="0" w:color="auto"/>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ΚΕΝΤΡΟ ΥΓΕΙΑΣ ΒΥΡΩΝΑ</w:t>
            </w:r>
          </w:p>
        </w:tc>
        <w:tc>
          <w:tcPr>
            <w:tcW w:w="1016" w:type="dxa"/>
            <w:tcBorders>
              <w:top w:val="nil"/>
              <w:left w:val="nil"/>
              <w:bottom w:val="single" w:sz="8"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1212,5</w:t>
            </w:r>
          </w:p>
        </w:tc>
        <w:tc>
          <w:tcPr>
            <w:tcW w:w="803" w:type="dxa"/>
            <w:tcBorders>
              <w:top w:val="nil"/>
              <w:left w:val="nil"/>
              <w:bottom w:val="single" w:sz="8"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w:t>
            </w:r>
          </w:p>
        </w:tc>
        <w:tc>
          <w:tcPr>
            <w:tcW w:w="1013" w:type="dxa"/>
            <w:tcBorders>
              <w:top w:val="nil"/>
              <w:left w:val="nil"/>
              <w:bottom w:val="single" w:sz="8"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7,30-12,30</w:t>
            </w:r>
          </w:p>
        </w:tc>
        <w:tc>
          <w:tcPr>
            <w:tcW w:w="750" w:type="dxa"/>
            <w:tcBorders>
              <w:top w:val="nil"/>
              <w:left w:val="nil"/>
              <w:bottom w:val="single" w:sz="8"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1160" w:type="dxa"/>
            <w:tcBorders>
              <w:top w:val="nil"/>
              <w:left w:val="nil"/>
              <w:bottom w:val="single" w:sz="8"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950" w:type="dxa"/>
            <w:tcBorders>
              <w:top w:val="nil"/>
              <w:left w:val="nil"/>
              <w:bottom w:val="single" w:sz="8"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w:t>
            </w:r>
          </w:p>
        </w:tc>
        <w:tc>
          <w:tcPr>
            <w:tcW w:w="1082" w:type="dxa"/>
            <w:tcBorders>
              <w:top w:val="nil"/>
              <w:left w:val="nil"/>
              <w:bottom w:val="single" w:sz="8" w:space="0" w:color="auto"/>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15,00-20,00</w:t>
            </w:r>
          </w:p>
        </w:tc>
        <w:tc>
          <w:tcPr>
            <w:tcW w:w="960" w:type="dxa"/>
            <w:tcBorders>
              <w:top w:val="nil"/>
              <w:left w:val="nil"/>
              <w:bottom w:val="single" w:sz="8"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863" w:type="dxa"/>
            <w:tcBorders>
              <w:top w:val="nil"/>
              <w:left w:val="nil"/>
              <w:bottom w:val="single" w:sz="8"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2693" w:type="dxa"/>
            <w:gridSpan w:val="3"/>
            <w:vMerge/>
            <w:tcBorders>
              <w:top w:val="single" w:sz="4" w:space="0" w:color="auto"/>
              <w:left w:val="nil"/>
              <w:bottom w:val="single" w:sz="8" w:space="0" w:color="auto"/>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70"/>
        </w:trPr>
        <w:tc>
          <w:tcPr>
            <w:tcW w:w="567" w:type="dxa"/>
            <w:tcBorders>
              <w:top w:val="nil"/>
              <w:left w:val="single" w:sz="8" w:space="0" w:color="auto"/>
              <w:bottom w:val="nil"/>
              <w:right w:val="nil"/>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 </w:t>
            </w:r>
          </w:p>
        </w:tc>
        <w:tc>
          <w:tcPr>
            <w:tcW w:w="1421" w:type="dxa"/>
            <w:tcBorders>
              <w:top w:val="nil"/>
              <w:left w:val="single" w:sz="8" w:space="0" w:color="auto"/>
              <w:bottom w:val="nil"/>
              <w:right w:val="single" w:sz="4"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 </w:t>
            </w:r>
          </w:p>
        </w:tc>
        <w:tc>
          <w:tcPr>
            <w:tcW w:w="2031" w:type="dxa"/>
            <w:tcBorders>
              <w:top w:val="nil"/>
              <w:left w:val="nil"/>
              <w:bottom w:val="nil"/>
              <w:right w:val="nil"/>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1016" w:type="dxa"/>
            <w:tcBorders>
              <w:top w:val="nil"/>
              <w:left w:val="single" w:sz="8" w:space="0" w:color="auto"/>
              <w:bottom w:val="single" w:sz="8" w:space="0" w:color="auto"/>
              <w:right w:val="nil"/>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803" w:type="dxa"/>
            <w:tcBorders>
              <w:top w:val="nil"/>
              <w:left w:val="single" w:sz="8" w:space="0" w:color="auto"/>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013" w:type="dxa"/>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750" w:type="dxa"/>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160" w:type="dxa"/>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50" w:type="dxa"/>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082" w:type="dxa"/>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60" w:type="dxa"/>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63" w:type="dxa"/>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60" w:type="dxa"/>
            <w:tcBorders>
              <w:top w:val="nil"/>
              <w:left w:val="nil"/>
              <w:bottom w:val="single" w:sz="4" w:space="0" w:color="auto"/>
              <w:right w:val="nil"/>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60" w:type="dxa"/>
            <w:tcBorders>
              <w:top w:val="nil"/>
              <w:left w:val="nil"/>
              <w:bottom w:val="single" w:sz="4" w:space="0" w:color="auto"/>
              <w:right w:val="nil"/>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773" w:type="dxa"/>
            <w:tcBorders>
              <w:top w:val="nil"/>
              <w:left w:val="nil"/>
              <w:bottom w:val="single" w:sz="4" w:space="0" w:color="auto"/>
              <w:right w:val="nil"/>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r>
      <w:tr w:rsidR="00192C53" w:rsidRPr="00434552" w:rsidTr="005A4F22">
        <w:trPr>
          <w:trHeight w:val="270"/>
        </w:trPr>
        <w:tc>
          <w:tcPr>
            <w:tcW w:w="567" w:type="dxa"/>
            <w:tcBorders>
              <w:top w:val="single" w:sz="8" w:space="0" w:color="auto"/>
              <w:left w:val="single" w:sz="8" w:space="0" w:color="auto"/>
              <w:bottom w:val="single" w:sz="8" w:space="0" w:color="auto"/>
              <w:right w:val="nil"/>
            </w:tcBorders>
            <w:shd w:val="clear" w:color="000000" w:fill="FFFF00"/>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Η</w:t>
            </w:r>
          </w:p>
        </w:tc>
        <w:tc>
          <w:tcPr>
            <w:tcW w:w="3452" w:type="dxa"/>
            <w:gridSpan w:val="2"/>
            <w:tcBorders>
              <w:top w:val="single" w:sz="8" w:space="0" w:color="auto"/>
              <w:left w:val="nil"/>
              <w:bottom w:val="single" w:sz="8" w:space="0" w:color="auto"/>
              <w:right w:val="single" w:sz="8" w:space="0" w:color="000000"/>
            </w:tcBorders>
            <w:shd w:val="clear" w:color="000000" w:fill="FFFF00"/>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ΛΑΝΤΖΑ - ΜΕΤΑΦΟΡΑ ΦΑΓΗΤΟΥ</w:t>
            </w:r>
          </w:p>
        </w:tc>
        <w:tc>
          <w:tcPr>
            <w:tcW w:w="1016" w:type="dxa"/>
            <w:tcBorders>
              <w:top w:val="nil"/>
              <w:left w:val="nil"/>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803" w:type="dxa"/>
            <w:tcBorders>
              <w:top w:val="nil"/>
              <w:left w:val="nil"/>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013" w:type="dxa"/>
            <w:tcBorders>
              <w:top w:val="nil"/>
              <w:left w:val="nil"/>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750" w:type="dxa"/>
            <w:tcBorders>
              <w:top w:val="nil"/>
              <w:left w:val="nil"/>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160" w:type="dxa"/>
            <w:tcBorders>
              <w:top w:val="nil"/>
              <w:left w:val="nil"/>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50" w:type="dxa"/>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1082" w:type="dxa"/>
            <w:tcBorders>
              <w:top w:val="nil"/>
              <w:left w:val="single" w:sz="8" w:space="0" w:color="auto"/>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60" w:type="dxa"/>
            <w:tcBorders>
              <w:top w:val="nil"/>
              <w:left w:val="nil"/>
              <w:bottom w:val="nil"/>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863" w:type="dxa"/>
            <w:tcBorders>
              <w:top w:val="nil"/>
              <w:left w:val="nil"/>
              <w:bottom w:val="nil"/>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Ο ΠΡΟΓΡΑΜΜΑΤΙΣΜΟΣ ΤΩΝ ΕΡΓΑΣΙΩΝ ΘΑ ΚΑΘΟΡΙΖΕΤΑΙ ΑΠΌ ΤΟ ΑΡΜΟΔΙΟ ΓΡΑΦΕΙΟ ΤΡΟΦΙΜΩΝ</w:t>
            </w:r>
          </w:p>
        </w:tc>
      </w:tr>
      <w:tr w:rsidR="00192C53" w:rsidRPr="00434552" w:rsidTr="005A4F22">
        <w:trPr>
          <w:trHeight w:val="540"/>
        </w:trPr>
        <w:tc>
          <w:tcPr>
            <w:tcW w:w="567" w:type="dxa"/>
            <w:tcBorders>
              <w:top w:val="nil"/>
              <w:left w:val="single" w:sz="8" w:space="0" w:color="auto"/>
              <w:bottom w:val="nil"/>
              <w:right w:val="nil"/>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1</w:t>
            </w:r>
          </w:p>
        </w:tc>
        <w:tc>
          <w:tcPr>
            <w:tcW w:w="3452" w:type="dxa"/>
            <w:gridSpan w:val="2"/>
            <w:tcBorders>
              <w:top w:val="nil"/>
              <w:left w:val="single" w:sz="8" w:space="0" w:color="auto"/>
              <w:bottom w:val="single" w:sz="4" w:space="0" w:color="auto"/>
              <w:right w:val="single" w:sz="8" w:space="0" w:color="000000"/>
            </w:tcBorders>
            <w:shd w:val="clear" w:color="auto" w:fill="auto"/>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ΠΛΥΣΙΜΟ ΜΑΓΕΙΡΙΚΩΝ ΣΚΕΥΩΝ - ΜΕΤΑΦΟΡΑ ΦΑΓΗΤΟΥ-ΜΕΤΑΦΟΡΑ ΚΑΡΟΤΣΙΩΝ-ΓΕΝΙΚΕΣ ΕΡΓΑΣΙΕΣ ΜΑΓΕΙΡΙΩΝ</w:t>
            </w:r>
          </w:p>
        </w:tc>
        <w:tc>
          <w:tcPr>
            <w:tcW w:w="1016" w:type="dxa"/>
            <w:tcBorders>
              <w:top w:val="nil"/>
              <w:left w:val="nil"/>
              <w:bottom w:val="nil"/>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803" w:type="dxa"/>
            <w:tcBorders>
              <w:top w:val="nil"/>
              <w:left w:val="nil"/>
              <w:bottom w:val="nil"/>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w:t>
            </w:r>
          </w:p>
        </w:tc>
        <w:tc>
          <w:tcPr>
            <w:tcW w:w="1013" w:type="dxa"/>
            <w:tcBorders>
              <w:top w:val="nil"/>
              <w:left w:val="nil"/>
              <w:bottom w:val="nil"/>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08,00-1300</w:t>
            </w:r>
          </w:p>
        </w:tc>
        <w:tc>
          <w:tcPr>
            <w:tcW w:w="750" w:type="dxa"/>
            <w:tcBorders>
              <w:top w:val="nil"/>
              <w:left w:val="nil"/>
              <w:bottom w:val="nil"/>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1160" w:type="dxa"/>
            <w:tcBorders>
              <w:top w:val="nil"/>
              <w:left w:val="nil"/>
              <w:bottom w:val="nil"/>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950"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w:t>
            </w:r>
          </w:p>
        </w:tc>
        <w:tc>
          <w:tcPr>
            <w:tcW w:w="1082"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13,30-18,30</w:t>
            </w:r>
          </w:p>
        </w:tc>
        <w:tc>
          <w:tcPr>
            <w:tcW w:w="960"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863"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525"/>
        </w:trPr>
        <w:tc>
          <w:tcPr>
            <w:tcW w:w="567" w:type="dxa"/>
            <w:tcBorders>
              <w:top w:val="single" w:sz="4" w:space="0" w:color="auto"/>
              <w:left w:val="single" w:sz="8" w:space="0" w:color="auto"/>
              <w:bottom w:val="nil"/>
              <w:right w:val="nil"/>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2</w:t>
            </w:r>
          </w:p>
        </w:tc>
        <w:tc>
          <w:tcPr>
            <w:tcW w:w="3452" w:type="dxa"/>
            <w:gridSpan w:val="2"/>
            <w:tcBorders>
              <w:top w:val="single" w:sz="4" w:space="0" w:color="auto"/>
              <w:left w:val="single" w:sz="8" w:space="0" w:color="auto"/>
              <w:bottom w:val="single" w:sz="8" w:space="0" w:color="auto"/>
              <w:right w:val="single" w:sz="8" w:space="0" w:color="000000"/>
            </w:tcBorders>
            <w:shd w:val="clear" w:color="auto" w:fill="auto"/>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ΠΛΥΣΙΜΟ ΜΑΓΕΙΡΙΚΩΝ ΣΚΕΥΩΝ - ΜΕΤΑΦΟΡΑ ΦΑΓΗΤΟΥ-ΜΕΤΑΦΟΡΑ ΚΑΡΟΤΣΙΩΝ-ΓΕΝΙΚΕΣ ΕΡΓΑΣΙΕΣ ΜΑΓΕΙΡΙΩΝ</w:t>
            </w:r>
          </w:p>
        </w:tc>
        <w:tc>
          <w:tcPr>
            <w:tcW w:w="1016" w:type="dxa"/>
            <w:tcBorders>
              <w:top w:val="single" w:sz="4" w:space="0" w:color="auto"/>
              <w:left w:val="nil"/>
              <w:bottom w:val="nil"/>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803" w:type="dxa"/>
            <w:tcBorders>
              <w:top w:val="single" w:sz="4" w:space="0" w:color="auto"/>
              <w:left w:val="nil"/>
              <w:bottom w:val="nil"/>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w:t>
            </w:r>
          </w:p>
        </w:tc>
        <w:tc>
          <w:tcPr>
            <w:tcW w:w="1013" w:type="dxa"/>
            <w:tcBorders>
              <w:top w:val="single" w:sz="4" w:space="0" w:color="auto"/>
              <w:left w:val="nil"/>
              <w:bottom w:val="nil"/>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09,00-14,00</w:t>
            </w:r>
          </w:p>
        </w:tc>
        <w:tc>
          <w:tcPr>
            <w:tcW w:w="750" w:type="dxa"/>
            <w:tcBorders>
              <w:top w:val="single" w:sz="4" w:space="0" w:color="auto"/>
              <w:left w:val="nil"/>
              <w:bottom w:val="nil"/>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1160" w:type="dxa"/>
            <w:tcBorders>
              <w:top w:val="nil"/>
              <w:left w:val="nil"/>
              <w:bottom w:val="nil"/>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950" w:type="dxa"/>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82" w:type="dxa"/>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60" w:type="dxa"/>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vMerge/>
            <w:tcBorders>
              <w:top w:val="single" w:sz="4" w:space="0" w:color="auto"/>
              <w:left w:val="single" w:sz="8" w:space="0" w:color="auto"/>
              <w:bottom w:val="single" w:sz="8" w:space="0" w:color="000000"/>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70"/>
        </w:trPr>
        <w:tc>
          <w:tcPr>
            <w:tcW w:w="567" w:type="dxa"/>
            <w:tcBorders>
              <w:top w:val="single" w:sz="8" w:space="0" w:color="auto"/>
              <w:left w:val="single" w:sz="8" w:space="0" w:color="auto"/>
              <w:bottom w:val="nil"/>
              <w:right w:val="single" w:sz="8"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 </w:t>
            </w:r>
          </w:p>
        </w:tc>
        <w:tc>
          <w:tcPr>
            <w:tcW w:w="1421" w:type="dxa"/>
            <w:tcBorders>
              <w:top w:val="nil"/>
              <w:left w:val="nil"/>
              <w:bottom w:val="nil"/>
              <w:right w:val="nil"/>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2031" w:type="dxa"/>
            <w:tcBorders>
              <w:top w:val="nil"/>
              <w:left w:val="nil"/>
              <w:bottom w:val="nil"/>
              <w:right w:val="single" w:sz="8"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1016" w:type="dxa"/>
            <w:tcBorders>
              <w:top w:val="single" w:sz="8" w:space="0" w:color="auto"/>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803" w:type="dxa"/>
            <w:tcBorders>
              <w:top w:val="single" w:sz="8" w:space="0" w:color="auto"/>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1013" w:type="dxa"/>
            <w:tcBorders>
              <w:top w:val="single" w:sz="8" w:space="0" w:color="auto"/>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750" w:type="dxa"/>
            <w:tcBorders>
              <w:top w:val="single" w:sz="8" w:space="0" w:color="auto"/>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1160" w:type="dxa"/>
            <w:tcBorders>
              <w:top w:val="single" w:sz="8" w:space="0" w:color="auto"/>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950" w:type="dxa"/>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1082" w:type="dxa"/>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960" w:type="dxa"/>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863" w:type="dxa"/>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960" w:type="dxa"/>
            <w:tcBorders>
              <w:top w:val="nil"/>
              <w:left w:val="nil"/>
              <w:bottom w:val="single" w:sz="8" w:space="0" w:color="auto"/>
              <w:right w:val="nil"/>
            </w:tcBorders>
            <w:shd w:val="clear" w:color="000000" w:fill="C0C0C0"/>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960" w:type="dxa"/>
            <w:tcBorders>
              <w:top w:val="nil"/>
              <w:left w:val="nil"/>
              <w:bottom w:val="single" w:sz="8" w:space="0" w:color="auto"/>
              <w:right w:val="single" w:sz="4" w:space="0" w:color="auto"/>
            </w:tcBorders>
            <w:shd w:val="clear" w:color="000000" w:fill="C0C0C0"/>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773"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r>
      <w:tr w:rsidR="00192C53" w:rsidRPr="00434552" w:rsidTr="005A4F22">
        <w:trPr>
          <w:trHeight w:val="270"/>
        </w:trPr>
        <w:tc>
          <w:tcPr>
            <w:tcW w:w="567" w:type="dxa"/>
            <w:tcBorders>
              <w:top w:val="single" w:sz="8" w:space="0" w:color="auto"/>
              <w:left w:val="single" w:sz="8" w:space="0" w:color="auto"/>
              <w:bottom w:val="single" w:sz="8" w:space="0" w:color="auto"/>
              <w:right w:val="nil"/>
            </w:tcBorders>
            <w:shd w:val="clear" w:color="000000" w:fill="FFFF00"/>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Θ</w:t>
            </w:r>
          </w:p>
        </w:tc>
        <w:tc>
          <w:tcPr>
            <w:tcW w:w="3452" w:type="dxa"/>
            <w:gridSpan w:val="2"/>
            <w:tcBorders>
              <w:top w:val="single" w:sz="8" w:space="0" w:color="auto"/>
              <w:left w:val="nil"/>
              <w:bottom w:val="single" w:sz="8" w:space="0" w:color="auto"/>
              <w:right w:val="single" w:sz="8" w:space="0" w:color="000000"/>
            </w:tcBorders>
            <w:shd w:val="clear" w:color="000000" w:fill="FFFF00"/>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ΝΥΧΤΕΡΙΝΑ</w:t>
            </w:r>
          </w:p>
        </w:tc>
        <w:tc>
          <w:tcPr>
            <w:tcW w:w="1016" w:type="dxa"/>
            <w:tcBorders>
              <w:top w:val="nil"/>
              <w:left w:val="nil"/>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803"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013"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750"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160"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50"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082"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60"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63" w:type="dxa"/>
            <w:tcBorders>
              <w:top w:val="nil"/>
              <w:left w:val="nil"/>
              <w:bottom w:val="nil"/>
              <w:right w:val="single" w:sz="4"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Τ</w:t>
            </w:r>
            <w:r w:rsidRPr="00434552">
              <w:rPr>
                <w:rFonts w:eastAsia="Times New Roman" w:cstheme="minorHAnsi"/>
                <w:b/>
                <w:bCs/>
                <w:sz w:val="18"/>
                <w:szCs w:val="18"/>
                <w:u w:val="single"/>
                <w:lang w:eastAsia="el-GR"/>
              </w:rPr>
              <w:t>ΙΣ ΗΜΕΡΕΣ ΤΗΣ ΓΕΝΙΚΗΣ ΕΦΗΜΕΡΙΑΣ ΘΑΥΠΑΡΧΕΙ ΕΝΙΣΧΥΣΗ ΜΕ ΈΝΑ ΑΚΟΜΗ ΑΤΟΜΟ με ένα 7ωρο ΕΠΙΠΛΕΟΝ</w:t>
            </w:r>
          </w:p>
        </w:tc>
      </w:tr>
      <w:tr w:rsidR="00192C53" w:rsidRPr="00434552" w:rsidTr="005A4F22">
        <w:trPr>
          <w:trHeight w:val="525"/>
        </w:trPr>
        <w:tc>
          <w:tcPr>
            <w:tcW w:w="567" w:type="dxa"/>
            <w:tcBorders>
              <w:top w:val="nil"/>
              <w:left w:val="single" w:sz="8" w:space="0" w:color="auto"/>
              <w:bottom w:val="nil"/>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 </w:t>
            </w:r>
          </w:p>
        </w:tc>
        <w:tc>
          <w:tcPr>
            <w:tcW w:w="3452" w:type="dxa"/>
            <w:gridSpan w:val="2"/>
            <w:tcBorders>
              <w:top w:val="nil"/>
              <w:left w:val="nil"/>
              <w:bottom w:val="single" w:sz="8" w:space="0" w:color="auto"/>
              <w:right w:val="single" w:sz="8" w:space="0" w:color="000000"/>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ΚΑΛΥΨΗ ΝΥΧΤΕΡΙΝΟΥ ΩΡΑΡΙΟΥ</w:t>
            </w:r>
          </w:p>
        </w:tc>
        <w:tc>
          <w:tcPr>
            <w:tcW w:w="1016"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803" w:type="dxa"/>
            <w:tcBorders>
              <w:top w:val="single" w:sz="4" w:space="0" w:color="auto"/>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2</w:t>
            </w:r>
          </w:p>
        </w:tc>
        <w:tc>
          <w:tcPr>
            <w:tcW w:w="1013" w:type="dxa"/>
            <w:tcBorders>
              <w:top w:val="single" w:sz="4" w:space="0" w:color="auto"/>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24,00--05.00</w:t>
            </w:r>
          </w:p>
        </w:tc>
        <w:tc>
          <w:tcPr>
            <w:tcW w:w="750" w:type="dxa"/>
            <w:tcBorders>
              <w:top w:val="single" w:sz="4" w:space="0" w:color="auto"/>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1160" w:type="dxa"/>
            <w:tcBorders>
              <w:top w:val="single" w:sz="4" w:space="0" w:color="auto"/>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10</w:t>
            </w:r>
          </w:p>
        </w:tc>
        <w:tc>
          <w:tcPr>
            <w:tcW w:w="950"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082"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60"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63" w:type="dxa"/>
            <w:tcBorders>
              <w:top w:val="nil"/>
              <w:left w:val="nil"/>
              <w:bottom w:val="nil"/>
              <w:right w:val="single" w:sz="4"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70"/>
        </w:trPr>
        <w:tc>
          <w:tcPr>
            <w:tcW w:w="567" w:type="dxa"/>
            <w:tcBorders>
              <w:top w:val="single" w:sz="8" w:space="0" w:color="auto"/>
              <w:left w:val="single" w:sz="8" w:space="0" w:color="auto"/>
              <w:bottom w:val="nil"/>
              <w:right w:val="single" w:sz="8"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lastRenderedPageBreak/>
              <w:t> </w:t>
            </w:r>
          </w:p>
        </w:tc>
        <w:tc>
          <w:tcPr>
            <w:tcW w:w="1421" w:type="dxa"/>
            <w:tcBorders>
              <w:top w:val="nil"/>
              <w:left w:val="nil"/>
              <w:bottom w:val="nil"/>
              <w:right w:val="nil"/>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2031" w:type="dxa"/>
            <w:tcBorders>
              <w:top w:val="nil"/>
              <w:left w:val="nil"/>
              <w:bottom w:val="nil"/>
              <w:right w:val="single" w:sz="8"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1016" w:type="dxa"/>
            <w:tcBorders>
              <w:top w:val="single" w:sz="8" w:space="0" w:color="auto"/>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803" w:type="dxa"/>
            <w:tcBorders>
              <w:top w:val="single" w:sz="8" w:space="0" w:color="auto"/>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1013" w:type="dxa"/>
            <w:tcBorders>
              <w:top w:val="single" w:sz="8" w:space="0" w:color="auto"/>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750" w:type="dxa"/>
            <w:tcBorders>
              <w:top w:val="single" w:sz="8" w:space="0" w:color="auto"/>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1160" w:type="dxa"/>
            <w:tcBorders>
              <w:top w:val="single" w:sz="8" w:space="0" w:color="auto"/>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950" w:type="dxa"/>
            <w:tcBorders>
              <w:top w:val="single" w:sz="8" w:space="0" w:color="auto"/>
              <w:left w:val="nil"/>
              <w:bottom w:val="single" w:sz="8" w:space="0" w:color="auto"/>
              <w:right w:val="nil"/>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082" w:type="dxa"/>
            <w:tcBorders>
              <w:top w:val="single" w:sz="8" w:space="0" w:color="auto"/>
              <w:left w:val="nil"/>
              <w:bottom w:val="single" w:sz="8" w:space="0" w:color="auto"/>
              <w:right w:val="nil"/>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60" w:type="dxa"/>
            <w:tcBorders>
              <w:top w:val="single" w:sz="8" w:space="0" w:color="auto"/>
              <w:left w:val="nil"/>
              <w:bottom w:val="single" w:sz="8" w:space="0" w:color="auto"/>
              <w:right w:val="nil"/>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63" w:type="dxa"/>
            <w:tcBorders>
              <w:top w:val="single" w:sz="8" w:space="0" w:color="auto"/>
              <w:left w:val="nil"/>
              <w:bottom w:val="single" w:sz="8" w:space="0" w:color="auto"/>
              <w:right w:val="nil"/>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60" w:type="dxa"/>
            <w:tcBorders>
              <w:top w:val="nil"/>
              <w:left w:val="nil"/>
              <w:bottom w:val="single" w:sz="8" w:space="0" w:color="auto"/>
              <w:right w:val="nil"/>
            </w:tcBorders>
            <w:shd w:val="clear" w:color="000000" w:fill="C0C0C0"/>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960" w:type="dxa"/>
            <w:tcBorders>
              <w:top w:val="nil"/>
              <w:left w:val="nil"/>
              <w:bottom w:val="single" w:sz="8" w:space="0" w:color="auto"/>
              <w:right w:val="single" w:sz="4" w:space="0" w:color="auto"/>
            </w:tcBorders>
            <w:shd w:val="clear" w:color="000000" w:fill="C0C0C0"/>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773"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r>
      <w:tr w:rsidR="00192C53" w:rsidRPr="00434552" w:rsidTr="005A4F22">
        <w:trPr>
          <w:trHeight w:val="315"/>
        </w:trPr>
        <w:tc>
          <w:tcPr>
            <w:tcW w:w="567" w:type="dxa"/>
            <w:tcBorders>
              <w:top w:val="single" w:sz="8" w:space="0" w:color="auto"/>
              <w:left w:val="single" w:sz="8" w:space="0" w:color="auto"/>
              <w:bottom w:val="nil"/>
              <w:right w:val="nil"/>
            </w:tcBorders>
            <w:shd w:val="clear" w:color="000000" w:fill="FFFF00"/>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Ι</w:t>
            </w:r>
          </w:p>
        </w:tc>
        <w:tc>
          <w:tcPr>
            <w:tcW w:w="3452" w:type="dxa"/>
            <w:gridSpan w:val="2"/>
            <w:tcBorders>
              <w:top w:val="single" w:sz="8" w:space="0" w:color="auto"/>
              <w:left w:val="nil"/>
              <w:bottom w:val="nil"/>
              <w:right w:val="nil"/>
            </w:tcBorders>
            <w:shd w:val="clear" w:color="000000" w:fill="FFFF00"/>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ΓΕΝΙΚΕΣ ΕΡΓΑΣΙΕΣ</w:t>
            </w:r>
          </w:p>
        </w:tc>
        <w:tc>
          <w:tcPr>
            <w:tcW w:w="1016" w:type="dxa"/>
            <w:tcBorders>
              <w:top w:val="nil"/>
              <w:left w:val="single" w:sz="8" w:space="0" w:color="auto"/>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03"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013"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750"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160" w:type="dxa"/>
            <w:tcBorders>
              <w:top w:val="single" w:sz="4" w:space="0" w:color="auto"/>
              <w:left w:val="nil"/>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50"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082"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60"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63" w:type="dxa"/>
            <w:tcBorders>
              <w:top w:val="nil"/>
              <w:left w:val="nil"/>
              <w:bottom w:val="nil"/>
              <w:right w:val="single" w:sz="4"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r>
      <w:tr w:rsidR="00192C53" w:rsidRPr="00434552" w:rsidTr="005A4F22">
        <w:trPr>
          <w:trHeight w:val="255"/>
        </w:trPr>
        <w:tc>
          <w:tcPr>
            <w:tcW w:w="567"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1</w:t>
            </w:r>
          </w:p>
        </w:tc>
        <w:tc>
          <w:tcPr>
            <w:tcW w:w="3452" w:type="dxa"/>
            <w:gridSpan w:val="2"/>
            <w:tcBorders>
              <w:top w:val="single" w:sz="8" w:space="0" w:color="auto"/>
              <w:left w:val="nil"/>
              <w:bottom w:val="single" w:sz="4" w:space="0" w:color="auto"/>
              <w:right w:val="single" w:sz="4" w:space="0" w:color="auto"/>
            </w:tcBorders>
            <w:shd w:val="clear" w:color="000000" w:fill="D8D8D8"/>
            <w:noWrap/>
            <w:vAlign w:val="bottom"/>
            <w:hideMark/>
          </w:tcPr>
          <w:p w:rsidR="00192C53" w:rsidRPr="00434552" w:rsidRDefault="00192C53" w:rsidP="005A4F22">
            <w:pPr>
              <w:spacing w:after="0" w:line="240" w:lineRule="auto"/>
              <w:rPr>
                <w:rFonts w:eastAsia="Times New Roman" w:cstheme="minorHAnsi"/>
                <w:b/>
                <w:bCs/>
                <w:sz w:val="18"/>
                <w:szCs w:val="18"/>
                <w:lang w:eastAsia="el-GR"/>
              </w:rPr>
            </w:pPr>
            <w:r w:rsidRPr="00434552">
              <w:rPr>
                <w:rFonts w:eastAsia="Times New Roman" w:cstheme="minorHAnsi"/>
                <w:b/>
                <w:bCs/>
                <w:sz w:val="18"/>
                <w:szCs w:val="18"/>
                <w:lang w:eastAsia="el-GR"/>
              </w:rPr>
              <w:t xml:space="preserve">ΑΚΑΛΥΠΤΟΙ ΧΩΡΟΙ </w:t>
            </w:r>
          </w:p>
        </w:tc>
        <w:tc>
          <w:tcPr>
            <w:tcW w:w="101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803" w:type="dxa"/>
            <w:tcBorders>
              <w:top w:val="single" w:sz="4" w:space="0" w:color="auto"/>
              <w:left w:val="nil"/>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013" w:type="dxa"/>
            <w:tcBorders>
              <w:top w:val="single" w:sz="4" w:space="0" w:color="auto"/>
              <w:left w:val="nil"/>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750" w:type="dxa"/>
            <w:tcBorders>
              <w:top w:val="single" w:sz="4" w:space="0" w:color="auto"/>
              <w:left w:val="nil"/>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160" w:type="dxa"/>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950" w:type="dxa"/>
            <w:tcBorders>
              <w:top w:val="single" w:sz="4" w:space="0" w:color="auto"/>
              <w:left w:val="nil"/>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1082" w:type="dxa"/>
            <w:tcBorders>
              <w:top w:val="single" w:sz="4" w:space="0" w:color="auto"/>
              <w:left w:val="nil"/>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60" w:type="dxa"/>
            <w:tcBorders>
              <w:top w:val="single" w:sz="4" w:space="0" w:color="auto"/>
              <w:left w:val="nil"/>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63" w:type="dxa"/>
            <w:tcBorders>
              <w:top w:val="single" w:sz="4" w:space="0" w:color="auto"/>
              <w:left w:val="nil"/>
              <w:bottom w:val="single" w:sz="4" w:space="0" w:color="auto"/>
              <w:right w:val="single" w:sz="4"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r>
      <w:tr w:rsidR="00192C53" w:rsidRPr="00434552" w:rsidTr="005A4F22">
        <w:trPr>
          <w:trHeight w:val="255"/>
        </w:trPr>
        <w:tc>
          <w:tcPr>
            <w:tcW w:w="567" w:type="dxa"/>
            <w:vMerge/>
            <w:tcBorders>
              <w:top w:val="single" w:sz="8" w:space="0" w:color="auto"/>
              <w:left w:val="single" w:sz="8" w:space="0" w:color="auto"/>
              <w:bottom w:val="single" w:sz="4" w:space="0" w:color="auto"/>
              <w:right w:val="single" w:sz="8"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3452" w:type="dxa"/>
            <w:gridSpan w:val="2"/>
            <w:tcBorders>
              <w:top w:val="single" w:sz="4" w:space="0" w:color="auto"/>
              <w:left w:val="nil"/>
              <w:bottom w:val="single" w:sz="4" w:space="0" w:color="auto"/>
              <w:right w:val="single" w:sz="4"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ΑΥΛΕΣ- ΤΑΡΑΤΣΕΣ- ΜΕΤ..ΣΚΟΥΠΙΔΙΩΝ</w:t>
            </w:r>
          </w:p>
        </w:tc>
        <w:tc>
          <w:tcPr>
            <w:tcW w:w="1016" w:type="dxa"/>
            <w:tcBorders>
              <w:top w:val="nil"/>
              <w:left w:val="single" w:sz="8" w:space="0" w:color="auto"/>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2740</w:t>
            </w:r>
          </w:p>
        </w:tc>
        <w:tc>
          <w:tcPr>
            <w:tcW w:w="803" w:type="dxa"/>
            <w:tcBorders>
              <w:top w:val="nil"/>
              <w:left w:val="nil"/>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2</w:t>
            </w:r>
          </w:p>
        </w:tc>
        <w:tc>
          <w:tcPr>
            <w:tcW w:w="1013" w:type="dxa"/>
            <w:tcBorders>
              <w:top w:val="nil"/>
              <w:left w:val="nil"/>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7,30-13,30</w:t>
            </w:r>
          </w:p>
        </w:tc>
        <w:tc>
          <w:tcPr>
            <w:tcW w:w="750" w:type="dxa"/>
            <w:tcBorders>
              <w:top w:val="nil"/>
              <w:left w:val="nil"/>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6</w:t>
            </w:r>
          </w:p>
        </w:tc>
        <w:tc>
          <w:tcPr>
            <w:tcW w:w="1160" w:type="dxa"/>
            <w:tcBorders>
              <w:top w:val="single" w:sz="4" w:space="0" w:color="auto"/>
              <w:left w:val="nil"/>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12</w:t>
            </w:r>
          </w:p>
        </w:tc>
        <w:tc>
          <w:tcPr>
            <w:tcW w:w="950" w:type="dxa"/>
            <w:tcBorders>
              <w:top w:val="nil"/>
              <w:left w:val="nil"/>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w:t>
            </w:r>
          </w:p>
        </w:tc>
        <w:tc>
          <w:tcPr>
            <w:tcW w:w="1082"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15,00-20,00</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863" w:type="dxa"/>
            <w:tcBorders>
              <w:top w:val="nil"/>
              <w:left w:val="nil"/>
              <w:bottom w:val="single" w:sz="4" w:space="0" w:color="auto"/>
              <w:right w:val="single" w:sz="4"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55"/>
        </w:trPr>
        <w:tc>
          <w:tcPr>
            <w:tcW w:w="567"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2</w:t>
            </w:r>
          </w:p>
        </w:tc>
        <w:tc>
          <w:tcPr>
            <w:tcW w:w="3452" w:type="dxa"/>
            <w:gridSpan w:val="2"/>
            <w:tcBorders>
              <w:top w:val="single" w:sz="4" w:space="0" w:color="auto"/>
              <w:left w:val="nil"/>
              <w:bottom w:val="single" w:sz="4" w:space="0" w:color="auto"/>
              <w:right w:val="single" w:sz="4" w:space="0" w:color="auto"/>
            </w:tcBorders>
            <w:shd w:val="clear" w:color="000000" w:fill="D8D8D8"/>
            <w:noWrap/>
            <w:vAlign w:val="bottom"/>
            <w:hideMark/>
          </w:tcPr>
          <w:p w:rsidR="00192C53" w:rsidRPr="00434552" w:rsidRDefault="00192C53" w:rsidP="005A4F22">
            <w:pPr>
              <w:spacing w:after="0" w:line="240" w:lineRule="auto"/>
              <w:rPr>
                <w:rFonts w:eastAsia="Times New Roman" w:cstheme="minorHAnsi"/>
                <w:b/>
                <w:bCs/>
                <w:sz w:val="18"/>
                <w:szCs w:val="18"/>
                <w:lang w:eastAsia="el-GR"/>
              </w:rPr>
            </w:pPr>
            <w:r w:rsidRPr="00434552">
              <w:rPr>
                <w:rFonts w:eastAsia="Times New Roman" w:cstheme="minorHAnsi"/>
                <w:b/>
                <w:bCs/>
                <w:sz w:val="18"/>
                <w:szCs w:val="18"/>
                <w:lang w:eastAsia="el-GR"/>
              </w:rPr>
              <w:t>ΚΑΘΑΡΙΣΤΡΙΑ ΓΕΝΙΚΗΣ ΑΠΑΣΧΟΛΗΣΗΣ ΣΕ ΚΛΙΝΙΚΕΣ κ.λ.π.</w:t>
            </w:r>
          </w:p>
        </w:tc>
        <w:tc>
          <w:tcPr>
            <w:tcW w:w="1016" w:type="dxa"/>
            <w:tcBorders>
              <w:top w:val="nil"/>
              <w:left w:val="single" w:sz="8" w:space="0" w:color="auto"/>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803" w:type="dxa"/>
            <w:tcBorders>
              <w:top w:val="nil"/>
              <w:left w:val="nil"/>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1013" w:type="dxa"/>
            <w:tcBorders>
              <w:top w:val="nil"/>
              <w:left w:val="nil"/>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750" w:type="dxa"/>
            <w:tcBorders>
              <w:top w:val="nil"/>
              <w:left w:val="nil"/>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1160" w:type="dxa"/>
            <w:tcBorders>
              <w:top w:val="nil"/>
              <w:left w:val="nil"/>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950"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082"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960"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63" w:type="dxa"/>
            <w:tcBorders>
              <w:top w:val="nil"/>
              <w:left w:val="nil"/>
              <w:bottom w:val="nil"/>
              <w:right w:val="single" w:sz="4"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55"/>
        </w:trPr>
        <w:tc>
          <w:tcPr>
            <w:tcW w:w="567" w:type="dxa"/>
            <w:vMerge/>
            <w:tcBorders>
              <w:top w:val="nil"/>
              <w:left w:val="single" w:sz="8" w:space="0" w:color="auto"/>
              <w:bottom w:val="single" w:sz="4"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3452" w:type="dxa"/>
            <w:gridSpan w:val="2"/>
            <w:tcBorders>
              <w:top w:val="single" w:sz="4" w:space="0" w:color="auto"/>
              <w:left w:val="nil"/>
              <w:bottom w:val="single" w:sz="4" w:space="0" w:color="auto"/>
              <w:right w:val="single" w:sz="4"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ΣΕ ΟΠΟΙΟ ΤΜΗΜΑ ΧΡΕΙΑΖΕΤΑΙ ΜΕ ΕΥΘΥΝΗ ΤΗΣ ΝΥ</w:t>
            </w:r>
          </w:p>
        </w:tc>
        <w:tc>
          <w:tcPr>
            <w:tcW w:w="1016" w:type="dxa"/>
            <w:tcBorders>
              <w:top w:val="nil"/>
              <w:left w:val="single" w:sz="8" w:space="0" w:color="auto"/>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803" w:type="dxa"/>
            <w:tcBorders>
              <w:top w:val="nil"/>
              <w:left w:val="nil"/>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w:t>
            </w:r>
          </w:p>
        </w:tc>
        <w:tc>
          <w:tcPr>
            <w:tcW w:w="1013" w:type="dxa"/>
            <w:tcBorders>
              <w:top w:val="nil"/>
              <w:left w:val="nil"/>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8.00-13.00</w:t>
            </w:r>
          </w:p>
        </w:tc>
        <w:tc>
          <w:tcPr>
            <w:tcW w:w="750" w:type="dxa"/>
            <w:tcBorders>
              <w:top w:val="nil"/>
              <w:left w:val="nil"/>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1160" w:type="dxa"/>
            <w:tcBorders>
              <w:top w:val="nil"/>
              <w:left w:val="nil"/>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950"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082"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960"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63" w:type="dxa"/>
            <w:tcBorders>
              <w:top w:val="nil"/>
              <w:left w:val="nil"/>
              <w:bottom w:val="nil"/>
              <w:right w:val="single" w:sz="4"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55"/>
        </w:trPr>
        <w:tc>
          <w:tcPr>
            <w:tcW w:w="567" w:type="dxa"/>
            <w:vMerge w:val="restart"/>
            <w:tcBorders>
              <w:top w:val="nil"/>
              <w:left w:val="single" w:sz="8" w:space="0" w:color="auto"/>
              <w:bottom w:val="single" w:sz="4" w:space="0" w:color="000000"/>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3</w:t>
            </w:r>
          </w:p>
        </w:tc>
        <w:tc>
          <w:tcPr>
            <w:tcW w:w="3452" w:type="dxa"/>
            <w:gridSpan w:val="2"/>
            <w:tcBorders>
              <w:top w:val="single" w:sz="4" w:space="0" w:color="auto"/>
              <w:left w:val="nil"/>
              <w:bottom w:val="single" w:sz="4" w:space="0" w:color="auto"/>
              <w:right w:val="single" w:sz="4" w:space="0" w:color="auto"/>
            </w:tcBorders>
            <w:shd w:val="clear" w:color="000000" w:fill="D8D8D8"/>
            <w:noWrap/>
            <w:vAlign w:val="bottom"/>
            <w:hideMark/>
          </w:tcPr>
          <w:p w:rsidR="00192C53" w:rsidRPr="00434552" w:rsidRDefault="00192C53" w:rsidP="005A4F22">
            <w:pPr>
              <w:spacing w:after="0" w:line="240" w:lineRule="auto"/>
              <w:rPr>
                <w:rFonts w:eastAsia="Times New Roman" w:cstheme="minorHAnsi"/>
                <w:b/>
                <w:bCs/>
                <w:sz w:val="18"/>
                <w:szCs w:val="18"/>
                <w:lang w:eastAsia="el-GR"/>
              </w:rPr>
            </w:pPr>
            <w:r w:rsidRPr="00434552">
              <w:rPr>
                <w:rFonts w:eastAsia="Times New Roman" w:cstheme="minorHAnsi"/>
                <w:b/>
                <w:bCs/>
                <w:sz w:val="18"/>
                <w:szCs w:val="18"/>
                <w:lang w:eastAsia="el-GR"/>
              </w:rPr>
              <w:t xml:space="preserve">ΙΜΑΤΙΟΘΗΚΗ </w:t>
            </w:r>
          </w:p>
        </w:tc>
        <w:tc>
          <w:tcPr>
            <w:tcW w:w="1016" w:type="dxa"/>
            <w:tcBorders>
              <w:top w:val="nil"/>
              <w:left w:val="single" w:sz="8" w:space="0" w:color="auto"/>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803" w:type="dxa"/>
            <w:tcBorders>
              <w:top w:val="nil"/>
              <w:left w:val="nil"/>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1013" w:type="dxa"/>
            <w:tcBorders>
              <w:top w:val="nil"/>
              <w:left w:val="nil"/>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750" w:type="dxa"/>
            <w:tcBorders>
              <w:top w:val="nil"/>
              <w:left w:val="nil"/>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1160" w:type="dxa"/>
            <w:tcBorders>
              <w:top w:val="nil"/>
              <w:left w:val="nil"/>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950"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082"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960"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63" w:type="dxa"/>
            <w:tcBorders>
              <w:top w:val="nil"/>
              <w:left w:val="nil"/>
              <w:bottom w:val="nil"/>
              <w:right w:val="single" w:sz="4"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55"/>
        </w:trPr>
        <w:tc>
          <w:tcPr>
            <w:tcW w:w="567" w:type="dxa"/>
            <w:vMerge/>
            <w:tcBorders>
              <w:top w:val="nil"/>
              <w:left w:val="single" w:sz="8" w:space="0" w:color="auto"/>
              <w:bottom w:val="single" w:sz="4"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3452" w:type="dxa"/>
            <w:gridSpan w:val="2"/>
            <w:tcBorders>
              <w:top w:val="single" w:sz="4" w:space="0" w:color="auto"/>
              <w:left w:val="nil"/>
              <w:bottom w:val="single" w:sz="4" w:space="0" w:color="auto"/>
              <w:right w:val="single" w:sz="4"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ΜΕΤΑΦΟΡΑ ΚΑΘΑΡΟΥ - ΑΚΑΘΑΡΤΟΥ ΙΜΑΤΙΣΜΟΥ</w:t>
            </w:r>
          </w:p>
        </w:tc>
        <w:tc>
          <w:tcPr>
            <w:tcW w:w="1016" w:type="dxa"/>
            <w:tcBorders>
              <w:top w:val="nil"/>
              <w:left w:val="single" w:sz="8" w:space="0" w:color="auto"/>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03" w:type="dxa"/>
            <w:tcBorders>
              <w:top w:val="nil"/>
              <w:left w:val="nil"/>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2</w:t>
            </w:r>
          </w:p>
        </w:tc>
        <w:tc>
          <w:tcPr>
            <w:tcW w:w="1013" w:type="dxa"/>
            <w:tcBorders>
              <w:top w:val="nil"/>
              <w:left w:val="nil"/>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07,00-1300</w:t>
            </w:r>
          </w:p>
        </w:tc>
        <w:tc>
          <w:tcPr>
            <w:tcW w:w="750" w:type="dxa"/>
            <w:tcBorders>
              <w:top w:val="nil"/>
              <w:left w:val="nil"/>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6</w:t>
            </w:r>
          </w:p>
        </w:tc>
        <w:tc>
          <w:tcPr>
            <w:tcW w:w="1160" w:type="dxa"/>
            <w:tcBorders>
              <w:top w:val="nil"/>
              <w:left w:val="nil"/>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12</w:t>
            </w:r>
          </w:p>
        </w:tc>
        <w:tc>
          <w:tcPr>
            <w:tcW w:w="950"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082"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960"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63" w:type="dxa"/>
            <w:tcBorders>
              <w:top w:val="nil"/>
              <w:left w:val="nil"/>
              <w:bottom w:val="nil"/>
              <w:right w:val="single" w:sz="4"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55"/>
        </w:trPr>
        <w:tc>
          <w:tcPr>
            <w:tcW w:w="567" w:type="dxa"/>
            <w:vMerge w:val="restart"/>
            <w:tcBorders>
              <w:top w:val="nil"/>
              <w:left w:val="single" w:sz="8" w:space="0" w:color="auto"/>
              <w:bottom w:val="single" w:sz="4" w:space="0" w:color="000000"/>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4</w:t>
            </w:r>
          </w:p>
        </w:tc>
        <w:tc>
          <w:tcPr>
            <w:tcW w:w="3452" w:type="dxa"/>
            <w:gridSpan w:val="2"/>
            <w:tcBorders>
              <w:top w:val="single" w:sz="4" w:space="0" w:color="auto"/>
              <w:left w:val="nil"/>
              <w:bottom w:val="single" w:sz="4" w:space="0" w:color="auto"/>
              <w:right w:val="single" w:sz="4" w:space="0" w:color="auto"/>
            </w:tcBorders>
            <w:shd w:val="clear" w:color="000000" w:fill="D8D8D8"/>
            <w:noWrap/>
            <w:vAlign w:val="bottom"/>
            <w:hideMark/>
          </w:tcPr>
          <w:p w:rsidR="00192C53" w:rsidRPr="00434552" w:rsidRDefault="00192C53" w:rsidP="005A4F22">
            <w:pPr>
              <w:spacing w:after="0" w:line="240" w:lineRule="auto"/>
              <w:rPr>
                <w:rFonts w:eastAsia="Times New Roman" w:cstheme="minorHAnsi"/>
                <w:b/>
                <w:bCs/>
                <w:sz w:val="18"/>
                <w:szCs w:val="18"/>
                <w:lang w:eastAsia="el-GR"/>
              </w:rPr>
            </w:pPr>
            <w:r w:rsidRPr="00434552">
              <w:rPr>
                <w:rFonts w:eastAsia="Times New Roman" w:cstheme="minorHAnsi"/>
                <w:b/>
                <w:bCs/>
                <w:sz w:val="18"/>
                <w:szCs w:val="18"/>
                <w:lang w:eastAsia="el-GR"/>
              </w:rPr>
              <w:t>ΜΑΓΕΙΡΙΑ</w:t>
            </w:r>
          </w:p>
        </w:tc>
        <w:tc>
          <w:tcPr>
            <w:tcW w:w="1016" w:type="dxa"/>
            <w:tcBorders>
              <w:top w:val="nil"/>
              <w:left w:val="single" w:sz="8" w:space="0" w:color="auto"/>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03" w:type="dxa"/>
            <w:tcBorders>
              <w:top w:val="nil"/>
              <w:left w:val="nil"/>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1013" w:type="dxa"/>
            <w:tcBorders>
              <w:top w:val="nil"/>
              <w:left w:val="nil"/>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750" w:type="dxa"/>
            <w:tcBorders>
              <w:top w:val="nil"/>
              <w:left w:val="nil"/>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1160" w:type="dxa"/>
            <w:tcBorders>
              <w:top w:val="nil"/>
              <w:left w:val="nil"/>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950"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082"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960"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63" w:type="dxa"/>
            <w:tcBorders>
              <w:top w:val="nil"/>
              <w:left w:val="nil"/>
              <w:bottom w:val="nil"/>
              <w:right w:val="single" w:sz="4"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55"/>
        </w:trPr>
        <w:tc>
          <w:tcPr>
            <w:tcW w:w="567" w:type="dxa"/>
            <w:vMerge/>
            <w:tcBorders>
              <w:top w:val="nil"/>
              <w:left w:val="single" w:sz="8" w:space="0" w:color="auto"/>
              <w:bottom w:val="single" w:sz="4"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3452" w:type="dxa"/>
            <w:gridSpan w:val="2"/>
            <w:tcBorders>
              <w:top w:val="single" w:sz="4" w:space="0" w:color="auto"/>
              <w:left w:val="nil"/>
              <w:bottom w:val="single" w:sz="4" w:space="0" w:color="auto"/>
              <w:right w:val="single" w:sz="4"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ΒΟΗΘΟΣ ΜΑΓΕΙΡΙΩΝ</w:t>
            </w:r>
          </w:p>
        </w:tc>
        <w:tc>
          <w:tcPr>
            <w:tcW w:w="1016" w:type="dxa"/>
            <w:tcBorders>
              <w:top w:val="nil"/>
              <w:left w:val="single" w:sz="8" w:space="0" w:color="auto"/>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03" w:type="dxa"/>
            <w:tcBorders>
              <w:top w:val="nil"/>
              <w:left w:val="nil"/>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1013" w:type="dxa"/>
            <w:tcBorders>
              <w:top w:val="nil"/>
              <w:left w:val="nil"/>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750" w:type="dxa"/>
            <w:tcBorders>
              <w:top w:val="nil"/>
              <w:left w:val="nil"/>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1160" w:type="dxa"/>
            <w:tcBorders>
              <w:top w:val="nil"/>
              <w:left w:val="nil"/>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950"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082"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960"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63" w:type="dxa"/>
            <w:tcBorders>
              <w:top w:val="nil"/>
              <w:left w:val="nil"/>
              <w:bottom w:val="nil"/>
              <w:right w:val="single" w:sz="4"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55"/>
        </w:trPr>
        <w:tc>
          <w:tcPr>
            <w:tcW w:w="567" w:type="dxa"/>
            <w:vMerge w:val="restart"/>
            <w:tcBorders>
              <w:top w:val="nil"/>
              <w:left w:val="single" w:sz="8" w:space="0" w:color="auto"/>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5</w:t>
            </w:r>
          </w:p>
        </w:tc>
        <w:tc>
          <w:tcPr>
            <w:tcW w:w="3452" w:type="dxa"/>
            <w:gridSpan w:val="2"/>
            <w:tcBorders>
              <w:top w:val="single" w:sz="4" w:space="0" w:color="auto"/>
              <w:left w:val="nil"/>
              <w:bottom w:val="single" w:sz="4" w:space="0" w:color="auto"/>
              <w:right w:val="single" w:sz="4" w:space="0" w:color="auto"/>
            </w:tcBorders>
            <w:shd w:val="clear" w:color="000000" w:fill="D8D8D8"/>
            <w:noWrap/>
            <w:vAlign w:val="bottom"/>
            <w:hideMark/>
          </w:tcPr>
          <w:p w:rsidR="00192C53" w:rsidRPr="00434552" w:rsidRDefault="00192C53" w:rsidP="005A4F22">
            <w:pPr>
              <w:spacing w:after="0" w:line="240" w:lineRule="auto"/>
              <w:rPr>
                <w:rFonts w:eastAsia="Times New Roman" w:cstheme="minorHAnsi"/>
                <w:b/>
                <w:bCs/>
                <w:sz w:val="18"/>
                <w:szCs w:val="18"/>
                <w:lang w:eastAsia="el-GR"/>
              </w:rPr>
            </w:pPr>
            <w:r w:rsidRPr="00434552">
              <w:rPr>
                <w:rFonts w:eastAsia="Times New Roman" w:cstheme="minorHAnsi"/>
                <w:b/>
                <w:bCs/>
                <w:sz w:val="18"/>
                <w:szCs w:val="18"/>
                <w:lang w:eastAsia="el-GR"/>
              </w:rPr>
              <w:t>ΓΡΑΦΕΙΟ ΕΠΙΣΤΑΣΙΑΣ</w:t>
            </w:r>
          </w:p>
        </w:tc>
        <w:tc>
          <w:tcPr>
            <w:tcW w:w="1016" w:type="dxa"/>
            <w:tcBorders>
              <w:top w:val="nil"/>
              <w:left w:val="single" w:sz="8" w:space="0" w:color="auto"/>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03" w:type="dxa"/>
            <w:tcBorders>
              <w:top w:val="nil"/>
              <w:left w:val="nil"/>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1013" w:type="dxa"/>
            <w:tcBorders>
              <w:top w:val="nil"/>
              <w:left w:val="nil"/>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750" w:type="dxa"/>
            <w:tcBorders>
              <w:top w:val="nil"/>
              <w:left w:val="nil"/>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1160" w:type="dxa"/>
            <w:tcBorders>
              <w:top w:val="nil"/>
              <w:left w:val="nil"/>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950"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082"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960"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63" w:type="dxa"/>
            <w:tcBorders>
              <w:top w:val="nil"/>
              <w:left w:val="nil"/>
              <w:bottom w:val="nil"/>
              <w:right w:val="single" w:sz="4"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55"/>
        </w:trPr>
        <w:tc>
          <w:tcPr>
            <w:tcW w:w="567" w:type="dxa"/>
            <w:vMerge/>
            <w:tcBorders>
              <w:top w:val="nil"/>
              <w:left w:val="single" w:sz="8" w:space="0" w:color="auto"/>
              <w:bottom w:val="single" w:sz="4" w:space="0" w:color="auto"/>
              <w:right w:val="single" w:sz="8"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3452" w:type="dxa"/>
            <w:gridSpan w:val="2"/>
            <w:tcBorders>
              <w:top w:val="single" w:sz="4" w:space="0" w:color="auto"/>
              <w:left w:val="nil"/>
              <w:bottom w:val="single" w:sz="4" w:space="0" w:color="auto"/>
              <w:right w:val="single" w:sz="4"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ΓΕΝΙΚΩΝ ΚΑΘΗΚΟΝΤΩΝ</w:t>
            </w:r>
          </w:p>
        </w:tc>
        <w:tc>
          <w:tcPr>
            <w:tcW w:w="1016" w:type="dxa"/>
            <w:tcBorders>
              <w:top w:val="nil"/>
              <w:left w:val="single" w:sz="8" w:space="0" w:color="auto"/>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03" w:type="dxa"/>
            <w:tcBorders>
              <w:top w:val="nil"/>
              <w:left w:val="nil"/>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w:t>
            </w:r>
          </w:p>
        </w:tc>
        <w:tc>
          <w:tcPr>
            <w:tcW w:w="1013" w:type="dxa"/>
            <w:tcBorders>
              <w:top w:val="nil"/>
              <w:left w:val="nil"/>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7,30-12,30</w:t>
            </w:r>
          </w:p>
        </w:tc>
        <w:tc>
          <w:tcPr>
            <w:tcW w:w="750" w:type="dxa"/>
            <w:tcBorders>
              <w:top w:val="nil"/>
              <w:left w:val="nil"/>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1160" w:type="dxa"/>
            <w:tcBorders>
              <w:top w:val="nil"/>
              <w:left w:val="nil"/>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950"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082"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960"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63" w:type="dxa"/>
            <w:tcBorders>
              <w:top w:val="nil"/>
              <w:left w:val="nil"/>
              <w:bottom w:val="nil"/>
              <w:right w:val="single" w:sz="4"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55"/>
        </w:trPr>
        <w:tc>
          <w:tcPr>
            <w:tcW w:w="567" w:type="dxa"/>
            <w:vMerge/>
            <w:tcBorders>
              <w:top w:val="nil"/>
              <w:left w:val="single" w:sz="8" w:space="0" w:color="auto"/>
              <w:bottom w:val="single" w:sz="4" w:space="0" w:color="auto"/>
              <w:right w:val="single" w:sz="8"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3452" w:type="dxa"/>
            <w:gridSpan w:val="2"/>
            <w:tcBorders>
              <w:top w:val="single" w:sz="4" w:space="0" w:color="auto"/>
              <w:left w:val="nil"/>
              <w:bottom w:val="single" w:sz="4" w:space="0" w:color="auto"/>
              <w:right w:val="single" w:sz="4"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ΓΕΝΙΚΩΝ ΚΑΘΗΚΟΝΤΩΝ</w:t>
            </w:r>
          </w:p>
        </w:tc>
        <w:tc>
          <w:tcPr>
            <w:tcW w:w="1016" w:type="dxa"/>
            <w:tcBorders>
              <w:top w:val="nil"/>
              <w:left w:val="single" w:sz="8" w:space="0" w:color="auto"/>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03" w:type="dxa"/>
            <w:tcBorders>
              <w:top w:val="nil"/>
              <w:left w:val="nil"/>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w:t>
            </w:r>
          </w:p>
        </w:tc>
        <w:tc>
          <w:tcPr>
            <w:tcW w:w="1013" w:type="dxa"/>
            <w:tcBorders>
              <w:top w:val="nil"/>
              <w:left w:val="nil"/>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9,00-14,00</w:t>
            </w:r>
          </w:p>
        </w:tc>
        <w:tc>
          <w:tcPr>
            <w:tcW w:w="750" w:type="dxa"/>
            <w:tcBorders>
              <w:top w:val="nil"/>
              <w:left w:val="nil"/>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1160" w:type="dxa"/>
            <w:tcBorders>
              <w:top w:val="nil"/>
              <w:left w:val="nil"/>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950"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082"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960"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63" w:type="dxa"/>
            <w:tcBorders>
              <w:top w:val="nil"/>
              <w:left w:val="nil"/>
              <w:bottom w:val="nil"/>
              <w:right w:val="single" w:sz="4"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55"/>
        </w:trPr>
        <w:tc>
          <w:tcPr>
            <w:tcW w:w="567" w:type="dxa"/>
            <w:vMerge w:val="restart"/>
            <w:tcBorders>
              <w:top w:val="nil"/>
              <w:left w:val="single" w:sz="8" w:space="0" w:color="auto"/>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6</w:t>
            </w:r>
          </w:p>
        </w:tc>
        <w:tc>
          <w:tcPr>
            <w:tcW w:w="3452" w:type="dxa"/>
            <w:gridSpan w:val="2"/>
            <w:tcBorders>
              <w:top w:val="single" w:sz="4" w:space="0" w:color="auto"/>
              <w:left w:val="nil"/>
              <w:bottom w:val="single" w:sz="4" w:space="0" w:color="auto"/>
              <w:right w:val="single" w:sz="4" w:space="0" w:color="auto"/>
            </w:tcBorders>
            <w:shd w:val="clear" w:color="000000" w:fill="D8D8D8"/>
            <w:noWrap/>
            <w:vAlign w:val="bottom"/>
            <w:hideMark/>
          </w:tcPr>
          <w:p w:rsidR="00192C53" w:rsidRPr="00434552" w:rsidRDefault="00192C53" w:rsidP="005A4F22">
            <w:pPr>
              <w:spacing w:after="0" w:line="240" w:lineRule="auto"/>
              <w:rPr>
                <w:rFonts w:eastAsia="Times New Roman" w:cstheme="minorHAnsi"/>
                <w:b/>
                <w:bCs/>
                <w:sz w:val="18"/>
                <w:szCs w:val="18"/>
                <w:lang w:eastAsia="el-GR"/>
              </w:rPr>
            </w:pPr>
            <w:r w:rsidRPr="00434552">
              <w:rPr>
                <w:rFonts w:eastAsia="Times New Roman" w:cstheme="minorHAnsi"/>
                <w:b/>
                <w:bCs/>
                <w:sz w:val="18"/>
                <w:szCs w:val="18"/>
                <w:lang w:eastAsia="el-GR"/>
              </w:rPr>
              <w:t>ΦΑΡΜΑΚΕΙΟ - ΑΠΟΘΗΚΗ ΥΛΙΚΩΝ</w:t>
            </w:r>
          </w:p>
        </w:tc>
        <w:tc>
          <w:tcPr>
            <w:tcW w:w="1016" w:type="dxa"/>
            <w:tcBorders>
              <w:top w:val="nil"/>
              <w:left w:val="single" w:sz="8" w:space="0" w:color="auto"/>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03" w:type="dxa"/>
            <w:tcBorders>
              <w:top w:val="nil"/>
              <w:left w:val="nil"/>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1013" w:type="dxa"/>
            <w:tcBorders>
              <w:top w:val="nil"/>
              <w:left w:val="nil"/>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750" w:type="dxa"/>
            <w:tcBorders>
              <w:top w:val="nil"/>
              <w:left w:val="nil"/>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1160" w:type="dxa"/>
            <w:tcBorders>
              <w:top w:val="nil"/>
              <w:left w:val="nil"/>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950"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082"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960"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63" w:type="dxa"/>
            <w:tcBorders>
              <w:top w:val="nil"/>
              <w:left w:val="nil"/>
              <w:bottom w:val="nil"/>
              <w:right w:val="single" w:sz="4"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55"/>
        </w:trPr>
        <w:tc>
          <w:tcPr>
            <w:tcW w:w="567" w:type="dxa"/>
            <w:vMerge/>
            <w:tcBorders>
              <w:top w:val="nil"/>
              <w:left w:val="single" w:sz="8" w:space="0" w:color="auto"/>
              <w:bottom w:val="single" w:sz="4" w:space="0" w:color="auto"/>
              <w:right w:val="single" w:sz="8"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3452" w:type="dxa"/>
            <w:gridSpan w:val="2"/>
            <w:tcBorders>
              <w:top w:val="single" w:sz="4" w:space="0" w:color="auto"/>
              <w:left w:val="nil"/>
              <w:bottom w:val="single" w:sz="4" w:space="0" w:color="auto"/>
              <w:right w:val="single" w:sz="8" w:space="0" w:color="000000"/>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ΜΕΤΑΦΟΡΑ ΦΑΡΜΑΚΩΝ &amp; ΥΛΙΚΩΝ</w:t>
            </w:r>
          </w:p>
        </w:tc>
        <w:tc>
          <w:tcPr>
            <w:tcW w:w="1016" w:type="dxa"/>
            <w:tcBorders>
              <w:top w:val="nil"/>
              <w:left w:val="nil"/>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03" w:type="dxa"/>
            <w:tcBorders>
              <w:top w:val="nil"/>
              <w:left w:val="nil"/>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w:t>
            </w:r>
          </w:p>
        </w:tc>
        <w:tc>
          <w:tcPr>
            <w:tcW w:w="1013" w:type="dxa"/>
            <w:tcBorders>
              <w:top w:val="nil"/>
              <w:left w:val="nil"/>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8.00-13.00</w:t>
            </w:r>
          </w:p>
        </w:tc>
        <w:tc>
          <w:tcPr>
            <w:tcW w:w="750" w:type="dxa"/>
            <w:tcBorders>
              <w:top w:val="nil"/>
              <w:left w:val="nil"/>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1160" w:type="dxa"/>
            <w:vMerge w:val="restart"/>
            <w:tcBorders>
              <w:top w:val="nil"/>
              <w:left w:val="single" w:sz="8" w:space="0" w:color="auto"/>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10</w:t>
            </w:r>
          </w:p>
        </w:tc>
        <w:tc>
          <w:tcPr>
            <w:tcW w:w="950"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082"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960"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63" w:type="dxa"/>
            <w:tcBorders>
              <w:top w:val="nil"/>
              <w:left w:val="nil"/>
              <w:bottom w:val="nil"/>
              <w:right w:val="single" w:sz="4"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55"/>
        </w:trPr>
        <w:tc>
          <w:tcPr>
            <w:tcW w:w="567" w:type="dxa"/>
            <w:vMerge/>
            <w:tcBorders>
              <w:top w:val="nil"/>
              <w:left w:val="single" w:sz="8" w:space="0" w:color="auto"/>
              <w:bottom w:val="single" w:sz="4" w:space="0" w:color="auto"/>
              <w:right w:val="single" w:sz="8"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3452" w:type="dxa"/>
            <w:gridSpan w:val="2"/>
            <w:tcBorders>
              <w:top w:val="single" w:sz="4" w:space="0" w:color="auto"/>
              <w:left w:val="nil"/>
              <w:bottom w:val="single" w:sz="4" w:space="0" w:color="auto"/>
              <w:right w:val="single" w:sz="8" w:space="0" w:color="000000"/>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ΜΕΤΑΦΟΡΑ ΦΑΡΜΑΚΩΝ &amp; ΥΛΙΚΩΝ</w:t>
            </w:r>
          </w:p>
        </w:tc>
        <w:tc>
          <w:tcPr>
            <w:tcW w:w="1016" w:type="dxa"/>
            <w:tcBorders>
              <w:top w:val="nil"/>
              <w:left w:val="nil"/>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03" w:type="dxa"/>
            <w:tcBorders>
              <w:top w:val="nil"/>
              <w:left w:val="nil"/>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w:t>
            </w:r>
          </w:p>
        </w:tc>
        <w:tc>
          <w:tcPr>
            <w:tcW w:w="1013" w:type="dxa"/>
            <w:tcBorders>
              <w:top w:val="nil"/>
              <w:left w:val="nil"/>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10.00-15.00</w:t>
            </w:r>
          </w:p>
        </w:tc>
        <w:tc>
          <w:tcPr>
            <w:tcW w:w="750" w:type="dxa"/>
            <w:tcBorders>
              <w:top w:val="nil"/>
              <w:left w:val="nil"/>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1160" w:type="dxa"/>
            <w:vMerge/>
            <w:tcBorders>
              <w:top w:val="nil"/>
              <w:left w:val="single" w:sz="8" w:space="0" w:color="auto"/>
              <w:bottom w:val="single" w:sz="4" w:space="0" w:color="auto"/>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50"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082"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960"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63" w:type="dxa"/>
            <w:tcBorders>
              <w:top w:val="nil"/>
              <w:left w:val="nil"/>
              <w:bottom w:val="nil"/>
              <w:right w:val="single" w:sz="4"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55"/>
        </w:trPr>
        <w:tc>
          <w:tcPr>
            <w:tcW w:w="567"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7</w:t>
            </w:r>
          </w:p>
        </w:tc>
        <w:tc>
          <w:tcPr>
            <w:tcW w:w="3452" w:type="dxa"/>
            <w:gridSpan w:val="2"/>
            <w:tcBorders>
              <w:top w:val="single" w:sz="4" w:space="0" w:color="auto"/>
              <w:left w:val="nil"/>
              <w:bottom w:val="single" w:sz="4" w:space="0" w:color="auto"/>
              <w:right w:val="single" w:sz="4" w:space="0" w:color="auto"/>
            </w:tcBorders>
            <w:shd w:val="clear" w:color="000000" w:fill="D8D8D8"/>
            <w:noWrap/>
            <w:vAlign w:val="bottom"/>
            <w:hideMark/>
          </w:tcPr>
          <w:p w:rsidR="00192C53" w:rsidRPr="00434552" w:rsidRDefault="00192C53" w:rsidP="005A4F22">
            <w:pPr>
              <w:spacing w:after="0" w:line="240" w:lineRule="auto"/>
              <w:rPr>
                <w:rFonts w:eastAsia="Times New Roman" w:cstheme="minorHAnsi"/>
                <w:b/>
                <w:bCs/>
                <w:sz w:val="18"/>
                <w:szCs w:val="18"/>
                <w:lang w:eastAsia="el-GR"/>
              </w:rPr>
            </w:pPr>
            <w:r w:rsidRPr="00434552">
              <w:rPr>
                <w:rFonts w:eastAsia="Times New Roman" w:cstheme="minorHAnsi"/>
                <w:b/>
                <w:bCs/>
                <w:sz w:val="18"/>
                <w:szCs w:val="18"/>
                <w:lang w:eastAsia="el-GR"/>
              </w:rPr>
              <w:t>ΠΑΡΑΡΤΗΜΑ</w:t>
            </w:r>
          </w:p>
        </w:tc>
        <w:tc>
          <w:tcPr>
            <w:tcW w:w="1016" w:type="dxa"/>
            <w:tcBorders>
              <w:top w:val="nil"/>
              <w:left w:val="single" w:sz="8" w:space="0" w:color="auto"/>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03" w:type="dxa"/>
            <w:tcBorders>
              <w:top w:val="nil"/>
              <w:left w:val="nil"/>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1013" w:type="dxa"/>
            <w:tcBorders>
              <w:top w:val="nil"/>
              <w:left w:val="nil"/>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750" w:type="dxa"/>
            <w:tcBorders>
              <w:top w:val="nil"/>
              <w:left w:val="nil"/>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1160" w:type="dxa"/>
            <w:tcBorders>
              <w:top w:val="nil"/>
              <w:left w:val="nil"/>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950"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082"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960"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63" w:type="dxa"/>
            <w:tcBorders>
              <w:top w:val="nil"/>
              <w:left w:val="nil"/>
              <w:bottom w:val="nil"/>
              <w:right w:val="single" w:sz="4"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70"/>
        </w:trPr>
        <w:tc>
          <w:tcPr>
            <w:tcW w:w="567"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421" w:type="dxa"/>
            <w:tcBorders>
              <w:top w:val="nil"/>
              <w:left w:val="nil"/>
              <w:bottom w:val="single" w:sz="8" w:space="0" w:color="auto"/>
              <w:right w:val="single" w:sz="4"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ΓΕΝΙΚΩΝ ΚΑΘΗΚΟΝΤΩΝ</w:t>
            </w:r>
          </w:p>
        </w:tc>
        <w:tc>
          <w:tcPr>
            <w:tcW w:w="2031" w:type="dxa"/>
            <w:tcBorders>
              <w:top w:val="nil"/>
              <w:left w:val="nil"/>
              <w:bottom w:val="single" w:sz="8"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016" w:type="dxa"/>
            <w:tcBorders>
              <w:top w:val="nil"/>
              <w:left w:val="single" w:sz="8" w:space="0" w:color="auto"/>
              <w:bottom w:val="single" w:sz="8" w:space="0" w:color="auto"/>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03" w:type="dxa"/>
            <w:tcBorders>
              <w:top w:val="nil"/>
              <w:left w:val="nil"/>
              <w:bottom w:val="single" w:sz="8"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w:t>
            </w:r>
          </w:p>
        </w:tc>
        <w:tc>
          <w:tcPr>
            <w:tcW w:w="1013" w:type="dxa"/>
            <w:tcBorders>
              <w:top w:val="nil"/>
              <w:left w:val="nil"/>
              <w:bottom w:val="single" w:sz="8" w:space="0" w:color="auto"/>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7.30-12,30</w:t>
            </w:r>
          </w:p>
        </w:tc>
        <w:tc>
          <w:tcPr>
            <w:tcW w:w="750" w:type="dxa"/>
            <w:tcBorders>
              <w:top w:val="nil"/>
              <w:left w:val="nil"/>
              <w:bottom w:val="single" w:sz="8"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1160" w:type="dxa"/>
            <w:tcBorders>
              <w:top w:val="nil"/>
              <w:left w:val="nil"/>
              <w:bottom w:val="single" w:sz="8"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950"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082"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960"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63" w:type="dxa"/>
            <w:tcBorders>
              <w:top w:val="nil"/>
              <w:left w:val="nil"/>
              <w:bottom w:val="nil"/>
              <w:right w:val="single" w:sz="4"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70"/>
        </w:trPr>
        <w:tc>
          <w:tcPr>
            <w:tcW w:w="567" w:type="dxa"/>
            <w:tcBorders>
              <w:top w:val="nil"/>
              <w:left w:val="single" w:sz="8" w:space="0" w:color="auto"/>
              <w:bottom w:val="nil"/>
              <w:right w:val="single" w:sz="8"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 </w:t>
            </w:r>
          </w:p>
        </w:tc>
        <w:tc>
          <w:tcPr>
            <w:tcW w:w="1421" w:type="dxa"/>
            <w:tcBorders>
              <w:top w:val="nil"/>
              <w:left w:val="nil"/>
              <w:bottom w:val="nil"/>
              <w:right w:val="nil"/>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2031" w:type="dxa"/>
            <w:tcBorders>
              <w:top w:val="nil"/>
              <w:left w:val="nil"/>
              <w:bottom w:val="nil"/>
              <w:right w:val="single" w:sz="8"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1016" w:type="dxa"/>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803" w:type="dxa"/>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1013" w:type="dxa"/>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750" w:type="dxa"/>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1160" w:type="dxa"/>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950" w:type="dxa"/>
            <w:tcBorders>
              <w:top w:val="single" w:sz="8" w:space="0" w:color="auto"/>
              <w:left w:val="nil"/>
              <w:bottom w:val="single" w:sz="8" w:space="0" w:color="auto"/>
              <w:right w:val="nil"/>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082" w:type="dxa"/>
            <w:tcBorders>
              <w:top w:val="single" w:sz="8" w:space="0" w:color="auto"/>
              <w:left w:val="nil"/>
              <w:bottom w:val="single" w:sz="8" w:space="0" w:color="auto"/>
              <w:right w:val="nil"/>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60" w:type="dxa"/>
            <w:tcBorders>
              <w:top w:val="single" w:sz="8" w:space="0" w:color="auto"/>
              <w:left w:val="nil"/>
              <w:bottom w:val="single" w:sz="8" w:space="0" w:color="auto"/>
              <w:right w:val="nil"/>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63" w:type="dxa"/>
            <w:tcBorders>
              <w:top w:val="single" w:sz="8" w:space="0" w:color="auto"/>
              <w:left w:val="nil"/>
              <w:bottom w:val="single" w:sz="8" w:space="0" w:color="auto"/>
              <w:right w:val="nil"/>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60" w:type="dxa"/>
            <w:tcBorders>
              <w:top w:val="single" w:sz="4" w:space="0" w:color="auto"/>
              <w:left w:val="nil"/>
              <w:bottom w:val="single" w:sz="8" w:space="0" w:color="auto"/>
              <w:right w:val="nil"/>
            </w:tcBorders>
            <w:shd w:val="clear" w:color="000000" w:fill="C0C0C0"/>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960" w:type="dxa"/>
            <w:tcBorders>
              <w:top w:val="single" w:sz="4" w:space="0" w:color="auto"/>
              <w:left w:val="nil"/>
              <w:bottom w:val="single" w:sz="8" w:space="0" w:color="auto"/>
              <w:right w:val="nil"/>
            </w:tcBorders>
            <w:shd w:val="clear" w:color="000000" w:fill="C0C0C0"/>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773" w:type="dxa"/>
            <w:tcBorders>
              <w:top w:val="single" w:sz="4" w:space="0" w:color="auto"/>
              <w:left w:val="nil"/>
              <w:bottom w:val="single" w:sz="8" w:space="0" w:color="auto"/>
              <w:right w:val="nil"/>
            </w:tcBorders>
            <w:shd w:val="clear" w:color="000000" w:fill="C0C0C0"/>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r>
      <w:tr w:rsidR="00192C53" w:rsidRPr="00434552" w:rsidTr="005A4F22">
        <w:trPr>
          <w:trHeight w:val="315"/>
        </w:trPr>
        <w:tc>
          <w:tcPr>
            <w:tcW w:w="567" w:type="dxa"/>
            <w:tcBorders>
              <w:top w:val="single" w:sz="8" w:space="0" w:color="auto"/>
              <w:left w:val="single" w:sz="8" w:space="0" w:color="auto"/>
              <w:bottom w:val="nil"/>
              <w:right w:val="nil"/>
            </w:tcBorders>
            <w:shd w:val="clear" w:color="000000" w:fill="FFFF00"/>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Κ</w:t>
            </w:r>
          </w:p>
        </w:tc>
        <w:tc>
          <w:tcPr>
            <w:tcW w:w="3452" w:type="dxa"/>
            <w:gridSpan w:val="2"/>
            <w:tcBorders>
              <w:top w:val="single" w:sz="8" w:space="0" w:color="auto"/>
              <w:left w:val="nil"/>
              <w:bottom w:val="single" w:sz="8" w:space="0" w:color="auto"/>
              <w:right w:val="single" w:sz="8" w:space="0" w:color="000000"/>
            </w:tcBorders>
            <w:shd w:val="clear" w:color="000000" w:fill="FFFF00"/>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ΙΑΤΡΟΚΟΙΝΩΝΙΚΑ ΚΕΝΤΡΑ</w:t>
            </w:r>
          </w:p>
        </w:tc>
        <w:tc>
          <w:tcPr>
            <w:tcW w:w="1016"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03"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013"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750"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160"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50"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082"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60"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63"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2693" w:type="dxa"/>
            <w:gridSpan w:val="3"/>
            <w:vMerge w:val="restart"/>
            <w:tcBorders>
              <w:top w:val="single" w:sz="8" w:space="0" w:color="auto"/>
              <w:left w:val="nil"/>
              <w:bottom w:val="single" w:sz="8" w:space="0" w:color="000000"/>
              <w:right w:val="nil"/>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r>
      <w:tr w:rsidR="00192C53" w:rsidRPr="00434552" w:rsidTr="005A4F22">
        <w:trPr>
          <w:trHeight w:val="315"/>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1</w:t>
            </w:r>
          </w:p>
        </w:tc>
        <w:tc>
          <w:tcPr>
            <w:tcW w:w="3452" w:type="dxa"/>
            <w:gridSpan w:val="2"/>
            <w:tcBorders>
              <w:top w:val="single" w:sz="8" w:space="0" w:color="auto"/>
              <w:left w:val="nil"/>
              <w:bottom w:val="single" w:sz="4" w:space="0" w:color="auto"/>
              <w:right w:val="single" w:sz="8" w:space="0" w:color="000000"/>
            </w:tcBorders>
            <w:shd w:val="clear" w:color="000000" w:fill="FFFFFF"/>
            <w:noWrap/>
            <w:hideMark/>
          </w:tcPr>
          <w:p w:rsidR="00192C53" w:rsidRPr="00434552" w:rsidRDefault="00192C53" w:rsidP="005A4F22">
            <w:pPr>
              <w:spacing w:after="0" w:line="240" w:lineRule="auto"/>
              <w:rPr>
                <w:rFonts w:eastAsia="Times New Roman" w:cstheme="minorHAnsi"/>
                <w:b/>
                <w:bCs/>
                <w:sz w:val="18"/>
                <w:szCs w:val="18"/>
                <w:lang w:eastAsia="el-GR"/>
              </w:rPr>
            </w:pPr>
            <w:r w:rsidRPr="00434552">
              <w:rPr>
                <w:rFonts w:eastAsia="Times New Roman" w:cstheme="minorHAnsi"/>
                <w:b/>
                <w:bCs/>
                <w:sz w:val="18"/>
                <w:szCs w:val="18"/>
                <w:lang w:eastAsia="el-GR"/>
              </w:rPr>
              <w:t>ΠΑΙΔΙΚΗ ΠΟΛΥΚΛΙΝΙΚΗ ΑΘΗΝΩΝ - ΚΕΝΤΡΟ ΟΙΚΟΓΕΝΕΙΑΣ</w:t>
            </w:r>
          </w:p>
        </w:tc>
        <w:tc>
          <w:tcPr>
            <w:tcW w:w="1016" w:type="dxa"/>
            <w:tcBorders>
              <w:top w:val="nil"/>
              <w:left w:val="nil"/>
              <w:bottom w:val="single" w:sz="8" w:space="0" w:color="auto"/>
              <w:right w:val="nil"/>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2000</w:t>
            </w:r>
          </w:p>
        </w:tc>
        <w:tc>
          <w:tcPr>
            <w:tcW w:w="803" w:type="dxa"/>
            <w:tcBorders>
              <w:top w:val="nil"/>
              <w:left w:val="single" w:sz="8" w:space="0" w:color="auto"/>
              <w:bottom w:val="single" w:sz="8" w:space="0" w:color="auto"/>
              <w:right w:val="nil"/>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w:t>
            </w:r>
          </w:p>
        </w:tc>
        <w:tc>
          <w:tcPr>
            <w:tcW w:w="1013" w:type="dxa"/>
            <w:tcBorders>
              <w:top w:val="nil"/>
              <w:left w:val="single" w:sz="8" w:space="0" w:color="auto"/>
              <w:bottom w:val="single" w:sz="8" w:space="0" w:color="auto"/>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7.00-11.00</w:t>
            </w:r>
          </w:p>
        </w:tc>
        <w:tc>
          <w:tcPr>
            <w:tcW w:w="750" w:type="dxa"/>
            <w:tcBorders>
              <w:top w:val="nil"/>
              <w:left w:val="nil"/>
              <w:bottom w:val="single" w:sz="8" w:space="0" w:color="auto"/>
              <w:right w:val="nil"/>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4</w:t>
            </w:r>
          </w:p>
        </w:tc>
        <w:tc>
          <w:tcPr>
            <w:tcW w:w="1160" w:type="dxa"/>
            <w:tcBorders>
              <w:top w:val="nil"/>
              <w:left w:val="single" w:sz="8" w:space="0" w:color="auto"/>
              <w:bottom w:val="single" w:sz="8" w:space="0" w:color="auto"/>
              <w:right w:val="nil"/>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4</w:t>
            </w:r>
          </w:p>
        </w:tc>
        <w:tc>
          <w:tcPr>
            <w:tcW w:w="950" w:type="dxa"/>
            <w:tcBorders>
              <w:top w:val="nil"/>
              <w:left w:val="single" w:sz="8" w:space="0" w:color="auto"/>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082"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60"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63"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2693" w:type="dxa"/>
            <w:gridSpan w:val="3"/>
            <w:vMerge/>
            <w:tcBorders>
              <w:top w:val="nil"/>
              <w:left w:val="nil"/>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315"/>
        </w:trPr>
        <w:tc>
          <w:tcPr>
            <w:tcW w:w="567" w:type="dxa"/>
            <w:tcBorders>
              <w:top w:val="nil"/>
              <w:left w:val="single" w:sz="8" w:space="0" w:color="auto"/>
              <w:bottom w:val="single" w:sz="8"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2</w:t>
            </w:r>
          </w:p>
        </w:tc>
        <w:tc>
          <w:tcPr>
            <w:tcW w:w="3452"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192C53" w:rsidRPr="00434552" w:rsidRDefault="00192C53" w:rsidP="005A4F22">
            <w:pPr>
              <w:spacing w:after="0" w:line="240" w:lineRule="auto"/>
              <w:rPr>
                <w:rFonts w:eastAsia="Times New Roman" w:cstheme="minorHAnsi"/>
                <w:b/>
                <w:bCs/>
                <w:sz w:val="18"/>
                <w:szCs w:val="18"/>
                <w:lang w:eastAsia="el-GR"/>
              </w:rPr>
            </w:pPr>
            <w:r w:rsidRPr="00434552">
              <w:rPr>
                <w:rFonts w:eastAsia="Times New Roman" w:cstheme="minorHAnsi"/>
                <w:b/>
                <w:bCs/>
                <w:sz w:val="18"/>
                <w:szCs w:val="18"/>
                <w:lang w:eastAsia="el-GR"/>
              </w:rPr>
              <w:t>ΙΑΤΡΟΚΟΙΝΩΝΙΚΟ ΚΕΝΤΡΟ ΠΛ. ΑΜΕΡΙΚΗΣ</w:t>
            </w:r>
          </w:p>
        </w:tc>
        <w:tc>
          <w:tcPr>
            <w:tcW w:w="101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590</w:t>
            </w:r>
          </w:p>
        </w:tc>
        <w:tc>
          <w:tcPr>
            <w:tcW w:w="80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w:t>
            </w:r>
          </w:p>
        </w:tc>
        <w:tc>
          <w:tcPr>
            <w:tcW w:w="101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7.00-11.00</w:t>
            </w:r>
          </w:p>
        </w:tc>
        <w:tc>
          <w:tcPr>
            <w:tcW w:w="7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4</w:t>
            </w:r>
          </w:p>
        </w:tc>
        <w:tc>
          <w:tcPr>
            <w:tcW w:w="11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4</w:t>
            </w:r>
          </w:p>
        </w:tc>
        <w:tc>
          <w:tcPr>
            <w:tcW w:w="950"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082"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60"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63"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2693" w:type="dxa"/>
            <w:gridSpan w:val="3"/>
            <w:vMerge/>
            <w:tcBorders>
              <w:top w:val="nil"/>
              <w:left w:val="nil"/>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315"/>
        </w:trPr>
        <w:tc>
          <w:tcPr>
            <w:tcW w:w="567" w:type="dxa"/>
            <w:tcBorders>
              <w:top w:val="nil"/>
              <w:left w:val="single" w:sz="8" w:space="0" w:color="auto"/>
              <w:bottom w:val="single" w:sz="8"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3</w:t>
            </w:r>
          </w:p>
        </w:tc>
        <w:tc>
          <w:tcPr>
            <w:tcW w:w="3452"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192C53" w:rsidRPr="00434552" w:rsidRDefault="00192C53" w:rsidP="005A4F22">
            <w:pPr>
              <w:spacing w:after="0" w:line="240" w:lineRule="auto"/>
              <w:rPr>
                <w:rFonts w:eastAsia="Times New Roman" w:cstheme="minorHAnsi"/>
                <w:b/>
                <w:bCs/>
                <w:sz w:val="18"/>
                <w:szCs w:val="18"/>
                <w:lang w:eastAsia="el-GR"/>
              </w:rPr>
            </w:pPr>
            <w:r w:rsidRPr="00434552">
              <w:rPr>
                <w:rFonts w:eastAsia="Times New Roman" w:cstheme="minorHAnsi"/>
                <w:b/>
                <w:bCs/>
                <w:sz w:val="18"/>
                <w:szCs w:val="18"/>
                <w:lang w:eastAsia="el-GR"/>
              </w:rPr>
              <w:t>ΙΑΤΡΟΚΟΙΝΩΝΙΚΟ ΚΕΝΤΡΟ ΚΑΛΛΙΘΕΑΣ</w:t>
            </w:r>
          </w:p>
        </w:tc>
        <w:tc>
          <w:tcPr>
            <w:tcW w:w="1016"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13"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75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50"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082"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60"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63"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2693" w:type="dxa"/>
            <w:gridSpan w:val="3"/>
            <w:vMerge/>
            <w:tcBorders>
              <w:top w:val="nil"/>
              <w:left w:val="nil"/>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315"/>
        </w:trPr>
        <w:tc>
          <w:tcPr>
            <w:tcW w:w="567" w:type="dxa"/>
            <w:tcBorders>
              <w:top w:val="nil"/>
              <w:left w:val="single" w:sz="8" w:space="0" w:color="auto"/>
              <w:bottom w:val="single" w:sz="8"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4</w:t>
            </w:r>
          </w:p>
        </w:tc>
        <w:tc>
          <w:tcPr>
            <w:tcW w:w="3452" w:type="dxa"/>
            <w:gridSpan w:val="2"/>
            <w:tcBorders>
              <w:top w:val="single" w:sz="4" w:space="0" w:color="auto"/>
              <w:left w:val="nil"/>
              <w:bottom w:val="single" w:sz="8" w:space="0" w:color="auto"/>
              <w:right w:val="single" w:sz="8" w:space="0" w:color="000000"/>
            </w:tcBorders>
            <w:shd w:val="clear" w:color="000000" w:fill="FFFFFF"/>
            <w:noWrap/>
            <w:vAlign w:val="bottom"/>
            <w:hideMark/>
          </w:tcPr>
          <w:p w:rsidR="00192C53" w:rsidRPr="00434552" w:rsidRDefault="00192C53" w:rsidP="005A4F22">
            <w:pPr>
              <w:spacing w:after="0" w:line="240" w:lineRule="auto"/>
              <w:rPr>
                <w:rFonts w:eastAsia="Times New Roman" w:cstheme="minorHAnsi"/>
                <w:b/>
                <w:bCs/>
                <w:sz w:val="18"/>
                <w:szCs w:val="18"/>
                <w:lang w:eastAsia="el-GR"/>
              </w:rPr>
            </w:pPr>
            <w:r w:rsidRPr="00434552">
              <w:rPr>
                <w:rFonts w:eastAsia="Times New Roman" w:cstheme="minorHAnsi"/>
                <w:b/>
                <w:bCs/>
                <w:sz w:val="18"/>
                <w:szCs w:val="18"/>
                <w:lang w:eastAsia="el-GR"/>
              </w:rPr>
              <w:t>ΙΑΤΡΟΚΟΙΝΩΝΙΚΟ ΚΕΝΤΡΟ ΖΩΓΡΑΦΟΥ</w:t>
            </w:r>
          </w:p>
        </w:tc>
        <w:tc>
          <w:tcPr>
            <w:tcW w:w="1016"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13"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75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6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50" w:type="dxa"/>
            <w:tcBorders>
              <w:top w:val="nil"/>
              <w:left w:val="nil"/>
              <w:bottom w:val="single" w:sz="8" w:space="0" w:color="auto"/>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082" w:type="dxa"/>
            <w:tcBorders>
              <w:top w:val="nil"/>
              <w:left w:val="nil"/>
              <w:bottom w:val="single" w:sz="8" w:space="0" w:color="auto"/>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63" w:type="dxa"/>
            <w:tcBorders>
              <w:top w:val="nil"/>
              <w:left w:val="nil"/>
              <w:bottom w:val="single" w:sz="8" w:space="0" w:color="auto"/>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2693" w:type="dxa"/>
            <w:gridSpan w:val="3"/>
            <w:vMerge/>
            <w:tcBorders>
              <w:top w:val="nil"/>
              <w:left w:val="nil"/>
              <w:bottom w:val="single" w:sz="8" w:space="0" w:color="auto"/>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70"/>
        </w:trPr>
        <w:tc>
          <w:tcPr>
            <w:tcW w:w="567" w:type="dxa"/>
            <w:tcBorders>
              <w:top w:val="nil"/>
              <w:left w:val="single" w:sz="8" w:space="0" w:color="auto"/>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1421" w:type="dxa"/>
            <w:tcBorders>
              <w:top w:val="nil"/>
              <w:left w:val="nil"/>
              <w:bottom w:val="single" w:sz="8" w:space="0" w:color="auto"/>
              <w:right w:val="nil"/>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2031" w:type="dxa"/>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016" w:type="dxa"/>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03" w:type="dxa"/>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013" w:type="dxa"/>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750" w:type="dxa"/>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160" w:type="dxa"/>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50" w:type="dxa"/>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082" w:type="dxa"/>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60" w:type="dxa"/>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63" w:type="dxa"/>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60" w:type="dxa"/>
            <w:tcBorders>
              <w:top w:val="nil"/>
              <w:left w:val="nil"/>
              <w:bottom w:val="single" w:sz="8" w:space="0" w:color="auto"/>
              <w:right w:val="nil"/>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60" w:type="dxa"/>
            <w:tcBorders>
              <w:top w:val="nil"/>
              <w:left w:val="nil"/>
              <w:bottom w:val="single" w:sz="8" w:space="0" w:color="auto"/>
              <w:right w:val="nil"/>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773" w:type="dxa"/>
            <w:tcBorders>
              <w:top w:val="nil"/>
              <w:left w:val="nil"/>
              <w:bottom w:val="single" w:sz="8" w:space="0" w:color="auto"/>
              <w:right w:val="nil"/>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r>
      <w:tr w:rsidR="00192C53" w:rsidRPr="00434552" w:rsidTr="005A4F22">
        <w:trPr>
          <w:trHeight w:val="330"/>
        </w:trPr>
        <w:tc>
          <w:tcPr>
            <w:tcW w:w="567" w:type="dxa"/>
            <w:tcBorders>
              <w:top w:val="nil"/>
              <w:left w:val="single" w:sz="8" w:space="0" w:color="auto"/>
              <w:bottom w:val="single" w:sz="8"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 </w:t>
            </w:r>
          </w:p>
        </w:tc>
        <w:tc>
          <w:tcPr>
            <w:tcW w:w="3452" w:type="dxa"/>
            <w:gridSpan w:val="2"/>
            <w:tcBorders>
              <w:top w:val="nil"/>
              <w:left w:val="nil"/>
              <w:bottom w:val="single" w:sz="8" w:space="0" w:color="auto"/>
              <w:right w:val="single" w:sz="8" w:space="0" w:color="000000"/>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Σ Υ Ν Ο Λ Α</w:t>
            </w:r>
          </w:p>
        </w:tc>
        <w:tc>
          <w:tcPr>
            <w:tcW w:w="1016" w:type="dxa"/>
            <w:tcBorders>
              <w:top w:val="nil"/>
              <w:left w:val="nil"/>
              <w:bottom w:val="single" w:sz="8"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31.067,00</w:t>
            </w:r>
          </w:p>
        </w:tc>
        <w:tc>
          <w:tcPr>
            <w:tcW w:w="803" w:type="dxa"/>
            <w:tcBorders>
              <w:top w:val="nil"/>
              <w:left w:val="nil"/>
              <w:bottom w:val="single" w:sz="8"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52</w:t>
            </w:r>
          </w:p>
        </w:tc>
        <w:tc>
          <w:tcPr>
            <w:tcW w:w="1013" w:type="dxa"/>
            <w:tcBorders>
              <w:top w:val="nil"/>
              <w:left w:val="nil"/>
              <w:bottom w:val="single" w:sz="8"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750" w:type="dxa"/>
            <w:tcBorders>
              <w:top w:val="nil"/>
              <w:left w:val="nil"/>
              <w:bottom w:val="single" w:sz="8" w:space="0" w:color="auto"/>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160" w:type="dxa"/>
            <w:tcBorders>
              <w:top w:val="nil"/>
              <w:left w:val="nil"/>
              <w:bottom w:val="single" w:sz="8"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263</w:t>
            </w:r>
          </w:p>
        </w:tc>
        <w:tc>
          <w:tcPr>
            <w:tcW w:w="950" w:type="dxa"/>
            <w:tcBorders>
              <w:top w:val="nil"/>
              <w:left w:val="nil"/>
              <w:bottom w:val="single" w:sz="8"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23</w:t>
            </w:r>
          </w:p>
        </w:tc>
        <w:tc>
          <w:tcPr>
            <w:tcW w:w="1082" w:type="dxa"/>
            <w:tcBorders>
              <w:top w:val="nil"/>
              <w:left w:val="nil"/>
              <w:bottom w:val="single" w:sz="8"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960" w:type="dxa"/>
            <w:tcBorders>
              <w:top w:val="nil"/>
              <w:left w:val="nil"/>
              <w:bottom w:val="single" w:sz="8" w:space="0" w:color="auto"/>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63" w:type="dxa"/>
            <w:tcBorders>
              <w:top w:val="nil"/>
              <w:left w:val="nil"/>
              <w:bottom w:val="single" w:sz="8"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112</w:t>
            </w:r>
          </w:p>
        </w:tc>
        <w:tc>
          <w:tcPr>
            <w:tcW w:w="960" w:type="dxa"/>
            <w:tcBorders>
              <w:top w:val="nil"/>
              <w:left w:val="nil"/>
              <w:bottom w:val="single" w:sz="8"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60" w:type="dxa"/>
            <w:tcBorders>
              <w:top w:val="nil"/>
              <w:left w:val="nil"/>
              <w:bottom w:val="single" w:sz="8" w:space="0" w:color="auto"/>
              <w:right w:val="nil"/>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773" w:type="dxa"/>
            <w:tcBorders>
              <w:top w:val="nil"/>
              <w:left w:val="nil"/>
              <w:bottom w:val="single" w:sz="8" w:space="0" w:color="auto"/>
              <w:right w:val="nil"/>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r>
      <w:tr w:rsidR="00192C53" w:rsidRPr="00434552" w:rsidTr="005A4F22">
        <w:trPr>
          <w:trHeight w:val="315"/>
        </w:trPr>
        <w:tc>
          <w:tcPr>
            <w:tcW w:w="15309" w:type="dxa"/>
            <w:gridSpan w:val="15"/>
            <w:tcBorders>
              <w:top w:val="single" w:sz="8" w:space="0" w:color="auto"/>
              <w:left w:val="nil"/>
              <w:bottom w:val="nil"/>
              <w:right w:val="nil"/>
            </w:tcBorders>
            <w:shd w:val="clear" w:color="auto" w:fill="auto"/>
            <w:noWrap/>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lastRenderedPageBreak/>
              <w:t> </w:t>
            </w:r>
          </w:p>
        </w:tc>
      </w:tr>
      <w:tr w:rsidR="00192C53" w:rsidRPr="00434552" w:rsidTr="005A4F22">
        <w:trPr>
          <w:trHeight w:val="375"/>
        </w:trPr>
        <w:tc>
          <w:tcPr>
            <w:tcW w:w="4019" w:type="dxa"/>
            <w:gridSpan w:val="3"/>
            <w:tcBorders>
              <w:top w:val="single" w:sz="8" w:space="0" w:color="auto"/>
              <w:left w:val="single" w:sz="8" w:space="0" w:color="auto"/>
              <w:bottom w:val="single" w:sz="8" w:space="0" w:color="auto"/>
              <w:right w:val="single" w:sz="8" w:space="0" w:color="000000"/>
            </w:tcBorders>
            <w:shd w:val="clear" w:color="000000" w:fill="BFBFBF"/>
            <w:noWrap/>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ΓΕΝΙΚΕΣ ΠΑΡΑΤΗΡΗΣΕΙΣ</w:t>
            </w:r>
          </w:p>
        </w:tc>
        <w:tc>
          <w:tcPr>
            <w:tcW w:w="1016" w:type="dxa"/>
            <w:tcBorders>
              <w:top w:val="nil"/>
              <w:left w:val="nil"/>
              <w:bottom w:val="nil"/>
              <w:right w:val="nil"/>
            </w:tcBorders>
            <w:shd w:val="clear" w:color="auto" w:fill="auto"/>
            <w:noWrap/>
            <w:hideMark/>
          </w:tcPr>
          <w:p w:rsidR="00192C53" w:rsidRPr="00434552" w:rsidRDefault="00192C53" w:rsidP="005A4F22">
            <w:pPr>
              <w:spacing w:after="0" w:line="240" w:lineRule="auto"/>
              <w:jc w:val="center"/>
              <w:rPr>
                <w:rFonts w:eastAsia="Times New Roman" w:cstheme="minorHAnsi"/>
                <w:b/>
                <w:bCs/>
                <w:sz w:val="18"/>
                <w:szCs w:val="18"/>
                <w:lang w:eastAsia="el-GR"/>
              </w:rPr>
            </w:pPr>
          </w:p>
        </w:tc>
        <w:tc>
          <w:tcPr>
            <w:tcW w:w="803" w:type="dxa"/>
            <w:tcBorders>
              <w:top w:val="nil"/>
              <w:left w:val="nil"/>
              <w:bottom w:val="nil"/>
              <w:right w:val="nil"/>
            </w:tcBorders>
            <w:shd w:val="clear" w:color="auto" w:fill="auto"/>
            <w:noWrap/>
            <w:hideMark/>
          </w:tcPr>
          <w:p w:rsidR="00192C53" w:rsidRPr="00434552" w:rsidRDefault="00192C53" w:rsidP="005A4F22">
            <w:pPr>
              <w:spacing w:after="0" w:line="240" w:lineRule="auto"/>
              <w:jc w:val="center"/>
              <w:rPr>
                <w:rFonts w:eastAsia="Times New Roman" w:cstheme="minorHAnsi"/>
                <w:b/>
                <w:bCs/>
                <w:sz w:val="18"/>
                <w:szCs w:val="18"/>
                <w:lang w:eastAsia="el-GR"/>
              </w:rPr>
            </w:pPr>
          </w:p>
        </w:tc>
        <w:tc>
          <w:tcPr>
            <w:tcW w:w="1013" w:type="dxa"/>
            <w:tcBorders>
              <w:top w:val="nil"/>
              <w:left w:val="nil"/>
              <w:bottom w:val="nil"/>
              <w:right w:val="nil"/>
            </w:tcBorders>
            <w:shd w:val="clear" w:color="auto" w:fill="auto"/>
            <w:noWrap/>
            <w:hideMark/>
          </w:tcPr>
          <w:p w:rsidR="00192C53" w:rsidRPr="00434552" w:rsidRDefault="00192C53" w:rsidP="005A4F22">
            <w:pPr>
              <w:spacing w:after="0" w:line="240" w:lineRule="auto"/>
              <w:jc w:val="center"/>
              <w:rPr>
                <w:rFonts w:eastAsia="Times New Roman" w:cstheme="minorHAnsi"/>
                <w:b/>
                <w:bCs/>
                <w:sz w:val="18"/>
                <w:szCs w:val="18"/>
                <w:lang w:eastAsia="el-GR"/>
              </w:rPr>
            </w:pPr>
          </w:p>
        </w:tc>
        <w:tc>
          <w:tcPr>
            <w:tcW w:w="750" w:type="dxa"/>
            <w:tcBorders>
              <w:top w:val="nil"/>
              <w:left w:val="nil"/>
              <w:bottom w:val="nil"/>
              <w:right w:val="nil"/>
            </w:tcBorders>
            <w:shd w:val="clear" w:color="auto" w:fill="auto"/>
            <w:noWrap/>
            <w:hideMark/>
          </w:tcPr>
          <w:p w:rsidR="00192C53" w:rsidRPr="00434552" w:rsidRDefault="00192C53" w:rsidP="005A4F22">
            <w:pPr>
              <w:spacing w:after="0" w:line="240" w:lineRule="auto"/>
              <w:jc w:val="center"/>
              <w:rPr>
                <w:rFonts w:eastAsia="Times New Roman" w:cstheme="minorHAnsi"/>
                <w:b/>
                <w:bCs/>
                <w:sz w:val="18"/>
                <w:szCs w:val="18"/>
                <w:lang w:eastAsia="el-GR"/>
              </w:rPr>
            </w:pPr>
          </w:p>
        </w:tc>
        <w:tc>
          <w:tcPr>
            <w:tcW w:w="1160" w:type="dxa"/>
            <w:tcBorders>
              <w:top w:val="nil"/>
              <w:left w:val="nil"/>
              <w:bottom w:val="nil"/>
              <w:right w:val="nil"/>
            </w:tcBorders>
            <w:shd w:val="clear" w:color="auto" w:fill="auto"/>
            <w:noWrap/>
            <w:hideMark/>
          </w:tcPr>
          <w:p w:rsidR="00192C53" w:rsidRPr="00434552" w:rsidRDefault="00192C53" w:rsidP="005A4F22">
            <w:pPr>
              <w:spacing w:after="0" w:line="240" w:lineRule="auto"/>
              <w:jc w:val="center"/>
              <w:rPr>
                <w:rFonts w:eastAsia="Times New Roman" w:cstheme="minorHAnsi"/>
                <w:b/>
                <w:bCs/>
                <w:sz w:val="18"/>
                <w:szCs w:val="18"/>
                <w:lang w:eastAsia="el-GR"/>
              </w:rPr>
            </w:pPr>
          </w:p>
        </w:tc>
        <w:tc>
          <w:tcPr>
            <w:tcW w:w="950" w:type="dxa"/>
            <w:tcBorders>
              <w:top w:val="nil"/>
              <w:left w:val="nil"/>
              <w:bottom w:val="nil"/>
              <w:right w:val="nil"/>
            </w:tcBorders>
            <w:shd w:val="clear" w:color="auto" w:fill="auto"/>
            <w:noWrap/>
            <w:hideMark/>
          </w:tcPr>
          <w:p w:rsidR="00192C53" w:rsidRPr="00434552" w:rsidRDefault="00192C53" w:rsidP="005A4F22">
            <w:pPr>
              <w:spacing w:after="0" w:line="240" w:lineRule="auto"/>
              <w:jc w:val="center"/>
              <w:rPr>
                <w:rFonts w:eastAsia="Times New Roman" w:cstheme="minorHAnsi"/>
                <w:b/>
                <w:bCs/>
                <w:sz w:val="18"/>
                <w:szCs w:val="18"/>
                <w:lang w:eastAsia="el-GR"/>
              </w:rPr>
            </w:pPr>
          </w:p>
        </w:tc>
        <w:tc>
          <w:tcPr>
            <w:tcW w:w="1082" w:type="dxa"/>
            <w:tcBorders>
              <w:top w:val="nil"/>
              <w:left w:val="nil"/>
              <w:bottom w:val="nil"/>
              <w:right w:val="nil"/>
            </w:tcBorders>
            <w:shd w:val="clear" w:color="auto" w:fill="auto"/>
            <w:noWrap/>
            <w:hideMark/>
          </w:tcPr>
          <w:p w:rsidR="00192C53" w:rsidRPr="00434552" w:rsidRDefault="00192C53" w:rsidP="005A4F22">
            <w:pPr>
              <w:spacing w:after="0" w:line="240" w:lineRule="auto"/>
              <w:jc w:val="center"/>
              <w:rPr>
                <w:rFonts w:eastAsia="Times New Roman" w:cstheme="minorHAnsi"/>
                <w:b/>
                <w:bCs/>
                <w:sz w:val="18"/>
                <w:szCs w:val="18"/>
                <w:lang w:eastAsia="el-GR"/>
              </w:rPr>
            </w:pPr>
          </w:p>
        </w:tc>
        <w:tc>
          <w:tcPr>
            <w:tcW w:w="960" w:type="dxa"/>
            <w:tcBorders>
              <w:top w:val="nil"/>
              <w:left w:val="nil"/>
              <w:bottom w:val="nil"/>
              <w:right w:val="nil"/>
            </w:tcBorders>
            <w:shd w:val="clear" w:color="auto" w:fill="auto"/>
            <w:noWrap/>
            <w:hideMark/>
          </w:tcPr>
          <w:p w:rsidR="00192C53" w:rsidRPr="00434552" w:rsidRDefault="00192C53" w:rsidP="005A4F22">
            <w:pPr>
              <w:spacing w:after="0" w:line="240" w:lineRule="auto"/>
              <w:jc w:val="center"/>
              <w:rPr>
                <w:rFonts w:eastAsia="Times New Roman" w:cstheme="minorHAnsi"/>
                <w:b/>
                <w:bCs/>
                <w:sz w:val="18"/>
                <w:szCs w:val="18"/>
                <w:lang w:eastAsia="el-GR"/>
              </w:rPr>
            </w:pPr>
          </w:p>
        </w:tc>
        <w:tc>
          <w:tcPr>
            <w:tcW w:w="863" w:type="dxa"/>
            <w:tcBorders>
              <w:top w:val="nil"/>
              <w:left w:val="nil"/>
              <w:bottom w:val="nil"/>
              <w:right w:val="nil"/>
            </w:tcBorders>
            <w:shd w:val="clear" w:color="auto" w:fill="auto"/>
            <w:noWrap/>
            <w:hideMark/>
          </w:tcPr>
          <w:p w:rsidR="00192C53" w:rsidRPr="00434552" w:rsidRDefault="00192C53" w:rsidP="005A4F22">
            <w:pPr>
              <w:spacing w:after="0" w:line="240" w:lineRule="auto"/>
              <w:jc w:val="center"/>
              <w:rPr>
                <w:rFonts w:eastAsia="Times New Roman" w:cstheme="minorHAnsi"/>
                <w:b/>
                <w:bCs/>
                <w:sz w:val="18"/>
                <w:szCs w:val="18"/>
                <w:lang w:eastAsia="el-GR"/>
              </w:rPr>
            </w:pPr>
          </w:p>
        </w:tc>
        <w:tc>
          <w:tcPr>
            <w:tcW w:w="960" w:type="dxa"/>
            <w:tcBorders>
              <w:top w:val="nil"/>
              <w:left w:val="nil"/>
              <w:bottom w:val="nil"/>
              <w:right w:val="nil"/>
            </w:tcBorders>
            <w:shd w:val="clear" w:color="auto" w:fill="auto"/>
            <w:noWrap/>
            <w:hideMark/>
          </w:tcPr>
          <w:p w:rsidR="00192C53" w:rsidRPr="00434552" w:rsidRDefault="00192C53" w:rsidP="005A4F22">
            <w:pPr>
              <w:spacing w:after="0" w:line="240" w:lineRule="auto"/>
              <w:jc w:val="center"/>
              <w:rPr>
                <w:rFonts w:eastAsia="Times New Roman" w:cstheme="minorHAnsi"/>
                <w:b/>
                <w:bCs/>
                <w:sz w:val="18"/>
                <w:szCs w:val="18"/>
                <w:lang w:eastAsia="el-GR"/>
              </w:rPr>
            </w:pPr>
          </w:p>
        </w:tc>
        <w:tc>
          <w:tcPr>
            <w:tcW w:w="960" w:type="dxa"/>
            <w:tcBorders>
              <w:top w:val="nil"/>
              <w:left w:val="nil"/>
              <w:bottom w:val="nil"/>
              <w:right w:val="nil"/>
            </w:tcBorders>
            <w:shd w:val="clear" w:color="auto" w:fill="auto"/>
            <w:noWrap/>
            <w:hideMark/>
          </w:tcPr>
          <w:p w:rsidR="00192C53" w:rsidRPr="00434552" w:rsidRDefault="00192C53" w:rsidP="005A4F22">
            <w:pPr>
              <w:spacing w:after="0" w:line="240" w:lineRule="auto"/>
              <w:jc w:val="center"/>
              <w:rPr>
                <w:rFonts w:eastAsia="Times New Roman" w:cstheme="minorHAnsi"/>
                <w:b/>
                <w:bCs/>
                <w:sz w:val="18"/>
                <w:szCs w:val="18"/>
                <w:lang w:eastAsia="el-GR"/>
              </w:rPr>
            </w:pPr>
          </w:p>
        </w:tc>
        <w:tc>
          <w:tcPr>
            <w:tcW w:w="773" w:type="dxa"/>
            <w:tcBorders>
              <w:top w:val="nil"/>
              <w:left w:val="nil"/>
              <w:bottom w:val="nil"/>
              <w:right w:val="nil"/>
            </w:tcBorders>
            <w:shd w:val="clear" w:color="auto" w:fill="auto"/>
            <w:noWrap/>
            <w:hideMark/>
          </w:tcPr>
          <w:p w:rsidR="00192C53" w:rsidRPr="00434552" w:rsidRDefault="00192C53" w:rsidP="005A4F22">
            <w:pPr>
              <w:spacing w:after="0" w:line="240" w:lineRule="auto"/>
              <w:jc w:val="center"/>
              <w:rPr>
                <w:rFonts w:eastAsia="Times New Roman" w:cstheme="minorHAnsi"/>
                <w:b/>
                <w:bCs/>
                <w:sz w:val="18"/>
                <w:szCs w:val="18"/>
                <w:lang w:eastAsia="el-GR"/>
              </w:rPr>
            </w:pPr>
          </w:p>
        </w:tc>
      </w:tr>
      <w:tr w:rsidR="00192C53" w:rsidRPr="00434552" w:rsidTr="005A4F22">
        <w:trPr>
          <w:trHeight w:val="270"/>
        </w:trPr>
        <w:tc>
          <w:tcPr>
            <w:tcW w:w="567" w:type="dxa"/>
            <w:tcBorders>
              <w:top w:val="nil"/>
              <w:left w:val="nil"/>
              <w:bottom w:val="nil"/>
              <w:right w:val="nil"/>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p>
        </w:tc>
        <w:tc>
          <w:tcPr>
            <w:tcW w:w="1421" w:type="dxa"/>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2031" w:type="dxa"/>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1016" w:type="dxa"/>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tcBorders>
              <w:top w:val="nil"/>
              <w:left w:val="nil"/>
              <w:bottom w:val="nil"/>
              <w:right w:val="nil"/>
            </w:tcBorders>
            <w:shd w:val="clear" w:color="auto" w:fill="auto"/>
            <w:noWrap/>
            <w:hideMark/>
          </w:tcPr>
          <w:p w:rsidR="00192C53" w:rsidRPr="00434552" w:rsidRDefault="00192C53" w:rsidP="005A4F22">
            <w:pPr>
              <w:spacing w:after="0" w:line="240" w:lineRule="auto"/>
              <w:rPr>
                <w:rFonts w:eastAsia="Times New Roman" w:cstheme="minorHAnsi"/>
                <w:b/>
                <w:bCs/>
                <w:sz w:val="18"/>
                <w:szCs w:val="18"/>
                <w:lang w:eastAsia="el-GR"/>
              </w:rPr>
            </w:pPr>
          </w:p>
        </w:tc>
        <w:tc>
          <w:tcPr>
            <w:tcW w:w="1013" w:type="dxa"/>
            <w:tcBorders>
              <w:top w:val="nil"/>
              <w:left w:val="nil"/>
              <w:bottom w:val="nil"/>
              <w:right w:val="nil"/>
            </w:tcBorders>
            <w:shd w:val="clear" w:color="auto" w:fill="auto"/>
            <w:noWrap/>
            <w:hideMark/>
          </w:tcPr>
          <w:p w:rsidR="00192C53" w:rsidRPr="00434552" w:rsidRDefault="00192C53" w:rsidP="005A4F22">
            <w:pPr>
              <w:spacing w:after="0" w:line="240" w:lineRule="auto"/>
              <w:rPr>
                <w:rFonts w:eastAsia="Times New Roman" w:cstheme="minorHAnsi"/>
                <w:b/>
                <w:bCs/>
                <w:sz w:val="18"/>
                <w:szCs w:val="18"/>
                <w:lang w:eastAsia="el-GR"/>
              </w:rPr>
            </w:pPr>
          </w:p>
        </w:tc>
        <w:tc>
          <w:tcPr>
            <w:tcW w:w="750" w:type="dxa"/>
            <w:tcBorders>
              <w:top w:val="nil"/>
              <w:left w:val="nil"/>
              <w:bottom w:val="nil"/>
              <w:right w:val="nil"/>
            </w:tcBorders>
            <w:shd w:val="clear" w:color="auto" w:fill="auto"/>
            <w:noWrap/>
            <w:hideMark/>
          </w:tcPr>
          <w:p w:rsidR="00192C53" w:rsidRPr="00434552" w:rsidRDefault="00192C53" w:rsidP="005A4F22">
            <w:pPr>
              <w:spacing w:after="0" w:line="240" w:lineRule="auto"/>
              <w:rPr>
                <w:rFonts w:eastAsia="Times New Roman" w:cstheme="minorHAnsi"/>
                <w:b/>
                <w:bCs/>
                <w:sz w:val="18"/>
                <w:szCs w:val="18"/>
                <w:lang w:eastAsia="el-GR"/>
              </w:rPr>
            </w:pPr>
          </w:p>
        </w:tc>
        <w:tc>
          <w:tcPr>
            <w:tcW w:w="1160" w:type="dxa"/>
            <w:tcBorders>
              <w:top w:val="nil"/>
              <w:left w:val="nil"/>
              <w:bottom w:val="nil"/>
              <w:right w:val="nil"/>
            </w:tcBorders>
            <w:shd w:val="clear" w:color="auto" w:fill="auto"/>
            <w:noWrap/>
            <w:hideMark/>
          </w:tcPr>
          <w:p w:rsidR="00192C53" w:rsidRPr="00434552" w:rsidRDefault="00192C53" w:rsidP="005A4F22">
            <w:pPr>
              <w:spacing w:after="0" w:line="240" w:lineRule="auto"/>
              <w:rPr>
                <w:rFonts w:eastAsia="Times New Roman" w:cstheme="minorHAnsi"/>
                <w:b/>
                <w:bCs/>
                <w:sz w:val="18"/>
                <w:szCs w:val="18"/>
                <w:lang w:eastAsia="el-GR"/>
              </w:rPr>
            </w:pPr>
          </w:p>
        </w:tc>
        <w:tc>
          <w:tcPr>
            <w:tcW w:w="950" w:type="dxa"/>
            <w:tcBorders>
              <w:top w:val="nil"/>
              <w:left w:val="nil"/>
              <w:bottom w:val="nil"/>
              <w:right w:val="nil"/>
            </w:tcBorders>
            <w:shd w:val="clear" w:color="auto" w:fill="auto"/>
            <w:noWrap/>
            <w:hideMark/>
          </w:tcPr>
          <w:p w:rsidR="00192C53" w:rsidRPr="00434552" w:rsidRDefault="00192C53" w:rsidP="005A4F22">
            <w:pPr>
              <w:spacing w:after="0" w:line="240" w:lineRule="auto"/>
              <w:rPr>
                <w:rFonts w:eastAsia="Times New Roman" w:cstheme="minorHAnsi"/>
                <w:b/>
                <w:bCs/>
                <w:sz w:val="18"/>
                <w:szCs w:val="18"/>
                <w:lang w:eastAsia="el-GR"/>
              </w:rPr>
            </w:pPr>
          </w:p>
        </w:tc>
        <w:tc>
          <w:tcPr>
            <w:tcW w:w="1082" w:type="dxa"/>
            <w:tcBorders>
              <w:top w:val="nil"/>
              <w:left w:val="nil"/>
              <w:bottom w:val="nil"/>
              <w:right w:val="nil"/>
            </w:tcBorders>
            <w:shd w:val="clear" w:color="auto" w:fill="auto"/>
            <w:noWrap/>
            <w:hideMark/>
          </w:tcPr>
          <w:p w:rsidR="00192C53" w:rsidRPr="00434552" w:rsidRDefault="00192C53" w:rsidP="005A4F22">
            <w:pPr>
              <w:spacing w:after="0" w:line="240" w:lineRule="auto"/>
              <w:rPr>
                <w:rFonts w:eastAsia="Times New Roman" w:cstheme="minorHAnsi"/>
                <w:b/>
                <w:bCs/>
                <w:sz w:val="18"/>
                <w:szCs w:val="18"/>
                <w:lang w:eastAsia="el-GR"/>
              </w:rPr>
            </w:pPr>
          </w:p>
        </w:tc>
        <w:tc>
          <w:tcPr>
            <w:tcW w:w="960" w:type="dxa"/>
            <w:tcBorders>
              <w:top w:val="nil"/>
              <w:left w:val="nil"/>
              <w:bottom w:val="nil"/>
              <w:right w:val="nil"/>
            </w:tcBorders>
            <w:shd w:val="clear" w:color="auto" w:fill="auto"/>
            <w:noWrap/>
            <w:hideMark/>
          </w:tcPr>
          <w:p w:rsidR="00192C53" w:rsidRPr="00434552" w:rsidRDefault="00192C53" w:rsidP="005A4F22">
            <w:pPr>
              <w:spacing w:after="0" w:line="240" w:lineRule="auto"/>
              <w:rPr>
                <w:rFonts w:eastAsia="Times New Roman" w:cstheme="minorHAnsi"/>
                <w:b/>
                <w:bCs/>
                <w:sz w:val="18"/>
                <w:szCs w:val="18"/>
                <w:lang w:eastAsia="el-GR"/>
              </w:rPr>
            </w:pPr>
          </w:p>
        </w:tc>
        <w:tc>
          <w:tcPr>
            <w:tcW w:w="863" w:type="dxa"/>
            <w:tcBorders>
              <w:top w:val="nil"/>
              <w:left w:val="nil"/>
              <w:bottom w:val="nil"/>
              <w:right w:val="nil"/>
            </w:tcBorders>
            <w:shd w:val="clear" w:color="auto" w:fill="auto"/>
            <w:noWrap/>
            <w:hideMark/>
          </w:tcPr>
          <w:p w:rsidR="00192C53" w:rsidRPr="00434552" w:rsidRDefault="00192C53" w:rsidP="005A4F22">
            <w:pPr>
              <w:spacing w:after="0" w:line="240" w:lineRule="auto"/>
              <w:rPr>
                <w:rFonts w:eastAsia="Times New Roman" w:cstheme="minorHAnsi"/>
                <w:b/>
                <w:bCs/>
                <w:sz w:val="18"/>
                <w:szCs w:val="18"/>
                <w:lang w:eastAsia="el-GR"/>
              </w:rPr>
            </w:pPr>
          </w:p>
        </w:tc>
        <w:tc>
          <w:tcPr>
            <w:tcW w:w="960" w:type="dxa"/>
            <w:tcBorders>
              <w:top w:val="nil"/>
              <w:left w:val="nil"/>
              <w:bottom w:val="nil"/>
              <w:right w:val="nil"/>
            </w:tcBorders>
            <w:shd w:val="clear" w:color="auto" w:fill="auto"/>
            <w:noWrap/>
            <w:hideMark/>
          </w:tcPr>
          <w:p w:rsidR="00192C53" w:rsidRPr="00434552" w:rsidRDefault="00192C53" w:rsidP="005A4F22">
            <w:pPr>
              <w:spacing w:after="0" w:line="240" w:lineRule="auto"/>
              <w:rPr>
                <w:rFonts w:eastAsia="Times New Roman" w:cstheme="minorHAnsi"/>
                <w:b/>
                <w:bCs/>
                <w:sz w:val="18"/>
                <w:szCs w:val="18"/>
                <w:lang w:eastAsia="el-GR"/>
              </w:rPr>
            </w:pPr>
          </w:p>
        </w:tc>
        <w:tc>
          <w:tcPr>
            <w:tcW w:w="960" w:type="dxa"/>
            <w:tcBorders>
              <w:top w:val="nil"/>
              <w:left w:val="nil"/>
              <w:bottom w:val="nil"/>
              <w:right w:val="nil"/>
            </w:tcBorders>
            <w:shd w:val="clear" w:color="auto" w:fill="auto"/>
            <w:noWrap/>
            <w:hideMark/>
          </w:tcPr>
          <w:p w:rsidR="00192C53" w:rsidRPr="00434552" w:rsidRDefault="00192C53" w:rsidP="005A4F22">
            <w:pPr>
              <w:spacing w:after="0" w:line="240" w:lineRule="auto"/>
              <w:jc w:val="center"/>
              <w:rPr>
                <w:rFonts w:eastAsia="Times New Roman" w:cstheme="minorHAnsi"/>
                <w:b/>
                <w:bCs/>
                <w:sz w:val="18"/>
                <w:szCs w:val="18"/>
                <w:lang w:eastAsia="el-GR"/>
              </w:rPr>
            </w:pPr>
          </w:p>
        </w:tc>
        <w:tc>
          <w:tcPr>
            <w:tcW w:w="773" w:type="dxa"/>
            <w:tcBorders>
              <w:top w:val="nil"/>
              <w:left w:val="nil"/>
              <w:bottom w:val="nil"/>
              <w:right w:val="nil"/>
            </w:tcBorders>
            <w:shd w:val="clear" w:color="auto" w:fill="auto"/>
            <w:noWrap/>
            <w:hideMark/>
          </w:tcPr>
          <w:p w:rsidR="00192C53" w:rsidRPr="00434552" w:rsidRDefault="00192C53" w:rsidP="005A4F22">
            <w:pPr>
              <w:spacing w:after="0" w:line="240" w:lineRule="auto"/>
              <w:jc w:val="center"/>
              <w:rPr>
                <w:rFonts w:eastAsia="Times New Roman" w:cstheme="minorHAnsi"/>
                <w:b/>
                <w:bCs/>
                <w:sz w:val="18"/>
                <w:szCs w:val="18"/>
                <w:lang w:eastAsia="el-GR"/>
              </w:rPr>
            </w:pPr>
          </w:p>
        </w:tc>
      </w:tr>
      <w:tr w:rsidR="00192C53" w:rsidRPr="00434552" w:rsidTr="005A4F22">
        <w:trPr>
          <w:trHeight w:val="360"/>
        </w:trPr>
        <w:tc>
          <w:tcPr>
            <w:tcW w:w="56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1</w:t>
            </w:r>
          </w:p>
        </w:tc>
        <w:tc>
          <w:tcPr>
            <w:tcW w:w="14742" w:type="dxa"/>
            <w:gridSpan w:val="14"/>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Σε κάθε Γενική Καθαριότητα Τμημάτων ή Κλινικών, να υπάρχει 1 ακόμη άτομο διαθέσιμο μαζί με την καθαρίστρια του Τμήματος, να υποστηρίξει τις εργασίες.</w:t>
            </w:r>
          </w:p>
        </w:tc>
      </w:tr>
      <w:tr w:rsidR="00192C53" w:rsidRPr="00434552" w:rsidTr="005A4F22">
        <w:trPr>
          <w:trHeight w:val="270"/>
        </w:trPr>
        <w:tc>
          <w:tcPr>
            <w:tcW w:w="567" w:type="dxa"/>
            <w:vMerge/>
            <w:tcBorders>
              <w:top w:val="single" w:sz="8"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4742" w:type="dxa"/>
            <w:gridSpan w:val="14"/>
            <w:vMerge/>
            <w:tcBorders>
              <w:top w:val="single" w:sz="8" w:space="0" w:color="auto"/>
              <w:left w:val="single" w:sz="8" w:space="0" w:color="auto"/>
              <w:bottom w:val="single" w:sz="8" w:space="0" w:color="000000"/>
              <w:right w:val="single" w:sz="8" w:space="0" w:color="000000"/>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70"/>
        </w:trPr>
        <w:tc>
          <w:tcPr>
            <w:tcW w:w="567" w:type="dxa"/>
            <w:tcBorders>
              <w:top w:val="nil"/>
              <w:left w:val="nil"/>
              <w:bottom w:val="nil"/>
              <w:right w:val="nil"/>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b/>
                <w:bCs/>
                <w:sz w:val="18"/>
                <w:szCs w:val="18"/>
                <w:lang w:eastAsia="el-GR"/>
              </w:rPr>
            </w:pPr>
          </w:p>
        </w:tc>
        <w:tc>
          <w:tcPr>
            <w:tcW w:w="1421" w:type="dxa"/>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2031" w:type="dxa"/>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1016" w:type="dxa"/>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1013" w:type="dxa"/>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750" w:type="dxa"/>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1160" w:type="dxa"/>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950" w:type="dxa"/>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1082" w:type="dxa"/>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960" w:type="dxa"/>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960" w:type="dxa"/>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960" w:type="dxa"/>
            <w:tcBorders>
              <w:top w:val="nil"/>
              <w:left w:val="nil"/>
              <w:bottom w:val="nil"/>
              <w:right w:val="nil"/>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p>
        </w:tc>
        <w:tc>
          <w:tcPr>
            <w:tcW w:w="773" w:type="dxa"/>
            <w:tcBorders>
              <w:top w:val="nil"/>
              <w:left w:val="nil"/>
              <w:bottom w:val="nil"/>
              <w:right w:val="nil"/>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p>
        </w:tc>
      </w:tr>
      <w:tr w:rsidR="00192C53" w:rsidRPr="00434552" w:rsidTr="005A4F22">
        <w:trPr>
          <w:trHeight w:val="360"/>
        </w:trPr>
        <w:tc>
          <w:tcPr>
            <w:tcW w:w="567"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2</w:t>
            </w:r>
          </w:p>
        </w:tc>
        <w:tc>
          <w:tcPr>
            <w:tcW w:w="14742" w:type="dxa"/>
            <w:gridSpan w:val="14"/>
            <w:vMerge w:val="restart"/>
            <w:tcBorders>
              <w:top w:val="single" w:sz="8" w:space="0" w:color="auto"/>
              <w:left w:val="single" w:sz="8" w:space="0" w:color="auto"/>
              <w:bottom w:val="nil"/>
              <w:right w:val="single" w:sz="8" w:space="0" w:color="000000"/>
            </w:tcBorders>
            <w:shd w:val="clear" w:color="auto" w:fill="auto"/>
            <w:vAlign w:val="center"/>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Λαμβάνοντας υπ' όψιν τις επιπλέον υποχρεώσεις του προσωπικού καθαριότητος που είναι ο καθαρισμός - απολύμανση ξενοδοχειακού εξοπλισμού καθημερινά, θεωρούμε απαραίτητη την τήρηση του ωραρίου που αναγράφεται στους πίνακες</w:t>
            </w:r>
          </w:p>
        </w:tc>
      </w:tr>
      <w:tr w:rsidR="00192C53" w:rsidRPr="00434552" w:rsidTr="005A4F22">
        <w:trPr>
          <w:trHeight w:val="360"/>
        </w:trPr>
        <w:tc>
          <w:tcPr>
            <w:tcW w:w="567" w:type="dxa"/>
            <w:vMerge/>
            <w:tcBorders>
              <w:top w:val="single" w:sz="8" w:space="0" w:color="auto"/>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4742" w:type="dxa"/>
            <w:gridSpan w:val="14"/>
            <w:vMerge/>
            <w:tcBorders>
              <w:top w:val="single" w:sz="8" w:space="0" w:color="auto"/>
              <w:left w:val="single" w:sz="8" w:space="0" w:color="auto"/>
              <w:bottom w:val="nil"/>
              <w:right w:val="single" w:sz="8" w:space="0" w:color="000000"/>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450"/>
        </w:trPr>
        <w:tc>
          <w:tcPr>
            <w:tcW w:w="567" w:type="dxa"/>
            <w:vMerge w:val="restart"/>
            <w:tcBorders>
              <w:top w:val="single" w:sz="4" w:space="0" w:color="auto"/>
              <w:left w:val="single" w:sz="4" w:space="0" w:color="auto"/>
              <w:bottom w:val="single" w:sz="4"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3</w:t>
            </w:r>
          </w:p>
        </w:tc>
        <w:tc>
          <w:tcPr>
            <w:tcW w:w="6284" w:type="dxa"/>
            <w:gridSpan w:val="5"/>
            <w:tcBorders>
              <w:top w:val="single" w:sz="4" w:space="0" w:color="auto"/>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b/>
                <w:bCs/>
                <w:sz w:val="18"/>
                <w:szCs w:val="18"/>
                <w:lang w:eastAsia="el-GR"/>
              </w:rPr>
            </w:pPr>
            <w:r w:rsidRPr="00434552">
              <w:rPr>
                <w:rFonts w:eastAsia="Times New Roman" w:cstheme="minorHAnsi"/>
                <w:b/>
                <w:bCs/>
                <w:sz w:val="18"/>
                <w:szCs w:val="18"/>
                <w:lang w:eastAsia="el-GR"/>
              </w:rPr>
              <w:t>Στιις  ημέρες γενικής εφημερίας θα υπάρχει ενίσχυση με ένα ακόμη άτομο 7ωρης απασχόλησης</w:t>
            </w:r>
          </w:p>
        </w:tc>
        <w:tc>
          <w:tcPr>
            <w:tcW w:w="750" w:type="dxa"/>
            <w:tcBorders>
              <w:top w:val="single" w:sz="4" w:space="0" w:color="auto"/>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160" w:type="dxa"/>
            <w:tcBorders>
              <w:top w:val="single" w:sz="4" w:space="0" w:color="auto"/>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50" w:type="dxa"/>
            <w:tcBorders>
              <w:top w:val="single" w:sz="4" w:space="0" w:color="auto"/>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082" w:type="dxa"/>
            <w:tcBorders>
              <w:top w:val="single" w:sz="4" w:space="0" w:color="auto"/>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60" w:type="dxa"/>
            <w:tcBorders>
              <w:top w:val="single" w:sz="4" w:space="0" w:color="auto"/>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63" w:type="dxa"/>
            <w:tcBorders>
              <w:top w:val="single" w:sz="4" w:space="0" w:color="auto"/>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60" w:type="dxa"/>
            <w:tcBorders>
              <w:top w:val="single" w:sz="4" w:space="0" w:color="auto"/>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60" w:type="dxa"/>
            <w:tcBorders>
              <w:top w:val="single" w:sz="4" w:space="0" w:color="auto"/>
              <w:left w:val="nil"/>
              <w:bottom w:val="nil"/>
              <w:right w:val="nil"/>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773" w:type="dxa"/>
            <w:tcBorders>
              <w:top w:val="single" w:sz="4" w:space="0" w:color="auto"/>
              <w:left w:val="nil"/>
              <w:bottom w:val="nil"/>
              <w:right w:val="single" w:sz="4"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r>
      <w:tr w:rsidR="00192C53" w:rsidRPr="00434552" w:rsidTr="005A4F22">
        <w:trPr>
          <w:trHeight w:val="255"/>
        </w:trPr>
        <w:tc>
          <w:tcPr>
            <w:tcW w:w="567" w:type="dxa"/>
            <w:vMerge/>
            <w:tcBorders>
              <w:top w:val="single" w:sz="4" w:space="0" w:color="auto"/>
              <w:left w:val="single" w:sz="4" w:space="0" w:color="auto"/>
              <w:bottom w:val="single" w:sz="4"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421"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2031"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016"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03"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013"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750"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160"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50"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082"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60"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63"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60"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60"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773" w:type="dxa"/>
            <w:tcBorders>
              <w:top w:val="nil"/>
              <w:left w:val="nil"/>
              <w:bottom w:val="single" w:sz="4" w:space="0" w:color="auto"/>
              <w:right w:val="single" w:sz="4"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r>
    </w:tbl>
    <w:p w:rsidR="00192C53" w:rsidRDefault="00192C53" w:rsidP="00192C53"/>
    <w:p w:rsidR="00192C53" w:rsidRDefault="00192C53" w:rsidP="00192C53"/>
    <w:p w:rsidR="00192C53" w:rsidRDefault="00192C53" w:rsidP="00192C53"/>
    <w:p w:rsidR="00556D32" w:rsidRDefault="00556D32" w:rsidP="00192C53"/>
    <w:p w:rsidR="00556D32" w:rsidRDefault="00556D32" w:rsidP="00192C53"/>
    <w:p w:rsidR="00556D32" w:rsidRDefault="00556D32" w:rsidP="00192C53"/>
    <w:p w:rsidR="00556D32" w:rsidRDefault="00556D32" w:rsidP="00192C53"/>
    <w:p w:rsidR="00556D32" w:rsidRDefault="00556D32" w:rsidP="00192C53"/>
    <w:p w:rsidR="00556D32" w:rsidRDefault="00556D32" w:rsidP="00192C53"/>
    <w:p w:rsidR="00192C53" w:rsidRDefault="00192C53" w:rsidP="00192C53"/>
    <w:tbl>
      <w:tblPr>
        <w:tblW w:w="18439" w:type="dxa"/>
        <w:tblInd w:w="-885" w:type="dxa"/>
        <w:tblLook w:val="04A0"/>
      </w:tblPr>
      <w:tblGrid>
        <w:gridCol w:w="851"/>
        <w:gridCol w:w="782"/>
        <w:gridCol w:w="290"/>
        <w:gridCol w:w="2242"/>
        <w:gridCol w:w="2031"/>
        <w:gridCol w:w="893"/>
        <w:gridCol w:w="1020"/>
        <w:gridCol w:w="607"/>
        <w:gridCol w:w="31"/>
        <w:gridCol w:w="343"/>
        <w:gridCol w:w="866"/>
        <w:gridCol w:w="424"/>
        <w:gridCol w:w="379"/>
        <w:gridCol w:w="228"/>
        <w:gridCol w:w="863"/>
        <w:gridCol w:w="49"/>
        <w:gridCol w:w="640"/>
        <w:gridCol w:w="153"/>
        <w:gridCol w:w="710"/>
        <w:gridCol w:w="194"/>
        <w:gridCol w:w="640"/>
        <w:gridCol w:w="135"/>
        <w:gridCol w:w="925"/>
        <w:gridCol w:w="44"/>
        <w:gridCol w:w="395"/>
        <w:gridCol w:w="530"/>
        <w:gridCol w:w="44"/>
        <w:gridCol w:w="257"/>
        <w:gridCol w:w="668"/>
        <w:gridCol w:w="236"/>
        <w:gridCol w:w="969"/>
      </w:tblGrid>
      <w:tr w:rsidR="00192C53" w:rsidRPr="00434552" w:rsidTr="005A4F22">
        <w:trPr>
          <w:trHeight w:val="270"/>
        </w:trPr>
        <w:tc>
          <w:tcPr>
            <w:tcW w:w="1633" w:type="dxa"/>
            <w:gridSpan w:val="2"/>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2532" w:type="dxa"/>
            <w:gridSpan w:val="2"/>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4582" w:type="dxa"/>
            <w:gridSpan w:val="5"/>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343" w:type="dxa"/>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1290" w:type="dxa"/>
            <w:gridSpan w:val="2"/>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607" w:type="dxa"/>
            <w:gridSpan w:val="2"/>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842" w:type="dxa"/>
            <w:gridSpan w:val="3"/>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904" w:type="dxa"/>
            <w:gridSpan w:val="2"/>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640" w:type="dxa"/>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1060" w:type="dxa"/>
            <w:gridSpan w:val="2"/>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969" w:type="dxa"/>
            <w:gridSpan w:val="3"/>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969" w:type="dxa"/>
            <w:gridSpan w:val="3"/>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236" w:type="dxa"/>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969" w:type="dxa"/>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gridAfter w:val="3"/>
          <w:wAfter w:w="1894" w:type="dxa"/>
          <w:trHeight w:val="420"/>
        </w:trPr>
        <w:tc>
          <w:tcPr>
            <w:tcW w:w="1633" w:type="dxa"/>
            <w:gridSpan w:val="2"/>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2532" w:type="dxa"/>
            <w:gridSpan w:val="2"/>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4582" w:type="dxa"/>
            <w:gridSpan w:val="5"/>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1209" w:type="dxa"/>
            <w:gridSpan w:val="2"/>
            <w:tcBorders>
              <w:top w:val="single" w:sz="8" w:space="0" w:color="auto"/>
              <w:left w:val="single" w:sz="8" w:space="0" w:color="auto"/>
              <w:bottom w:val="single" w:sz="8" w:space="0" w:color="auto"/>
              <w:right w:val="single" w:sz="8" w:space="0" w:color="000000"/>
            </w:tcBorders>
            <w:shd w:val="clear" w:color="000000" w:fill="FFFF00"/>
            <w:noWrap/>
            <w:vAlign w:val="center"/>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ΠΑΡΑΡΤΗΜΑ     Γ΄</w:t>
            </w:r>
          </w:p>
        </w:tc>
        <w:tc>
          <w:tcPr>
            <w:tcW w:w="803" w:type="dxa"/>
            <w:gridSpan w:val="2"/>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1140" w:type="dxa"/>
            <w:gridSpan w:val="3"/>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640" w:type="dxa"/>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gridSpan w:val="2"/>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969" w:type="dxa"/>
            <w:gridSpan w:val="3"/>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969" w:type="dxa"/>
            <w:gridSpan w:val="2"/>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969" w:type="dxa"/>
            <w:gridSpan w:val="3"/>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236" w:type="dxa"/>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gridAfter w:val="3"/>
          <w:wAfter w:w="1894" w:type="dxa"/>
          <w:trHeight w:val="315"/>
        </w:trPr>
        <w:tc>
          <w:tcPr>
            <w:tcW w:w="1633" w:type="dxa"/>
            <w:gridSpan w:val="2"/>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2532" w:type="dxa"/>
            <w:gridSpan w:val="2"/>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4582" w:type="dxa"/>
            <w:gridSpan w:val="5"/>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120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Π  Ι  Ν  Α  Κ  Α  Σ  2ος</w:t>
            </w:r>
          </w:p>
        </w:tc>
        <w:tc>
          <w:tcPr>
            <w:tcW w:w="803" w:type="dxa"/>
            <w:gridSpan w:val="2"/>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1140" w:type="dxa"/>
            <w:gridSpan w:val="3"/>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640" w:type="dxa"/>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gridSpan w:val="2"/>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969" w:type="dxa"/>
            <w:gridSpan w:val="3"/>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969" w:type="dxa"/>
            <w:gridSpan w:val="2"/>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969" w:type="dxa"/>
            <w:gridSpan w:val="3"/>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236" w:type="dxa"/>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255"/>
        </w:trPr>
        <w:tc>
          <w:tcPr>
            <w:tcW w:w="1633" w:type="dxa"/>
            <w:gridSpan w:val="2"/>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2532" w:type="dxa"/>
            <w:gridSpan w:val="2"/>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4582" w:type="dxa"/>
            <w:gridSpan w:val="5"/>
            <w:tcBorders>
              <w:top w:val="nil"/>
              <w:left w:val="nil"/>
              <w:bottom w:val="nil"/>
              <w:right w:val="nil"/>
            </w:tcBorders>
            <w:shd w:val="clear" w:color="auto" w:fill="auto"/>
            <w:vAlign w:val="center"/>
            <w:hideMark/>
          </w:tcPr>
          <w:p w:rsidR="00192C53" w:rsidRPr="00434552" w:rsidRDefault="00192C53" w:rsidP="005A4F22">
            <w:pPr>
              <w:spacing w:after="0" w:line="240" w:lineRule="auto"/>
              <w:rPr>
                <w:rFonts w:eastAsia="Times New Roman" w:cstheme="minorHAnsi"/>
                <w:b/>
                <w:bCs/>
                <w:sz w:val="18"/>
                <w:szCs w:val="18"/>
                <w:u w:val="single"/>
                <w:lang w:eastAsia="el-GR"/>
              </w:rPr>
            </w:pPr>
          </w:p>
        </w:tc>
        <w:tc>
          <w:tcPr>
            <w:tcW w:w="343" w:type="dxa"/>
            <w:tcBorders>
              <w:top w:val="nil"/>
              <w:left w:val="nil"/>
              <w:bottom w:val="nil"/>
              <w:right w:val="nil"/>
            </w:tcBorders>
            <w:shd w:val="clear" w:color="auto" w:fill="auto"/>
            <w:vAlign w:val="center"/>
            <w:hideMark/>
          </w:tcPr>
          <w:p w:rsidR="00192C53" w:rsidRPr="00434552" w:rsidRDefault="00192C53" w:rsidP="005A4F22">
            <w:pPr>
              <w:spacing w:after="0" w:line="240" w:lineRule="auto"/>
              <w:rPr>
                <w:rFonts w:eastAsia="Times New Roman" w:cstheme="minorHAnsi"/>
                <w:b/>
                <w:bCs/>
                <w:sz w:val="18"/>
                <w:szCs w:val="18"/>
                <w:u w:val="single"/>
                <w:lang w:eastAsia="el-GR"/>
              </w:rPr>
            </w:pPr>
          </w:p>
        </w:tc>
        <w:tc>
          <w:tcPr>
            <w:tcW w:w="1290" w:type="dxa"/>
            <w:gridSpan w:val="2"/>
            <w:tcBorders>
              <w:top w:val="nil"/>
              <w:left w:val="nil"/>
              <w:bottom w:val="nil"/>
              <w:right w:val="nil"/>
            </w:tcBorders>
            <w:shd w:val="clear" w:color="auto" w:fill="auto"/>
            <w:vAlign w:val="center"/>
            <w:hideMark/>
          </w:tcPr>
          <w:p w:rsidR="00192C53" w:rsidRPr="00434552" w:rsidRDefault="00192C53" w:rsidP="005A4F22">
            <w:pPr>
              <w:spacing w:after="0" w:line="240" w:lineRule="auto"/>
              <w:rPr>
                <w:rFonts w:eastAsia="Times New Roman" w:cstheme="minorHAnsi"/>
                <w:b/>
                <w:bCs/>
                <w:sz w:val="18"/>
                <w:szCs w:val="18"/>
                <w:u w:val="single"/>
                <w:lang w:eastAsia="el-GR"/>
              </w:rPr>
            </w:pPr>
          </w:p>
        </w:tc>
        <w:tc>
          <w:tcPr>
            <w:tcW w:w="607" w:type="dxa"/>
            <w:gridSpan w:val="2"/>
            <w:tcBorders>
              <w:top w:val="nil"/>
              <w:left w:val="nil"/>
              <w:bottom w:val="nil"/>
              <w:right w:val="nil"/>
            </w:tcBorders>
            <w:shd w:val="clear" w:color="auto" w:fill="auto"/>
            <w:vAlign w:val="center"/>
            <w:hideMark/>
          </w:tcPr>
          <w:p w:rsidR="00192C53" w:rsidRPr="00434552" w:rsidRDefault="00192C53" w:rsidP="005A4F22">
            <w:pPr>
              <w:spacing w:after="0" w:line="240" w:lineRule="auto"/>
              <w:rPr>
                <w:rFonts w:eastAsia="Times New Roman" w:cstheme="minorHAnsi"/>
                <w:b/>
                <w:bCs/>
                <w:sz w:val="18"/>
                <w:szCs w:val="18"/>
                <w:u w:val="single"/>
                <w:lang w:eastAsia="el-GR"/>
              </w:rPr>
            </w:pPr>
          </w:p>
        </w:tc>
        <w:tc>
          <w:tcPr>
            <w:tcW w:w="863" w:type="dxa"/>
            <w:tcBorders>
              <w:top w:val="nil"/>
              <w:left w:val="nil"/>
              <w:bottom w:val="nil"/>
              <w:right w:val="nil"/>
            </w:tcBorders>
            <w:shd w:val="clear" w:color="auto" w:fill="auto"/>
            <w:vAlign w:val="center"/>
            <w:hideMark/>
          </w:tcPr>
          <w:p w:rsidR="00192C53" w:rsidRPr="00434552" w:rsidRDefault="00192C53" w:rsidP="005A4F22">
            <w:pPr>
              <w:spacing w:after="0" w:line="240" w:lineRule="auto"/>
              <w:rPr>
                <w:rFonts w:eastAsia="Times New Roman" w:cstheme="minorHAnsi"/>
                <w:b/>
                <w:bCs/>
                <w:sz w:val="18"/>
                <w:szCs w:val="18"/>
                <w:u w:val="single"/>
                <w:lang w:eastAsia="el-GR"/>
              </w:rPr>
            </w:pPr>
          </w:p>
        </w:tc>
        <w:tc>
          <w:tcPr>
            <w:tcW w:w="842" w:type="dxa"/>
            <w:gridSpan w:val="3"/>
            <w:tcBorders>
              <w:top w:val="nil"/>
              <w:left w:val="nil"/>
              <w:bottom w:val="nil"/>
              <w:right w:val="nil"/>
            </w:tcBorders>
            <w:shd w:val="clear" w:color="auto" w:fill="auto"/>
            <w:vAlign w:val="center"/>
            <w:hideMark/>
          </w:tcPr>
          <w:p w:rsidR="00192C53" w:rsidRPr="00434552" w:rsidRDefault="00192C53" w:rsidP="005A4F22">
            <w:pPr>
              <w:spacing w:after="0" w:line="240" w:lineRule="auto"/>
              <w:rPr>
                <w:rFonts w:eastAsia="Times New Roman" w:cstheme="minorHAnsi"/>
                <w:b/>
                <w:bCs/>
                <w:sz w:val="18"/>
                <w:szCs w:val="18"/>
                <w:u w:val="single"/>
                <w:lang w:eastAsia="el-GR"/>
              </w:rPr>
            </w:pPr>
          </w:p>
        </w:tc>
        <w:tc>
          <w:tcPr>
            <w:tcW w:w="904" w:type="dxa"/>
            <w:gridSpan w:val="2"/>
            <w:tcBorders>
              <w:top w:val="nil"/>
              <w:left w:val="nil"/>
              <w:bottom w:val="nil"/>
              <w:right w:val="nil"/>
            </w:tcBorders>
            <w:shd w:val="clear" w:color="auto" w:fill="auto"/>
            <w:vAlign w:val="center"/>
            <w:hideMark/>
          </w:tcPr>
          <w:p w:rsidR="00192C53" w:rsidRPr="00434552" w:rsidRDefault="00192C53" w:rsidP="005A4F22">
            <w:pPr>
              <w:spacing w:after="0" w:line="240" w:lineRule="auto"/>
              <w:rPr>
                <w:rFonts w:eastAsia="Times New Roman" w:cstheme="minorHAnsi"/>
                <w:b/>
                <w:bCs/>
                <w:sz w:val="18"/>
                <w:szCs w:val="18"/>
                <w:u w:val="single"/>
                <w:lang w:eastAsia="el-GR"/>
              </w:rPr>
            </w:pPr>
          </w:p>
        </w:tc>
        <w:tc>
          <w:tcPr>
            <w:tcW w:w="640" w:type="dxa"/>
            <w:tcBorders>
              <w:top w:val="nil"/>
              <w:left w:val="nil"/>
              <w:bottom w:val="nil"/>
              <w:right w:val="nil"/>
            </w:tcBorders>
            <w:shd w:val="clear" w:color="auto" w:fill="auto"/>
            <w:vAlign w:val="center"/>
            <w:hideMark/>
          </w:tcPr>
          <w:p w:rsidR="00192C53" w:rsidRPr="00434552" w:rsidRDefault="00192C53" w:rsidP="005A4F22">
            <w:pPr>
              <w:spacing w:after="0" w:line="240" w:lineRule="auto"/>
              <w:rPr>
                <w:rFonts w:eastAsia="Times New Roman" w:cstheme="minorHAnsi"/>
                <w:b/>
                <w:bCs/>
                <w:sz w:val="18"/>
                <w:szCs w:val="18"/>
                <w:u w:val="single"/>
                <w:lang w:eastAsia="el-GR"/>
              </w:rPr>
            </w:pPr>
          </w:p>
        </w:tc>
        <w:tc>
          <w:tcPr>
            <w:tcW w:w="1060" w:type="dxa"/>
            <w:gridSpan w:val="2"/>
            <w:tcBorders>
              <w:top w:val="nil"/>
              <w:left w:val="nil"/>
              <w:bottom w:val="nil"/>
              <w:right w:val="nil"/>
            </w:tcBorders>
            <w:shd w:val="clear" w:color="auto" w:fill="auto"/>
            <w:vAlign w:val="center"/>
            <w:hideMark/>
          </w:tcPr>
          <w:p w:rsidR="00192C53" w:rsidRPr="00434552" w:rsidRDefault="00192C53" w:rsidP="005A4F22">
            <w:pPr>
              <w:spacing w:after="0" w:line="240" w:lineRule="auto"/>
              <w:rPr>
                <w:rFonts w:eastAsia="Times New Roman" w:cstheme="minorHAnsi"/>
                <w:b/>
                <w:bCs/>
                <w:sz w:val="18"/>
                <w:szCs w:val="18"/>
                <w:u w:val="single"/>
                <w:lang w:eastAsia="el-GR"/>
              </w:rPr>
            </w:pPr>
          </w:p>
        </w:tc>
        <w:tc>
          <w:tcPr>
            <w:tcW w:w="969" w:type="dxa"/>
            <w:gridSpan w:val="3"/>
            <w:tcBorders>
              <w:top w:val="nil"/>
              <w:left w:val="nil"/>
              <w:bottom w:val="nil"/>
              <w:right w:val="nil"/>
            </w:tcBorders>
            <w:shd w:val="clear" w:color="auto" w:fill="auto"/>
            <w:vAlign w:val="center"/>
            <w:hideMark/>
          </w:tcPr>
          <w:p w:rsidR="00192C53" w:rsidRPr="00434552" w:rsidRDefault="00192C53" w:rsidP="005A4F22">
            <w:pPr>
              <w:spacing w:after="0" w:line="240" w:lineRule="auto"/>
              <w:rPr>
                <w:rFonts w:eastAsia="Times New Roman" w:cstheme="minorHAnsi"/>
                <w:b/>
                <w:bCs/>
                <w:sz w:val="18"/>
                <w:szCs w:val="18"/>
                <w:u w:val="single"/>
                <w:lang w:eastAsia="el-GR"/>
              </w:rPr>
            </w:pPr>
          </w:p>
        </w:tc>
        <w:tc>
          <w:tcPr>
            <w:tcW w:w="969" w:type="dxa"/>
            <w:gridSpan w:val="3"/>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236" w:type="dxa"/>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969" w:type="dxa"/>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gridAfter w:val="6"/>
          <w:wAfter w:w="2704" w:type="dxa"/>
          <w:trHeight w:val="269"/>
        </w:trPr>
        <w:tc>
          <w:tcPr>
            <w:tcW w:w="15735" w:type="dxa"/>
            <w:gridSpan w:val="25"/>
            <w:vMerge w:val="restart"/>
            <w:tcBorders>
              <w:top w:val="nil"/>
              <w:left w:val="nil"/>
              <w:bottom w:val="nil"/>
              <w:right w:val="nil"/>
            </w:tcBorders>
            <w:shd w:val="clear" w:color="auto" w:fill="auto"/>
            <w:vAlign w:val="center"/>
            <w:hideMark/>
          </w:tcPr>
          <w:p w:rsidR="00192C53" w:rsidRPr="00434552" w:rsidRDefault="00192C53" w:rsidP="005A4F22">
            <w:pPr>
              <w:spacing w:after="0" w:line="240" w:lineRule="auto"/>
              <w:jc w:val="center"/>
              <w:rPr>
                <w:rFonts w:eastAsia="Times New Roman" w:cstheme="minorHAnsi"/>
                <w:b/>
                <w:bCs/>
                <w:sz w:val="18"/>
                <w:szCs w:val="18"/>
                <w:u w:val="single"/>
                <w:lang w:eastAsia="el-GR"/>
              </w:rPr>
            </w:pPr>
            <w:r w:rsidRPr="00434552">
              <w:rPr>
                <w:rFonts w:eastAsia="Times New Roman" w:cstheme="minorHAnsi"/>
                <w:b/>
                <w:bCs/>
                <w:sz w:val="18"/>
                <w:szCs w:val="18"/>
                <w:u w:val="single"/>
                <w:lang w:eastAsia="el-GR"/>
              </w:rPr>
              <w:t>ΕΜΦΑΝΙΖΟΝΤΑΙ ΟΙ ΠΡΟΣ ΑΝΑΘΕΣΗ ΧΩΡΟΙ ΤΟΥ ΝΟΣΟΚΟΜΕΙΟΥ  ΚΑΙ ΤΟ ΑΝΤΙΣΤΟΙΧΟ ΠΡΟΣ  ΑΠΑΣΧΟΛΗΣΗ  ΠΡΟΣΩΠΙΚΟ ΤΙΣ ΑΡΓΙΕΣ ΚΑΙ ΤΑ ΣΑΒΒΑΤΟΚΥΡΙΑΚΑ.</w:t>
            </w:r>
          </w:p>
        </w:tc>
      </w:tr>
      <w:tr w:rsidR="00192C53" w:rsidRPr="00434552" w:rsidTr="005A4F22">
        <w:trPr>
          <w:gridAfter w:val="6"/>
          <w:wAfter w:w="2704" w:type="dxa"/>
          <w:trHeight w:val="375"/>
        </w:trPr>
        <w:tc>
          <w:tcPr>
            <w:tcW w:w="15735" w:type="dxa"/>
            <w:gridSpan w:val="25"/>
            <w:vMerge/>
            <w:tcBorders>
              <w:top w:val="nil"/>
              <w:left w:val="nil"/>
              <w:bottom w:val="nil"/>
              <w:right w:val="nil"/>
            </w:tcBorders>
            <w:vAlign w:val="center"/>
            <w:hideMark/>
          </w:tcPr>
          <w:p w:rsidR="00192C53" w:rsidRPr="00434552" w:rsidRDefault="00192C53" w:rsidP="005A4F22">
            <w:pPr>
              <w:spacing w:after="0" w:line="240" w:lineRule="auto"/>
              <w:rPr>
                <w:rFonts w:eastAsia="Times New Roman" w:cstheme="minorHAnsi"/>
                <w:b/>
                <w:bCs/>
                <w:sz w:val="18"/>
                <w:szCs w:val="18"/>
                <w:u w:val="single"/>
                <w:lang w:eastAsia="el-GR"/>
              </w:rPr>
            </w:pPr>
          </w:p>
        </w:tc>
      </w:tr>
      <w:tr w:rsidR="00192C53" w:rsidRPr="00434552" w:rsidTr="005A4F22">
        <w:trPr>
          <w:gridAfter w:val="3"/>
          <w:wAfter w:w="1894" w:type="dxa"/>
          <w:trHeight w:val="270"/>
        </w:trPr>
        <w:tc>
          <w:tcPr>
            <w:tcW w:w="851" w:type="dxa"/>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3314" w:type="dxa"/>
            <w:gridSpan w:val="3"/>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2031" w:type="dxa"/>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893" w:type="dxa"/>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1020" w:type="dxa"/>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607" w:type="dxa"/>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1240" w:type="dxa"/>
            <w:gridSpan w:val="3"/>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gridSpan w:val="2"/>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1140" w:type="dxa"/>
            <w:gridSpan w:val="3"/>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640" w:type="dxa"/>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gridSpan w:val="2"/>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969" w:type="dxa"/>
            <w:gridSpan w:val="3"/>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969" w:type="dxa"/>
            <w:gridSpan w:val="2"/>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969" w:type="dxa"/>
            <w:gridSpan w:val="3"/>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236" w:type="dxa"/>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gridAfter w:val="6"/>
          <w:wAfter w:w="2704" w:type="dxa"/>
          <w:trHeight w:val="270"/>
        </w:trPr>
        <w:tc>
          <w:tcPr>
            <w:tcW w:w="851" w:type="dxa"/>
            <w:vMerge w:val="restart"/>
            <w:tcBorders>
              <w:top w:val="single" w:sz="8" w:space="0" w:color="auto"/>
              <w:left w:val="single" w:sz="8" w:space="0" w:color="auto"/>
              <w:bottom w:val="single" w:sz="8" w:space="0" w:color="000000"/>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Α/Α</w:t>
            </w:r>
          </w:p>
        </w:tc>
        <w:tc>
          <w:tcPr>
            <w:tcW w:w="5345" w:type="dxa"/>
            <w:gridSpan w:val="4"/>
            <w:vMerge w:val="restart"/>
            <w:tcBorders>
              <w:top w:val="single" w:sz="8" w:space="0" w:color="auto"/>
              <w:left w:val="single" w:sz="8" w:space="0" w:color="auto"/>
              <w:bottom w:val="single" w:sz="8" w:space="0" w:color="000000"/>
              <w:right w:val="single" w:sz="8" w:space="0" w:color="000000"/>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 xml:space="preserve">Κ   Τ   Ι   Ρ   Ι   Α   ΚΑΙ ΛΟΙΠΟΙ   Χ  Ω  Ρ  Ο  Ι </w:t>
            </w:r>
          </w:p>
        </w:tc>
        <w:tc>
          <w:tcPr>
            <w:tcW w:w="3760" w:type="dxa"/>
            <w:gridSpan w:val="6"/>
            <w:tcBorders>
              <w:top w:val="single" w:sz="8" w:space="0" w:color="auto"/>
              <w:left w:val="nil"/>
              <w:bottom w:val="single" w:sz="8" w:space="0" w:color="auto"/>
              <w:right w:val="nil"/>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Π  Ρ  Ω  Ι</w:t>
            </w:r>
          </w:p>
        </w:tc>
        <w:tc>
          <w:tcPr>
            <w:tcW w:w="3446" w:type="dxa"/>
            <w:gridSpan w:val="8"/>
            <w:tcBorders>
              <w:top w:val="single" w:sz="8" w:space="0" w:color="auto"/>
              <w:left w:val="single" w:sz="8" w:space="0" w:color="auto"/>
              <w:bottom w:val="single" w:sz="8" w:space="0" w:color="auto"/>
              <w:right w:val="single" w:sz="8" w:space="0" w:color="000000"/>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ΑΠΟΓΕΥΜΑ</w:t>
            </w:r>
          </w:p>
        </w:tc>
        <w:tc>
          <w:tcPr>
            <w:tcW w:w="2333" w:type="dxa"/>
            <w:gridSpan w:val="6"/>
            <w:vMerge w:val="restart"/>
            <w:tcBorders>
              <w:top w:val="single" w:sz="8" w:space="0" w:color="auto"/>
              <w:left w:val="single" w:sz="8" w:space="0" w:color="auto"/>
              <w:bottom w:val="single" w:sz="8" w:space="0" w:color="000000"/>
              <w:right w:val="single" w:sz="8" w:space="0" w:color="000000"/>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Σ Η Μ Ε Ι Ω Σ Ε Ι Σ</w:t>
            </w:r>
          </w:p>
        </w:tc>
      </w:tr>
      <w:tr w:rsidR="00192C53" w:rsidRPr="00434552" w:rsidTr="005A4F22">
        <w:trPr>
          <w:gridAfter w:val="6"/>
          <w:wAfter w:w="2704" w:type="dxa"/>
          <w:trHeight w:val="255"/>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5345" w:type="dxa"/>
            <w:gridSpan w:val="4"/>
            <w:vMerge/>
            <w:tcBorders>
              <w:top w:val="single" w:sz="8" w:space="0" w:color="auto"/>
              <w:left w:val="single" w:sz="8" w:space="0" w:color="auto"/>
              <w:bottom w:val="single" w:sz="8" w:space="0" w:color="000000"/>
              <w:right w:val="single" w:sz="8" w:space="0" w:color="000000"/>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893" w:type="dxa"/>
            <w:vMerge w:val="restart"/>
            <w:tcBorders>
              <w:top w:val="nil"/>
              <w:left w:val="single" w:sz="8" w:space="0" w:color="auto"/>
              <w:bottom w:val="single" w:sz="8" w:space="0" w:color="000000"/>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ΑΤΟΜΑ</w:t>
            </w:r>
          </w:p>
        </w:tc>
        <w:tc>
          <w:tcPr>
            <w:tcW w:w="1020" w:type="dxa"/>
            <w:vMerge w:val="restart"/>
            <w:tcBorders>
              <w:top w:val="nil"/>
              <w:left w:val="single" w:sz="8" w:space="0" w:color="auto"/>
              <w:bottom w:val="single" w:sz="8" w:space="0" w:color="000000"/>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ΩΡΑΡΙΟ</w:t>
            </w:r>
          </w:p>
        </w:tc>
        <w:tc>
          <w:tcPr>
            <w:tcW w:w="607" w:type="dxa"/>
            <w:vMerge w:val="restart"/>
            <w:tcBorders>
              <w:top w:val="nil"/>
              <w:left w:val="single" w:sz="8" w:space="0" w:color="auto"/>
              <w:bottom w:val="single" w:sz="8" w:space="0" w:color="000000"/>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ΩΡΕΣ</w:t>
            </w:r>
          </w:p>
        </w:tc>
        <w:tc>
          <w:tcPr>
            <w:tcW w:w="1240" w:type="dxa"/>
            <w:gridSpan w:val="3"/>
            <w:tcBorders>
              <w:top w:val="nil"/>
              <w:left w:val="nil"/>
              <w:bottom w:val="nil"/>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ΣΥΝΟΛΟ</w:t>
            </w:r>
          </w:p>
        </w:tc>
        <w:tc>
          <w:tcPr>
            <w:tcW w:w="803" w:type="dxa"/>
            <w:gridSpan w:val="2"/>
            <w:vMerge w:val="restart"/>
            <w:tcBorders>
              <w:top w:val="nil"/>
              <w:left w:val="single" w:sz="8" w:space="0" w:color="auto"/>
              <w:bottom w:val="single" w:sz="8" w:space="0" w:color="000000"/>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ΑΤΟΜΑ</w:t>
            </w:r>
          </w:p>
        </w:tc>
        <w:tc>
          <w:tcPr>
            <w:tcW w:w="1140" w:type="dxa"/>
            <w:gridSpan w:val="3"/>
            <w:vMerge w:val="restart"/>
            <w:tcBorders>
              <w:top w:val="nil"/>
              <w:left w:val="single" w:sz="8" w:space="0" w:color="auto"/>
              <w:bottom w:val="single" w:sz="8" w:space="0" w:color="000000"/>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ΩΡΑΡΙΟ</w:t>
            </w:r>
          </w:p>
        </w:tc>
        <w:tc>
          <w:tcPr>
            <w:tcW w:w="640" w:type="dxa"/>
            <w:vMerge w:val="restart"/>
            <w:tcBorders>
              <w:top w:val="nil"/>
              <w:left w:val="single" w:sz="8" w:space="0" w:color="auto"/>
              <w:bottom w:val="single" w:sz="8" w:space="0" w:color="000000"/>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ΩΡΕΣ</w:t>
            </w:r>
          </w:p>
        </w:tc>
        <w:tc>
          <w:tcPr>
            <w:tcW w:w="863" w:type="dxa"/>
            <w:gridSpan w:val="2"/>
            <w:tcBorders>
              <w:top w:val="nil"/>
              <w:left w:val="nil"/>
              <w:bottom w:val="nil"/>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b/>
                <w:bCs/>
                <w:sz w:val="18"/>
                <w:szCs w:val="18"/>
                <w:lang w:eastAsia="el-GR"/>
              </w:rPr>
            </w:pPr>
            <w:r w:rsidRPr="00434552">
              <w:rPr>
                <w:rFonts w:eastAsia="Times New Roman" w:cstheme="minorHAnsi"/>
                <w:b/>
                <w:bCs/>
                <w:sz w:val="18"/>
                <w:szCs w:val="18"/>
                <w:lang w:eastAsia="el-GR"/>
              </w:rPr>
              <w:t>ΣΥΝΟΛΟ</w:t>
            </w:r>
          </w:p>
        </w:tc>
        <w:tc>
          <w:tcPr>
            <w:tcW w:w="2333" w:type="dxa"/>
            <w:gridSpan w:val="6"/>
            <w:vMerge/>
            <w:tcBorders>
              <w:top w:val="nil"/>
              <w:left w:val="nil"/>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r>
      <w:tr w:rsidR="00192C53" w:rsidRPr="00434552" w:rsidTr="005A4F22">
        <w:trPr>
          <w:gridAfter w:val="6"/>
          <w:wAfter w:w="2704" w:type="dxa"/>
          <w:trHeight w:val="27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5345" w:type="dxa"/>
            <w:gridSpan w:val="4"/>
            <w:vMerge/>
            <w:tcBorders>
              <w:top w:val="single" w:sz="8" w:space="0" w:color="auto"/>
              <w:left w:val="single" w:sz="8" w:space="0" w:color="auto"/>
              <w:bottom w:val="single" w:sz="8" w:space="0" w:color="000000"/>
              <w:right w:val="single" w:sz="8" w:space="0" w:color="000000"/>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893"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02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607"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240" w:type="dxa"/>
            <w:gridSpan w:val="3"/>
            <w:tcBorders>
              <w:top w:val="nil"/>
              <w:left w:val="nil"/>
              <w:bottom w:val="single" w:sz="8" w:space="0" w:color="auto"/>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ΩΡΩΝ</w:t>
            </w:r>
          </w:p>
        </w:tc>
        <w:tc>
          <w:tcPr>
            <w:tcW w:w="803" w:type="dxa"/>
            <w:gridSpan w:val="2"/>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140" w:type="dxa"/>
            <w:gridSpan w:val="3"/>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64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863" w:type="dxa"/>
            <w:gridSpan w:val="2"/>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ΩΡΩΝ</w:t>
            </w:r>
          </w:p>
        </w:tc>
        <w:tc>
          <w:tcPr>
            <w:tcW w:w="2333" w:type="dxa"/>
            <w:gridSpan w:val="6"/>
            <w:vMerge/>
            <w:tcBorders>
              <w:top w:val="nil"/>
              <w:left w:val="nil"/>
              <w:bottom w:val="single" w:sz="8" w:space="0" w:color="auto"/>
              <w:right w:val="single" w:sz="8"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r>
      <w:tr w:rsidR="00192C53" w:rsidRPr="00434552" w:rsidTr="005A4F22">
        <w:trPr>
          <w:gridAfter w:val="6"/>
          <w:wAfter w:w="2704" w:type="dxa"/>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b/>
                <w:bCs/>
                <w:sz w:val="18"/>
                <w:szCs w:val="18"/>
                <w:lang w:eastAsia="el-GR"/>
              </w:rPr>
            </w:pPr>
            <w:r w:rsidRPr="00434552">
              <w:rPr>
                <w:rFonts w:eastAsia="Times New Roman" w:cstheme="minorHAnsi"/>
                <w:b/>
                <w:bCs/>
                <w:sz w:val="18"/>
                <w:szCs w:val="18"/>
                <w:lang w:eastAsia="el-GR"/>
              </w:rPr>
              <w:t>Α</w:t>
            </w:r>
          </w:p>
        </w:tc>
        <w:tc>
          <w:tcPr>
            <w:tcW w:w="5345" w:type="dxa"/>
            <w:gridSpan w:val="4"/>
            <w:tcBorders>
              <w:top w:val="nil"/>
              <w:left w:val="nil"/>
              <w:bottom w:val="single" w:sz="4" w:space="0" w:color="auto"/>
              <w:right w:val="single" w:sz="4" w:space="0" w:color="auto"/>
            </w:tcBorders>
            <w:shd w:val="clear" w:color="000000" w:fill="FFFF00"/>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Ο Κ Τ Α Ο Ρ Ο Φ Ο    Κ Τ Ι Ρ Ι Ο</w:t>
            </w:r>
          </w:p>
        </w:tc>
        <w:tc>
          <w:tcPr>
            <w:tcW w:w="893" w:type="dxa"/>
            <w:tcBorders>
              <w:top w:val="nil"/>
              <w:left w:val="single" w:sz="8" w:space="0" w:color="auto"/>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020"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607"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240" w:type="dxa"/>
            <w:gridSpan w:val="3"/>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03" w:type="dxa"/>
            <w:gridSpan w:val="2"/>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140" w:type="dxa"/>
            <w:gridSpan w:val="3"/>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640"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63" w:type="dxa"/>
            <w:gridSpan w:val="2"/>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2333"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Η ΑΠΟΓΕΥΜΑΤΙΝΗ ΚΑΘ/ΡΙΑ ΜΕΤΑ ΤΗΝ 19,00 ΚΑΙ ΕΩΣ ΤΗΝ 21,00 ΘΑ ΤΙΘΕΤΑΙ ΣΤΗΝ ΔΙΑΘΕΣΗ ΓΙΑ ΤΙΣ ΓΕΝΙΚΩΤΕΡΕΣ ΕΡΓΑΣΙΕΣ ΚΑΘΑΡΙΣΜΟΥ ΤΟΥ ΝΟΣΟΚΟΜΕΙΟΥ.</w:t>
            </w:r>
          </w:p>
        </w:tc>
      </w:tr>
      <w:tr w:rsidR="00192C53" w:rsidRPr="00434552" w:rsidTr="005A4F22">
        <w:trPr>
          <w:gridAfter w:val="6"/>
          <w:wAfter w:w="2704" w:type="dxa"/>
          <w:trHeight w:val="255"/>
        </w:trPr>
        <w:tc>
          <w:tcPr>
            <w:tcW w:w="851" w:type="dxa"/>
            <w:vMerge w:val="restart"/>
            <w:tcBorders>
              <w:top w:val="nil"/>
              <w:left w:val="single" w:sz="4" w:space="0" w:color="auto"/>
              <w:bottom w:val="nil"/>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1</w:t>
            </w:r>
          </w:p>
        </w:tc>
        <w:tc>
          <w:tcPr>
            <w:tcW w:w="1072"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 xml:space="preserve">Α΄ ΥΠΟΓΕΙΟ </w:t>
            </w:r>
          </w:p>
        </w:tc>
        <w:tc>
          <w:tcPr>
            <w:tcW w:w="4273" w:type="dxa"/>
            <w:gridSpan w:val="2"/>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xml:space="preserve">ΑΙΜΟΔΟΣΙΑ </w:t>
            </w:r>
          </w:p>
        </w:tc>
        <w:tc>
          <w:tcPr>
            <w:tcW w:w="893"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w:t>
            </w:r>
          </w:p>
        </w:tc>
        <w:tc>
          <w:tcPr>
            <w:tcW w:w="1020"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8,00-12,00</w:t>
            </w:r>
          </w:p>
        </w:tc>
        <w:tc>
          <w:tcPr>
            <w:tcW w:w="607"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4</w:t>
            </w:r>
          </w:p>
        </w:tc>
        <w:tc>
          <w:tcPr>
            <w:tcW w:w="1240" w:type="dxa"/>
            <w:gridSpan w:val="3"/>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4</w:t>
            </w:r>
          </w:p>
        </w:tc>
        <w:tc>
          <w:tcPr>
            <w:tcW w:w="803" w:type="dxa"/>
            <w:gridSpan w:val="2"/>
            <w:vMerge w:val="restart"/>
            <w:tcBorders>
              <w:top w:val="nil"/>
              <w:left w:val="single" w:sz="8" w:space="0" w:color="auto"/>
              <w:bottom w:val="nil"/>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w:t>
            </w:r>
          </w:p>
        </w:tc>
        <w:tc>
          <w:tcPr>
            <w:tcW w:w="1140" w:type="dxa"/>
            <w:gridSpan w:val="3"/>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17,00-21,00</w:t>
            </w:r>
          </w:p>
        </w:tc>
        <w:tc>
          <w:tcPr>
            <w:tcW w:w="6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4</w:t>
            </w:r>
          </w:p>
        </w:tc>
        <w:tc>
          <w:tcPr>
            <w:tcW w:w="863" w:type="dxa"/>
            <w:gridSpan w:val="2"/>
            <w:vMerge w:val="restart"/>
            <w:tcBorders>
              <w:top w:val="nil"/>
              <w:left w:val="single" w:sz="8" w:space="0" w:color="auto"/>
              <w:bottom w:val="nil"/>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4</w:t>
            </w:r>
          </w:p>
        </w:tc>
        <w:tc>
          <w:tcPr>
            <w:tcW w:w="2333" w:type="dxa"/>
            <w:gridSpan w:val="6"/>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gridAfter w:val="6"/>
          <w:wAfter w:w="2704" w:type="dxa"/>
          <w:trHeight w:val="255"/>
        </w:trPr>
        <w:tc>
          <w:tcPr>
            <w:tcW w:w="85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072" w:type="dxa"/>
            <w:gridSpan w:val="2"/>
            <w:vMerge/>
            <w:tcBorders>
              <w:top w:val="nil"/>
              <w:left w:val="single" w:sz="4" w:space="0" w:color="auto"/>
              <w:bottom w:val="single" w:sz="8" w:space="0" w:color="000000"/>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4273" w:type="dxa"/>
            <w:gridSpan w:val="2"/>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ΑΚΤΙΝΟΛΟΓΙΚΟ - ΟΣΤΙΚΗ ΠΥΚΝΟΤΗΤΑ</w:t>
            </w:r>
          </w:p>
        </w:tc>
        <w:tc>
          <w:tcPr>
            <w:tcW w:w="893" w:type="dxa"/>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20" w:type="dxa"/>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07" w:type="dxa"/>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240" w:type="dxa"/>
            <w:gridSpan w:val="3"/>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gridSpan w:val="2"/>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40" w:type="dxa"/>
            <w:gridSpan w:val="3"/>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4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gridSpan w:val="2"/>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333" w:type="dxa"/>
            <w:gridSpan w:val="6"/>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gridAfter w:val="6"/>
          <w:wAfter w:w="2704" w:type="dxa"/>
          <w:trHeight w:val="270"/>
        </w:trPr>
        <w:tc>
          <w:tcPr>
            <w:tcW w:w="85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072" w:type="dxa"/>
            <w:gridSpan w:val="2"/>
            <w:vMerge/>
            <w:tcBorders>
              <w:top w:val="nil"/>
              <w:left w:val="single" w:sz="4" w:space="0" w:color="auto"/>
              <w:bottom w:val="single" w:sz="8" w:space="0" w:color="000000"/>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4273" w:type="dxa"/>
            <w:gridSpan w:val="2"/>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ΒΟΗΘΗΤΙΚΟΙ   ΧΩΡΟΙ &amp; ΚΟΙΝΟΧΡΗΣΤΟΙ</w:t>
            </w:r>
          </w:p>
        </w:tc>
        <w:tc>
          <w:tcPr>
            <w:tcW w:w="893" w:type="dxa"/>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20" w:type="dxa"/>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07" w:type="dxa"/>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240" w:type="dxa"/>
            <w:gridSpan w:val="3"/>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gridSpan w:val="2"/>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40" w:type="dxa"/>
            <w:gridSpan w:val="3"/>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4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gridSpan w:val="2"/>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333" w:type="dxa"/>
            <w:gridSpan w:val="6"/>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gridAfter w:val="3"/>
          <w:wAfter w:w="1894" w:type="dxa"/>
          <w:trHeight w:val="270"/>
        </w:trPr>
        <w:tc>
          <w:tcPr>
            <w:tcW w:w="85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b/>
                <w:bCs/>
                <w:sz w:val="18"/>
                <w:szCs w:val="18"/>
                <w:lang w:eastAsia="el-GR"/>
              </w:rPr>
            </w:pPr>
            <w:r w:rsidRPr="00434552">
              <w:rPr>
                <w:rFonts w:eastAsia="Times New Roman" w:cstheme="minorHAnsi"/>
                <w:b/>
                <w:bCs/>
                <w:sz w:val="18"/>
                <w:szCs w:val="18"/>
                <w:lang w:eastAsia="el-GR"/>
              </w:rPr>
              <w:t> </w:t>
            </w:r>
          </w:p>
        </w:tc>
        <w:tc>
          <w:tcPr>
            <w:tcW w:w="1072" w:type="dxa"/>
            <w:gridSpan w:val="2"/>
            <w:tcBorders>
              <w:top w:val="nil"/>
              <w:left w:val="nil"/>
              <w:bottom w:val="single" w:sz="8" w:space="0" w:color="auto"/>
              <w:right w:val="single" w:sz="4"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 </w:t>
            </w:r>
          </w:p>
        </w:tc>
        <w:tc>
          <w:tcPr>
            <w:tcW w:w="4273" w:type="dxa"/>
            <w:gridSpan w:val="2"/>
            <w:tcBorders>
              <w:top w:val="single" w:sz="8" w:space="0" w:color="auto"/>
              <w:left w:val="nil"/>
              <w:bottom w:val="single" w:sz="8" w:space="0" w:color="auto"/>
              <w:right w:val="nil"/>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93" w:type="dxa"/>
            <w:tcBorders>
              <w:top w:val="nil"/>
              <w:left w:val="single" w:sz="8" w:space="0" w:color="auto"/>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020" w:type="dxa"/>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607" w:type="dxa"/>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240" w:type="dxa"/>
            <w:gridSpan w:val="3"/>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03" w:type="dxa"/>
            <w:gridSpan w:val="2"/>
            <w:tcBorders>
              <w:top w:val="single" w:sz="8" w:space="0" w:color="auto"/>
              <w:left w:val="nil"/>
              <w:bottom w:val="single" w:sz="8" w:space="0" w:color="auto"/>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1140" w:type="dxa"/>
            <w:gridSpan w:val="3"/>
            <w:tcBorders>
              <w:top w:val="nil"/>
              <w:left w:val="nil"/>
              <w:bottom w:val="single" w:sz="8" w:space="0" w:color="auto"/>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640" w:type="dxa"/>
            <w:tcBorders>
              <w:top w:val="nil"/>
              <w:left w:val="nil"/>
              <w:bottom w:val="single" w:sz="8" w:space="0" w:color="auto"/>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863" w:type="dxa"/>
            <w:gridSpan w:val="2"/>
            <w:tcBorders>
              <w:top w:val="single" w:sz="8" w:space="0" w:color="auto"/>
              <w:left w:val="nil"/>
              <w:bottom w:val="single" w:sz="8" w:space="0" w:color="auto"/>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969" w:type="dxa"/>
            <w:gridSpan w:val="3"/>
            <w:tcBorders>
              <w:top w:val="nil"/>
              <w:left w:val="nil"/>
              <w:bottom w:val="single" w:sz="8" w:space="0" w:color="auto"/>
              <w:right w:val="nil"/>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69" w:type="dxa"/>
            <w:gridSpan w:val="2"/>
            <w:tcBorders>
              <w:top w:val="nil"/>
              <w:left w:val="nil"/>
              <w:bottom w:val="single" w:sz="8" w:space="0" w:color="auto"/>
              <w:right w:val="nil"/>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69" w:type="dxa"/>
            <w:gridSpan w:val="3"/>
            <w:tcBorders>
              <w:top w:val="nil"/>
              <w:left w:val="nil"/>
              <w:bottom w:val="single" w:sz="8" w:space="0" w:color="auto"/>
              <w:right w:val="nil"/>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236" w:type="dxa"/>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r>
      <w:tr w:rsidR="00192C53" w:rsidRPr="00434552" w:rsidTr="005A4F22">
        <w:trPr>
          <w:gridAfter w:val="6"/>
          <w:wAfter w:w="2704" w:type="dxa"/>
          <w:trHeight w:val="255"/>
        </w:trPr>
        <w:tc>
          <w:tcPr>
            <w:tcW w:w="851" w:type="dxa"/>
            <w:vMerge w:val="restart"/>
            <w:tcBorders>
              <w:top w:val="nil"/>
              <w:left w:val="single" w:sz="4" w:space="0" w:color="auto"/>
              <w:bottom w:val="nil"/>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2</w:t>
            </w:r>
          </w:p>
        </w:tc>
        <w:tc>
          <w:tcPr>
            <w:tcW w:w="1072" w:type="dxa"/>
            <w:gridSpan w:val="2"/>
            <w:vMerge w:val="restart"/>
            <w:tcBorders>
              <w:top w:val="nil"/>
              <w:left w:val="single" w:sz="4" w:space="0" w:color="auto"/>
              <w:bottom w:val="nil"/>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ΙΣΟΓΕΙΟ</w:t>
            </w:r>
          </w:p>
        </w:tc>
        <w:tc>
          <w:tcPr>
            <w:tcW w:w="4273" w:type="dxa"/>
            <w:gridSpan w:val="2"/>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ΕΞΩΤΕΡΙΚΑ ΙΑΤΡΕΙΑ (ΤΕΠ)</w:t>
            </w:r>
          </w:p>
        </w:tc>
        <w:tc>
          <w:tcPr>
            <w:tcW w:w="893"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w:t>
            </w:r>
          </w:p>
        </w:tc>
        <w:tc>
          <w:tcPr>
            <w:tcW w:w="1020"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8,00-13,00</w:t>
            </w:r>
          </w:p>
        </w:tc>
        <w:tc>
          <w:tcPr>
            <w:tcW w:w="607"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1240" w:type="dxa"/>
            <w:gridSpan w:val="3"/>
            <w:vMerge w:val="restart"/>
            <w:tcBorders>
              <w:top w:val="nil"/>
              <w:left w:val="single" w:sz="8" w:space="0" w:color="auto"/>
              <w:bottom w:val="single" w:sz="4"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803" w:type="dxa"/>
            <w:gridSpan w:val="2"/>
            <w:vMerge w:val="restart"/>
            <w:tcBorders>
              <w:top w:val="nil"/>
              <w:left w:val="single" w:sz="8" w:space="0" w:color="auto"/>
              <w:bottom w:val="nil"/>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w:t>
            </w:r>
          </w:p>
        </w:tc>
        <w:tc>
          <w:tcPr>
            <w:tcW w:w="1140" w:type="dxa"/>
            <w:gridSpan w:val="3"/>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15,00-20,00</w:t>
            </w:r>
          </w:p>
        </w:tc>
        <w:tc>
          <w:tcPr>
            <w:tcW w:w="6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863" w:type="dxa"/>
            <w:gridSpan w:val="2"/>
            <w:vMerge w:val="restart"/>
            <w:tcBorders>
              <w:top w:val="nil"/>
              <w:left w:val="single" w:sz="8" w:space="0" w:color="auto"/>
              <w:bottom w:val="nil"/>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2333"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ΣΤΑ ΕΞΩΤΕΡΙΚΑ ΙΑΤΡΕΙΑ ΘΑ ΠΡΟΣΤΙΘΕΤΑΙ ΈΝΑ ΑΚΟΜΗ ΑΤΟΜΟ ΜΕ ΕΠΤΑΩΡΗ   ΑΠΑΣΧΟΛΗΣΗ ΠΡΩΪ-ΑΠΟΓΕΥΜΑ ΤΙΣ ΗΜΕΡΕΣ ΤΗΣ ΓΕΝ. ΕΦΗΜΕΡΙΑΣ ΜΕ ΩΡΑΡΙΟ ΠΡΩΪ 8,00-15,00 ΑΠΟΓΕΥΜΑ 15,00-22,00</w:t>
            </w:r>
          </w:p>
        </w:tc>
      </w:tr>
      <w:tr w:rsidR="00192C53" w:rsidRPr="00434552" w:rsidTr="005A4F22">
        <w:trPr>
          <w:gridAfter w:val="6"/>
          <w:wAfter w:w="2704" w:type="dxa"/>
          <w:trHeight w:val="255"/>
        </w:trPr>
        <w:tc>
          <w:tcPr>
            <w:tcW w:w="85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072" w:type="dxa"/>
            <w:gridSpan w:val="2"/>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4273" w:type="dxa"/>
            <w:gridSpan w:val="2"/>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xml:space="preserve">24/ΩΡΗ </w:t>
            </w:r>
          </w:p>
        </w:tc>
        <w:tc>
          <w:tcPr>
            <w:tcW w:w="893" w:type="dxa"/>
            <w:vMerge/>
            <w:tcBorders>
              <w:top w:val="nil"/>
              <w:left w:val="single" w:sz="8" w:space="0" w:color="auto"/>
              <w:bottom w:val="single" w:sz="4"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20" w:type="dxa"/>
            <w:vMerge/>
            <w:tcBorders>
              <w:top w:val="nil"/>
              <w:left w:val="single" w:sz="8" w:space="0" w:color="auto"/>
              <w:bottom w:val="single" w:sz="4"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07" w:type="dxa"/>
            <w:vMerge/>
            <w:tcBorders>
              <w:top w:val="nil"/>
              <w:left w:val="single" w:sz="8" w:space="0" w:color="auto"/>
              <w:bottom w:val="single" w:sz="4"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240" w:type="dxa"/>
            <w:gridSpan w:val="3"/>
            <w:vMerge/>
            <w:tcBorders>
              <w:top w:val="nil"/>
              <w:left w:val="single" w:sz="8" w:space="0" w:color="auto"/>
              <w:bottom w:val="single" w:sz="4"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gridSpan w:val="2"/>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40" w:type="dxa"/>
            <w:gridSpan w:val="3"/>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4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gridSpan w:val="2"/>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333" w:type="dxa"/>
            <w:gridSpan w:val="6"/>
            <w:vMerge/>
            <w:tcBorders>
              <w:top w:val="single" w:sz="8" w:space="0" w:color="auto"/>
              <w:left w:val="single" w:sz="8" w:space="0" w:color="auto"/>
              <w:bottom w:val="single" w:sz="8" w:space="0" w:color="000000"/>
              <w:right w:val="single" w:sz="8" w:space="0" w:color="000000"/>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gridAfter w:val="6"/>
          <w:wAfter w:w="2704" w:type="dxa"/>
          <w:trHeight w:val="255"/>
        </w:trPr>
        <w:tc>
          <w:tcPr>
            <w:tcW w:w="85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072" w:type="dxa"/>
            <w:gridSpan w:val="2"/>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4273" w:type="dxa"/>
            <w:gridSpan w:val="2"/>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xml:space="preserve">Β΄ΠΑΘΟΛΟΓΙΚΗ ΚΛΙΝΙΚΗ </w:t>
            </w:r>
          </w:p>
        </w:tc>
        <w:tc>
          <w:tcPr>
            <w:tcW w:w="893" w:type="dxa"/>
            <w:vMerge/>
            <w:tcBorders>
              <w:top w:val="nil"/>
              <w:left w:val="single" w:sz="8" w:space="0" w:color="auto"/>
              <w:bottom w:val="single" w:sz="4"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20" w:type="dxa"/>
            <w:vMerge/>
            <w:tcBorders>
              <w:top w:val="nil"/>
              <w:left w:val="single" w:sz="8" w:space="0" w:color="auto"/>
              <w:bottom w:val="single" w:sz="4"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07" w:type="dxa"/>
            <w:vMerge/>
            <w:tcBorders>
              <w:top w:val="nil"/>
              <w:left w:val="single" w:sz="8" w:space="0" w:color="auto"/>
              <w:bottom w:val="single" w:sz="4"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240" w:type="dxa"/>
            <w:gridSpan w:val="3"/>
            <w:vMerge/>
            <w:tcBorders>
              <w:top w:val="nil"/>
              <w:left w:val="single" w:sz="8" w:space="0" w:color="auto"/>
              <w:bottom w:val="single" w:sz="4"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gridSpan w:val="2"/>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40" w:type="dxa"/>
            <w:gridSpan w:val="3"/>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4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gridSpan w:val="2"/>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333" w:type="dxa"/>
            <w:gridSpan w:val="6"/>
            <w:vMerge/>
            <w:tcBorders>
              <w:top w:val="single" w:sz="8" w:space="0" w:color="auto"/>
              <w:left w:val="single" w:sz="8" w:space="0" w:color="auto"/>
              <w:bottom w:val="single" w:sz="8" w:space="0" w:color="000000"/>
              <w:right w:val="single" w:sz="8" w:space="0" w:color="000000"/>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gridAfter w:val="6"/>
          <w:wAfter w:w="2704" w:type="dxa"/>
          <w:trHeight w:val="255"/>
        </w:trPr>
        <w:tc>
          <w:tcPr>
            <w:tcW w:w="85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072" w:type="dxa"/>
            <w:gridSpan w:val="2"/>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4273" w:type="dxa"/>
            <w:gridSpan w:val="2"/>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xml:space="preserve">ΧΩΡΟΙ  ΜΟΛΥΣ/ΚΩΝ ΑΠΟΡ/ΤΩΝ </w:t>
            </w:r>
          </w:p>
        </w:tc>
        <w:tc>
          <w:tcPr>
            <w:tcW w:w="8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w:t>
            </w:r>
          </w:p>
        </w:tc>
        <w:tc>
          <w:tcPr>
            <w:tcW w:w="10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7,00-12,00</w:t>
            </w:r>
          </w:p>
        </w:tc>
        <w:tc>
          <w:tcPr>
            <w:tcW w:w="60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1240" w:type="dxa"/>
            <w:gridSpan w:val="3"/>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803" w:type="dxa"/>
            <w:gridSpan w:val="2"/>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40" w:type="dxa"/>
            <w:gridSpan w:val="3"/>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4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gridSpan w:val="2"/>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333" w:type="dxa"/>
            <w:gridSpan w:val="6"/>
            <w:vMerge/>
            <w:tcBorders>
              <w:top w:val="single" w:sz="8" w:space="0" w:color="auto"/>
              <w:left w:val="single" w:sz="8" w:space="0" w:color="auto"/>
              <w:bottom w:val="single" w:sz="8" w:space="0" w:color="000000"/>
              <w:right w:val="single" w:sz="8" w:space="0" w:color="000000"/>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gridAfter w:val="6"/>
          <w:wAfter w:w="2704" w:type="dxa"/>
          <w:trHeight w:val="255"/>
        </w:trPr>
        <w:tc>
          <w:tcPr>
            <w:tcW w:w="85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072" w:type="dxa"/>
            <w:gridSpan w:val="2"/>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4273" w:type="dxa"/>
            <w:gridSpan w:val="2"/>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Α΄ΠΑΘΟΛΟΓΙΚΗ ΚΛΙΝΙΚΗ</w:t>
            </w:r>
          </w:p>
        </w:tc>
        <w:tc>
          <w:tcPr>
            <w:tcW w:w="893"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2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07"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240" w:type="dxa"/>
            <w:gridSpan w:val="3"/>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gridSpan w:val="2"/>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40" w:type="dxa"/>
            <w:gridSpan w:val="3"/>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4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gridSpan w:val="2"/>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333" w:type="dxa"/>
            <w:gridSpan w:val="6"/>
            <w:vMerge/>
            <w:tcBorders>
              <w:top w:val="single" w:sz="8" w:space="0" w:color="auto"/>
              <w:left w:val="single" w:sz="8" w:space="0" w:color="auto"/>
              <w:bottom w:val="single" w:sz="8" w:space="0" w:color="000000"/>
              <w:right w:val="single" w:sz="8" w:space="0" w:color="000000"/>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gridAfter w:val="6"/>
          <w:wAfter w:w="2704" w:type="dxa"/>
          <w:trHeight w:val="270"/>
        </w:trPr>
        <w:tc>
          <w:tcPr>
            <w:tcW w:w="85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072" w:type="dxa"/>
            <w:gridSpan w:val="2"/>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4273" w:type="dxa"/>
            <w:gridSpan w:val="2"/>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ΒΟΗΘΗΤΙΚΟΙ   ΧΩΡΟΙ &amp; ΚΟΙΝΟΧΡΗΣΤΟΙ</w:t>
            </w:r>
          </w:p>
        </w:tc>
        <w:tc>
          <w:tcPr>
            <w:tcW w:w="893"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2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07"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240" w:type="dxa"/>
            <w:gridSpan w:val="3"/>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gridSpan w:val="2"/>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40" w:type="dxa"/>
            <w:gridSpan w:val="3"/>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4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gridSpan w:val="2"/>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333" w:type="dxa"/>
            <w:gridSpan w:val="6"/>
            <w:vMerge/>
            <w:tcBorders>
              <w:top w:val="single" w:sz="8" w:space="0" w:color="auto"/>
              <w:left w:val="single" w:sz="8" w:space="0" w:color="auto"/>
              <w:bottom w:val="single" w:sz="8" w:space="0" w:color="000000"/>
              <w:right w:val="single" w:sz="8" w:space="0" w:color="000000"/>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gridAfter w:val="3"/>
          <w:wAfter w:w="1894" w:type="dxa"/>
          <w:trHeight w:val="270"/>
        </w:trPr>
        <w:tc>
          <w:tcPr>
            <w:tcW w:w="85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b/>
                <w:bCs/>
                <w:sz w:val="18"/>
                <w:szCs w:val="18"/>
                <w:lang w:eastAsia="el-GR"/>
              </w:rPr>
            </w:pPr>
            <w:r w:rsidRPr="00434552">
              <w:rPr>
                <w:rFonts w:eastAsia="Times New Roman" w:cstheme="minorHAnsi"/>
                <w:b/>
                <w:bCs/>
                <w:sz w:val="18"/>
                <w:szCs w:val="18"/>
                <w:lang w:eastAsia="el-GR"/>
              </w:rPr>
              <w:t> </w:t>
            </w:r>
          </w:p>
        </w:tc>
        <w:tc>
          <w:tcPr>
            <w:tcW w:w="1072" w:type="dxa"/>
            <w:gridSpan w:val="2"/>
            <w:tcBorders>
              <w:top w:val="single" w:sz="8" w:space="0" w:color="auto"/>
              <w:left w:val="nil"/>
              <w:bottom w:val="single" w:sz="8" w:space="0" w:color="auto"/>
              <w:right w:val="single" w:sz="4"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 </w:t>
            </w:r>
          </w:p>
        </w:tc>
        <w:tc>
          <w:tcPr>
            <w:tcW w:w="4273" w:type="dxa"/>
            <w:gridSpan w:val="2"/>
            <w:tcBorders>
              <w:top w:val="single" w:sz="8" w:space="0" w:color="auto"/>
              <w:left w:val="nil"/>
              <w:bottom w:val="single" w:sz="8" w:space="0" w:color="auto"/>
              <w:right w:val="nil"/>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93" w:type="dxa"/>
            <w:tcBorders>
              <w:top w:val="nil"/>
              <w:left w:val="single" w:sz="8" w:space="0" w:color="auto"/>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020" w:type="dxa"/>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607" w:type="dxa"/>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240" w:type="dxa"/>
            <w:gridSpan w:val="3"/>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03" w:type="dxa"/>
            <w:gridSpan w:val="2"/>
            <w:tcBorders>
              <w:top w:val="single" w:sz="8" w:space="0" w:color="auto"/>
              <w:left w:val="nil"/>
              <w:bottom w:val="single" w:sz="8" w:space="0" w:color="auto"/>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1140" w:type="dxa"/>
            <w:gridSpan w:val="3"/>
            <w:tcBorders>
              <w:top w:val="nil"/>
              <w:left w:val="nil"/>
              <w:bottom w:val="single" w:sz="8" w:space="0" w:color="auto"/>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640" w:type="dxa"/>
            <w:tcBorders>
              <w:top w:val="nil"/>
              <w:left w:val="nil"/>
              <w:bottom w:val="single" w:sz="8" w:space="0" w:color="auto"/>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863" w:type="dxa"/>
            <w:gridSpan w:val="2"/>
            <w:tcBorders>
              <w:top w:val="single" w:sz="8" w:space="0" w:color="auto"/>
              <w:left w:val="nil"/>
              <w:bottom w:val="single" w:sz="8" w:space="0" w:color="auto"/>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969" w:type="dxa"/>
            <w:gridSpan w:val="3"/>
            <w:tcBorders>
              <w:top w:val="nil"/>
              <w:left w:val="nil"/>
              <w:bottom w:val="single" w:sz="8" w:space="0" w:color="auto"/>
              <w:right w:val="nil"/>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69" w:type="dxa"/>
            <w:gridSpan w:val="2"/>
            <w:tcBorders>
              <w:top w:val="nil"/>
              <w:left w:val="nil"/>
              <w:bottom w:val="single" w:sz="8" w:space="0" w:color="auto"/>
              <w:right w:val="nil"/>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69" w:type="dxa"/>
            <w:gridSpan w:val="3"/>
            <w:tcBorders>
              <w:top w:val="nil"/>
              <w:left w:val="nil"/>
              <w:bottom w:val="single" w:sz="8" w:space="0" w:color="auto"/>
              <w:right w:val="nil"/>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236" w:type="dxa"/>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r>
      <w:tr w:rsidR="00192C53" w:rsidRPr="00434552" w:rsidTr="005A4F22">
        <w:trPr>
          <w:gridAfter w:val="3"/>
          <w:wAfter w:w="1894" w:type="dxa"/>
          <w:trHeight w:val="255"/>
        </w:trPr>
        <w:tc>
          <w:tcPr>
            <w:tcW w:w="851" w:type="dxa"/>
            <w:vMerge w:val="restart"/>
            <w:tcBorders>
              <w:top w:val="nil"/>
              <w:left w:val="single" w:sz="4" w:space="0" w:color="auto"/>
              <w:bottom w:val="nil"/>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3</w:t>
            </w:r>
          </w:p>
        </w:tc>
        <w:tc>
          <w:tcPr>
            <w:tcW w:w="1072" w:type="dxa"/>
            <w:gridSpan w:val="2"/>
            <w:vMerge w:val="restart"/>
            <w:tcBorders>
              <w:top w:val="nil"/>
              <w:left w:val="single" w:sz="4" w:space="0" w:color="auto"/>
              <w:bottom w:val="nil"/>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Α΄ΟΡΟΦΟΣ</w:t>
            </w:r>
          </w:p>
        </w:tc>
        <w:tc>
          <w:tcPr>
            <w:tcW w:w="4273" w:type="dxa"/>
            <w:gridSpan w:val="2"/>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ΓΝΑΘΟΧΕΙΡΟΥΡΓΙΚΟ ΧΕΙΡΟΥΡΓΕΙΟ</w:t>
            </w:r>
          </w:p>
        </w:tc>
        <w:tc>
          <w:tcPr>
            <w:tcW w:w="893" w:type="dxa"/>
            <w:vMerge w:val="restart"/>
            <w:tcBorders>
              <w:top w:val="nil"/>
              <w:left w:val="single" w:sz="8" w:space="0" w:color="auto"/>
              <w:bottom w:val="nil"/>
              <w:right w:val="nil"/>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1020"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607"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1240" w:type="dxa"/>
            <w:gridSpan w:val="3"/>
            <w:vMerge w:val="restart"/>
            <w:tcBorders>
              <w:top w:val="nil"/>
              <w:left w:val="single" w:sz="4" w:space="0" w:color="auto"/>
              <w:bottom w:val="single" w:sz="8" w:space="0" w:color="000000"/>
              <w:right w:val="single" w:sz="4"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803" w:type="dxa"/>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1140" w:type="dxa"/>
            <w:gridSpan w:val="3"/>
            <w:vMerge w:val="restart"/>
            <w:tcBorders>
              <w:top w:val="nil"/>
              <w:left w:val="single" w:sz="4" w:space="0" w:color="auto"/>
              <w:bottom w:val="single" w:sz="8" w:space="0" w:color="000000"/>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64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863" w:type="dxa"/>
            <w:gridSpan w:val="2"/>
            <w:vMerge w:val="restart"/>
            <w:tcBorders>
              <w:top w:val="nil"/>
              <w:left w:val="single" w:sz="4"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969" w:type="dxa"/>
            <w:gridSpan w:val="3"/>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69" w:type="dxa"/>
            <w:gridSpan w:val="2"/>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69" w:type="dxa"/>
            <w:gridSpan w:val="3"/>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236"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r>
      <w:tr w:rsidR="00192C53" w:rsidRPr="00434552" w:rsidTr="005A4F22">
        <w:trPr>
          <w:gridAfter w:val="3"/>
          <w:wAfter w:w="1894" w:type="dxa"/>
          <w:trHeight w:val="255"/>
        </w:trPr>
        <w:tc>
          <w:tcPr>
            <w:tcW w:w="85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072" w:type="dxa"/>
            <w:gridSpan w:val="2"/>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4273" w:type="dxa"/>
            <w:gridSpan w:val="2"/>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ΩΡΛ ΕΞΩΤΕΡΙΚΟ ΙΑΤΡΕΙΟ</w:t>
            </w:r>
          </w:p>
        </w:tc>
        <w:tc>
          <w:tcPr>
            <w:tcW w:w="893" w:type="dxa"/>
            <w:vMerge/>
            <w:tcBorders>
              <w:top w:val="nil"/>
              <w:left w:val="single" w:sz="8" w:space="0" w:color="auto"/>
              <w:bottom w:val="nil"/>
              <w:right w:val="nil"/>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20" w:type="dxa"/>
            <w:vMerge/>
            <w:tcBorders>
              <w:top w:val="nil"/>
              <w:left w:val="single" w:sz="4" w:space="0" w:color="auto"/>
              <w:bottom w:val="single" w:sz="8" w:space="0" w:color="000000"/>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07" w:type="dxa"/>
            <w:vMerge/>
            <w:tcBorders>
              <w:top w:val="nil"/>
              <w:left w:val="single" w:sz="4" w:space="0" w:color="auto"/>
              <w:bottom w:val="single" w:sz="8" w:space="0" w:color="000000"/>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240" w:type="dxa"/>
            <w:gridSpan w:val="3"/>
            <w:vMerge/>
            <w:tcBorders>
              <w:top w:val="nil"/>
              <w:left w:val="single" w:sz="4" w:space="0" w:color="auto"/>
              <w:bottom w:val="single" w:sz="8" w:space="0" w:color="000000"/>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gridSpan w:val="2"/>
            <w:vMerge/>
            <w:tcBorders>
              <w:top w:val="nil"/>
              <w:left w:val="single" w:sz="4" w:space="0" w:color="auto"/>
              <w:bottom w:val="single" w:sz="8" w:space="0" w:color="000000"/>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40" w:type="dxa"/>
            <w:gridSpan w:val="3"/>
            <w:vMerge/>
            <w:tcBorders>
              <w:top w:val="nil"/>
              <w:left w:val="single" w:sz="4" w:space="0" w:color="auto"/>
              <w:bottom w:val="single" w:sz="8" w:space="0" w:color="000000"/>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40" w:type="dxa"/>
            <w:vMerge/>
            <w:tcBorders>
              <w:top w:val="nil"/>
              <w:left w:val="single" w:sz="4" w:space="0" w:color="auto"/>
              <w:bottom w:val="single" w:sz="8" w:space="0" w:color="000000"/>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gridSpan w:val="2"/>
            <w:vMerge/>
            <w:tcBorders>
              <w:top w:val="nil"/>
              <w:left w:val="single" w:sz="4"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69" w:type="dxa"/>
            <w:gridSpan w:val="3"/>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69" w:type="dxa"/>
            <w:gridSpan w:val="2"/>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969" w:type="dxa"/>
            <w:gridSpan w:val="3"/>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236"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r>
      <w:tr w:rsidR="00192C53" w:rsidRPr="00434552" w:rsidTr="005A4F22">
        <w:trPr>
          <w:gridAfter w:val="3"/>
          <w:wAfter w:w="1894" w:type="dxa"/>
          <w:trHeight w:val="255"/>
        </w:trPr>
        <w:tc>
          <w:tcPr>
            <w:tcW w:w="85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072" w:type="dxa"/>
            <w:gridSpan w:val="2"/>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4273" w:type="dxa"/>
            <w:gridSpan w:val="2"/>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ΑΠΟΣΤΕΙΡΩΣΗ</w:t>
            </w:r>
          </w:p>
        </w:tc>
        <w:tc>
          <w:tcPr>
            <w:tcW w:w="893" w:type="dxa"/>
            <w:vMerge/>
            <w:tcBorders>
              <w:top w:val="nil"/>
              <w:left w:val="single" w:sz="8" w:space="0" w:color="auto"/>
              <w:bottom w:val="nil"/>
              <w:right w:val="nil"/>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20" w:type="dxa"/>
            <w:vMerge/>
            <w:tcBorders>
              <w:top w:val="nil"/>
              <w:left w:val="single" w:sz="4" w:space="0" w:color="auto"/>
              <w:bottom w:val="single" w:sz="8" w:space="0" w:color="000000"/>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07" w:type="dxa"/>
            <w:vMerge/>
            <w:tcBorders>
              <w:top w:val="nil"/>
              <w:left w:val="single" w:sz="4" w:space="0" w:color="auto"/>
              <w:bottom w:val="single" w:sz="8" w:space="0" w:color="000000"/>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240" w:type="dxa"/>
            <w:gridSpan w:val="3"/>
            <w:vMerge/>
            <w:tcBorders>
              <w:top w:val="nil"/>
              <w:left w:val="single" w:sz="4" w:space="0" w:color="auto"/>
              <w:bottom w:val="single" w:sz="8" w:space="0" w:color="000000"/>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gridSpan w:val="2"/>
            <w:vMerge/>
            <w:tcBorders>
              <w:top w:val="nil"/>
              <w:left w:val="single" w:sz="4" w:space="0" w:color="auto"/>
              <w:bottom w:val="single" w:sz="8" w:space="0" w:color="000000"/>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40" w:type="dxa"/>
            <w:gridSpan w:val="3"/>
            <w:vMerge/>
            <w:tcBorders>
              <w:top w:val="nil"/>
              <w:left w:val="single" w:sz="4" w:space="0" w:color="auto"/>
              <w:bottom w:val="single" w:sz="8" w:space="0" w:color="000000"/>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40" w:type="dxa"/>
            <w:vMerge/>
            <w:tcBorders>
              <w:top w:val="nil"/>
              <w:left w:val="single" w:sz="4" w:space="0" w:color="auto"/>
              <w:bottom w:val="single" w:sz="8" w:space="0" w:color="000000"/>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gridSpan w:val="2"/>
            <w:vMerge/>
            <w:tcBorders>
              <w:top w:val="nil"/>
              <w:left w:val="single" w:sz="4"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69" w:type="dxa"/>
            <w:gridSpan w:val="3"/>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69" w:type="dxa"/>
            <w:gridSpan w:val="2"/>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969" w:type="dxa"/>
            <w:gridSpan w:val="3"/>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236"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r>
      <w:tr w:rsidR="00192C53" w:rsidRPr="00434552" w:rsidTr="005A4F22">
        <w:trPr>
          <w:gridAfter w:val="3"/>
          <w:wAfter w:w="1894" w:type="dxa"/>
          <w:trHeight w:val="255"/>
        </w:trPr>
        <w:tc>
          <w:tcPr>
            <w:tcW w:w="85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072" w:type="dxa"/>
            <w:gridSpan w:val="2"/>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4273" w:type="dxa"/>
            <w:gridSpan w:val="2"/>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ΑΜΦΙΘΕΑΤΡΟ</w:t>
            </w:r>
          </w:p>
        </w:tc>
        <w:tc>
          <w:tcPr>
            <w:tcW w:w="893" w:type="dxa"/>
            <w:vMerge/>
            <w:tcBorders>
              <w:top w:val="nil"/>
              <w:left w:val="single" w:sz="8" w:space="0" w:color="auto"/>
              <w:bottom w:val="nil"/>
              <w:right w:val="nil"/>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20" w:type="dxa"/>
            <w:vMerge/>
            <w:tcBorders>
              <w:top w:val="nil"/>
              <w:left w:val="single" w:sz="4" w:space="0" w:color="auto"/>
              <w:bottom w:val="single" w:sz="8" w:space="0" w:color="000000"/>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07" w:type="dxa"/>
            <w:vMerge/>
            <w:tcBorders>
              <w:top w:val="nil"/>
              <w:left w:val="single" w:sz="4" w:space="0" w:color="auto"/>
              <w:bottom w:val="single" w:sz="8" w:space="0" w:color="000000"/>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240" w:type="dxa"/>
            <w:gridSpan w:val="3"/>
            <w:vMerge/>
            <w:tcBorders>
              <w:top w:val="nil"/>
              <w:left w:val="single" w:sz="4" w:space="0" w:color="auto"/>
              <w:bottom w:val="single" w:sz="8" w:space="0" w:color="000000"/>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gridSpan w:val="2"/>
            <w:vMerge/>
            <w:tcBorders>
              <w:top w:val="nil"/>
              <w:left w:val="single" w:sz="4" w:space="0" w:color="auto"/>
              <w:bottom w:val="single" w:sz="8" w:space="0" w:color="000000"/>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40" w:type="dxa"/>
            <w:gridSpan w:val="3"/>
            <w:vMerge/>
            <w:tcBorders>
              <w:top w:val="nil"/>
              <w:left w:val="single" w:sz="4" w:space="0" w:color="auto"/>
              <w:bottom w:val="single" w:sz="8" w:space="0" w:color="000000"/>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40" w:type="dxa"/>
            <w:vMerge/>
            <w:tcBorders>
              <w:top w:val="nil"/>
              <w:left w:val="single" w:sz="4" w:space="0" w:color="auto"/>
              <w:bottom w:val="single" w:sz="8" w:space="0" w:color="000000"/>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gridSpan w:val="2"/>
            <w:vMerge/>
            <w:tcBorders>
              <w:top w:val="nil"/>
              <w:left w:val="single" w:sz="4"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69" w:type="dxa"/>
            <w:gridSpan w:val="3"/>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69" w:type="dxa"/>
            <w:gridSpan w:val="2"/>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969" w:type="dxa"/>
            <w:gridSpan w:val="3"/>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236"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r>
      <w:tr w:rsidR="00192C53" w:rsidRPr="00434552" w:rsidTr="005A4F22">
        <w:trPr>
          <w:gridAfter w:val="3"/>
          <w:wAfter w:w="1894" w:type="dxa"/>
          <w:trHeight w:val="270"/>
        </w:trPr>
        <w:tc>
          <w:tcPr>
            <w:tcW w:w="85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072" w:type="dxa"/>
            <w:gridSpan w:val="2"/>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4273" w:type="dxa"/>
            <w:gridSpan w:val="2"/>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ΤΗΛ. ΚΕΝΤΡΟ, ΒΟΗΘΗΤΙΚΟΙ &amp; ΚΟΙΝΟΧΡ. ΧΩΡΟΙ</w:t>
            </w:r>
          </w:p>
        </w:tc>
        <w:tc>
          <w:tcPr>
            <w:tcW w:w="893" w:type="dxa"/>
            <w:vMerge/>
            <w:tcBorders>
              <w:top w:val="nil"/>
              <w:left w:val="single" w:sz="8" w:space="0" w:color="auto"/>
              <w:bottom w:val="nil"/>
              <w:right w:val="nil"/>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20" w:type="dxa"/>
            <w:vMerge/>
            <w:tcBorders>
              <w:top w:val="nil"/>
              <w:left w:val="single" w:sz="4" w:space="0" w:color="auto"/>
              <w:bottom w:val="single" w:sz="8" w:space="0" w:color="000000"/>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07" w:type="dxa"/>
            <w:vMerge/>
            <w:tcBorders>
              <w:top w:val="nil"/>
              <w:left w:val="single" w:sz="4" w:space="0" w:color="auto"/>
              <w:bottom w:val="single" w:sz="8" w:space="0" w:color="000000"/>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240" w:type="dxa"/>
            <w:gridSpan w:val="3"/>
            <w:vMerge/>
            <w:tcBorders>
              <w:top w:val="nil"/>
              <w:left w:val="single" w:sz="4" w:space="0" w:color="auto"/>
              <w:bottom w:val="single" w:sz="8" w:space="0" w:color="000000"/>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gridSpan w:val="2"/>
            <w:vMerge/>
            <w:tcBorders>
              <w:top w:val="nil"/>
              <w:left w:val="single" w:sz="4" w:space="0" w:color="auto"/>
              <w:bottom w:val="single" w:sz="8" w:space="0" w:color="000000"/>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40" w:type="dxa"/>
            <w:gridSpan w:val="3"/>
            <w:vMerge/>
            <w:tcBorders>
              <w:top w:val="nil"/>
              <w:left w:val="single" w:sz="4" w:space="0" w:color="auto"/>
              <w:bottom w:val="single" w:sz="8" w:space="0" w:color="000000"/>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40" w:type="dxa"/>
            <w:vMerge/>
            <w:tcBorders>
              <w:top w:val="nil"/>
              <w:left w:val="single" w:sz="4" w:space="0" w:color="auto"/>
              <w:bottom w:val="single" w:sz="8" w:space="0" w:color="000000"/>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gridSpan w:val="2"/>
            <w:vMerge/>
            <w:tcBorders>
              <w:top w:val="nil"/>
              <w:left w:val="single" w:sz="4"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969" w:type="dxa"/>
            <w:gridSpan w:val="3"/>
            <w:tcBorders>
              <w:top w:val="nil"/>
              <w:left w:val="nil"/>
              <w:bottom w:val="single" w:sz="8"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69" w:type="dxa"/>
            <w:gridSpan w:val="2"/>
            <w:tcBorders>
              <w:top w:val="nil"/>
              <w:left w:val="nil"/>
              <w:bottom w:val="single" w:sz="8"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69" w:type="dxa"/>
            <w:gridSpan w:val="3"/>
            <w:tcBorders>
              <w:top w:val="nil"/>
              <w:left w:val="nil"/>
              <w:bottom w:val="single" w:sz="8"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236" w:type="dxa"/>
            <w:tcBorders>
              <w:top w:val="nil"/>
              <w:left w:val="nil"/>
              <w:bottom w:val="single" w:sz="8" w:space="0" w:color="auto"/>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r>
      <w:tr w:rsidR="00192C53" w:rsidRPr="00434552" w:rsidTr="005A4F22">
        <w:trPr>
          <w:gridAfter w:val="3"/>
          <w:wAfter w:w="1894" w:type="dxa"/>
          <w:trHeight w:val="270"/>
        </w:trPr>
        <w:tc>
          <w:tcPr>
            <w:tcW w:w="851" w:type="dxa"/>
            <w:tcBorders>
              <w:top w:val="single" w:sz="8" w:space="0" w:color="auto"/>
              <w:left w:val="single" w:sz="8" w:space="0" w:color="auto"/>
              <w:bottom w:val="single" w:sz="8"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b/>
                <w:bCs/>
                <w:sz w:val="18"/>
                <w:szCs w:val="18"/>
                <w:lang w:eastAsia="el-GR"/>
              </w:rPr>
            </w:pPr>
            <w:r w:rsidRPr="00434552">
              <w:rPr>
                <w:rFonts w:eastAsia="Times New Roman" w:cstheme="minorHAnsi"/>
                <w:b/>
                <w:bCs/>
                <w:sz w:val="18"/>
                <w:szCs w:val="18"/>
                <w:lang w:eastAsia="el-GR"/>
              </w:rPr>
              <w:t> </w:t>
            </w:r>
          </w:p>
        </w:tc>
        <w:tc>
          <w:tcPr>
            <w:tcW w:w="1072" w:type="dxa"/>
            <w:gridSpan w:val="2"/>
            <w:tcBorders>
              <w:top w:val="single" w:sz="8" w:space="0" w:color="auto"/>
              <w:left w:val="single" w:sz="8" w:space="0" w:color="auto"/>
              <w:bottom w:val="single" w:sz="8" w:space="0" w:color="auto"/>
              <w:right w:val="single" w:sz="8" w:space="0" w:color="auto"/>
            </w:tcBorders>
            <w:shd w:val="clear" w:color="000000" w:fill="A5A5A5"/>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 </w:t>
            </w:r>
          </w:p>
        </w:tc>
        <w:tc>
          <w:tcPr>
            <w:tcW w:w="4273" w:type="dxa"/>
            <w:gridSpan w:val="2"/>
            <w:tcBorders>
              <w:top w:val="single" w:sz="8" w:space="0" w:color="auto"/>
              <w:left w:val="nil"/>
              <w:bottom w:val="single" w:sz="8" w:space="0" w:color="auto"/>
              <w:right w:val="single" w:sz="8" w:space="0" w:color="auto"/>
            </w:tcBorders>
            <w:shd w:val="clear" w:color="000000" w:fill="A5A5A5"/>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93" w:type="dxa"/>
            <w:tcBorders>
              <w:top w:val="single" w:sz="8" w:space="0" w:color="auto"/>
              <w:left w:val="nil"/>
              <w:bottom w:val="single" w:sz="8" w:space="0" w:color="auto"/>
              <w:right w:val="single" w:sz="8" w:space="0" w:color="auto"/>
            </w:tcBorders>
            <w:shd w:val="clear" w:color="000000" w:fill="A5A5A5"/>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020" w:type="dxa"/>
            <w:tcBorders>
              <w:top w:val="nil"/>
              <w:left w:val="nil"/>
              <w:bottom w:val="single" w:sz="8" w:space="0" w:color="auto"/>
              <w:right w:val="single" w:sz="8" w:space="0" w:color="auto"/>
            </w:tcBorders>
            <w:shd w:val="clear" w:color="000000" w:fill="A5A5A5"/>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607" w:type="dxa"/>
            <w:tcBorders>
              <w:top w:val="nil"/>
              <w:left w:val="nil"/>
              <w:bottom w:val="single" w:sz="8" w:space="0" w:color="auto"/>
              <w:right w:val="single" w:sz="8" w:space="0" w:color="auto"/>
            </w:tcBorders>
            <w:shd w:val="clear" w:color="000000" w:fill="A5A5A5"/>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240" w:type="dxa"/>
            <w:gridSpan w:val="3"/>
            <w:tcBorders>
              <w:top w:val="nil"/>
              <w:left w:val="nil"/>
              <w:bottom w:val="single" w:sz="8" w:space="0" w:color="auto"/>
              <w:right w:val="single" w:sz="8" w:space="0" w:color="auto"/>
            </w:tcBorders>
            <w:shd w:val="clear" w:color="000000" w:fill="A5A5A5"/>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03" w:type="dxa"/>
            <w:gridSpan w:val="2"/>
            <w:tcBorders>
              <w:top w:val="nil"/>
              <w:left w:val="nil"/>
              <w:bottom w:val="single" w:sz="8" w:space="0" w:color="auto"/>
              <w:right w:val="single" w:sz="8" w:space="0" w:color="auto"/>
            </w:tcBorders>
            <w:shd w:val="clear" w:color="000000" w:fill="A5A5A5"/>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1140" w:type="dxa"/>
            <w:gridSpan w:val="3"/>
            <w:tcBorders>
              <w:top w:val="nil"/>
              <w:left w:val="nil"/>
              <w:bottom w:val="single" w:sz="8" w:space="0" w:color="auto"/>
              <w:right w:val="single" w:sz="8" w:space="0" w:color="auto"/>
            </w:tcBorders>
            <w:shd w:val="clear" w:color="000000" w:fill="A5A5A5"/>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640" w:type="dxa"/>
            <w:tcBorders>
              <w:top w:val="nil"/>
              <w:left w:val="nil"/>
              <w:bottom w:val="single" w:sz="8" w:space="0" w:color="auto"/>
              <w:right w:val="single" w:sz="8" w:space="0" w:color="auto"/>
            </w:tcBorders>
            <w:shd w:val="clear" w:color="000000" w:fill="A5A5A5"/>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863" w:type="dxa"/>
            <w:gridSpan w:val="2"/>
            <w:tcBorders>
              <w:top w:val="nil"/>
              <w:left w:val="nil"/>
              <w:bottom w:val="single" w:sz="8" w:space="0" w:color="auto"/>
              <w:right w:val="nil"/>
            </w:tcBorders>
            <w:shd w:val="clear" w:color="000000" w:fill="A5A5A5"/>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969" w:type="dxa"/>
            <w:gridSpan w:val="3"/>
            <w:tcBorders>
              <w:top w:val="nil"/>
              <w:left w:val="single" w:sz="8" w:space="0" w:color="auto"/>
              <w:bottom w:val="single" w:sz="8" w:space="0" w:color="auto"/>
              <w:right w:val="nil"/>
            </w:tcBorders>
            <w:shd w:val="clear" w:color="000000" w:fill="A5A5A5"/>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69" w:type="dxa"/>
            <w:gridSpan w:val="2"/>
            <w:tcBorders>
              <w:top w:val="nil"/>
              <w:left w:val="nil"/>
              <w:bottom w:val="single" w:sz="8" w:space="0" w:color="auto"/>
              <w:right w:val="nil"/>
            </w:tcBorders>
            <w:shd w:val="clear" w:color="000000" w:fill="A5A5A5"/>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69" w:type="dxa"/>
            <w:gridSpan w:val="3"/>
            <w:tcBorders>
              <w:top w:val="nil"/>
              <w:left w:val="nil"/>
              <w:bottom w:val="single" w:sz="8" w:space="0" w:color="auto"/>
              <w:right w:val="nil"/>
            </w:tcBorders>
            <w:shd w:val="clear" w:color="000000" w:fill="A5A5A5"/>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236" w:type="dxa"/>
            <w:tcBorders>
              <w:top w:val="nil"/>
              <w:left w:val="nil"/>
              <w:bottom w:val="single" w:sz="8" w:space="0" w:color="auto"/>
              <w:right w:val="single" w:sz="8" w:space="0" w:color="auto"/>
            </w:tcBorders>
            <w:shd w:val="clear" w:color="000000" w:fill="A5A5A5"/>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r>
      <w:tr w:rsidR="00192C53" w:rsidRPr="00434552" w:rsidTr="005A4F22">
        <w:trPr>
          <w:gridAfter w:val="6"/>
          <w:wAfter w:w="2704" w:type="dxa"/>
          <w:trHeight w:val="255"/>
        </w:trPr>
        <w:tc>
          <w:tcPr>
            <w:tcW w:w="851" w:type="dxa"/>
            <w:vMerge w:val="restart"/>
            <w:tcBorders>
              <w:top w:val="nil"/>
              <w:left w:val="single" w:sz="4" w:space="0" w:color="auto"/>
              <w:bottom w:val="nil"/>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4</w:t>
            </w:r>
          </w:p>
        </w:tc>
        <w:tc>
          <w:tcPr>
            <w:tcW w:w="1072" w:type="dxa"/>
            <w:gridSpan w:val="2"/>
            <w:vMerge w:val="restart"/>
            <w:tcBorders>
              <w:top w:val="nil"/>
              <w:left w:val="single" w:sz="4" w:space="0" w:color="auto"/>
              <w:bottom w:val="nil"/>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Β΄ΟΡΟΦΟΣ</w:t>
            </w:r>
          </w:p>
        </w:tc>
        <w:tc>
          <w:tcPr>
            <w:tcW w:w="4273" w:type="dxa"/>
            <w:gridSpan w:val="2"/>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ΚΕΝΤΡΙΚΑ ΧΕΙΡΟΥΡΓΕΙΑ</w:t>
            </w:r>
          </w:p>
        </w:tc>
        <w:tc>
          <w:tcPr>
            <w:tcW w:w="893"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w:t>
            </w:r>
          </w:p>
        </w:tc>
        <w:tc>
          <w:tcPr>
            <w:tcW w:w="1020"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7,00-12,00</w:t>
            </w:r>
          </w:p>
        </w:tc>
        <w:tc>
          <w:tcPr>
            <w:tcW w:w="607"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1240" w:type="dxa"/>
            <w:gridSpan w:val="3"/>
            <w:vMerge w:val="restart"/>
            <w:tcBorders>
              <w:top w:val="nil"/>
              <w:left w:val="single" w:sz="8" w:space="0" w:color="auto"/>
              <w:bottom w:val="single" w:sz="4" w:space="0" w:color="000000"/>
              <w:right w:val="nil"/>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80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w:t>
            </w:r>
          </w:p>
        </w:tc>
        <w:tc>
          <w:tcPr>
            <w:tcW w:w="1140"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14,00-19,00</w:t>
            </w:r>
          </w:p>
        </w:tc>
        <w:tc>
          <w:tcPr>
            <w:tcW w:w="6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86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2333" w:type="dxa"/>
            <w:gridSpan w:val="6"/>
            <w:vMerge w:val="restart"/>
            <w:tcBorders>
              <w:top w:val="nil"/>
              <w:left w:val="nil"/>
              <w:bottom w:val="nil"/>
              <w:right w:val="single" w:sz="8" w:space="0" w:color="000000"/>
            </w:tcBorders>
            <w:shd w:val="clear" w:color="auto" w:fill="auto"/>
            <w:vAlign w:val="center"/>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ΤΙΣ ΗΜΕΡΕΣ ΤΗΣ ΓΕΝΙΚΗΣ ΕΦΗΜΕΡΙΑΣ ΤΑ ΚΕΝΤΡΙΚΑ ΧΕΙΡ/ΓΕΙΑ - ΜΕΘ ΚΑΙ ΜΑΦ ΘΑ ΚΑΛΥΠΤΟΝΤΑΙ ΚΑΙ ΤΗΝ ΝΥΚΤΑ ΑΠΌ 20,00 - 06,00 ΑΠΌ ΈΝΑ ΑΤΟΜΟ ΕΠΙΠΛΕΟΝ</w:t>
            </w:r>
          </w:p>
        </w:tc>
      </w:tr>
      <w:tr w:rsidR="00192C53" w:rsidRPr="00434552" w:rsidTr="005A4F22">
        <w:trPr>
          <w:gridAfter w:val="6"/>
          <w:wAfter w:w="2704" w:type="dxa"/>
          <w:trHeight w:val="255"/>
        </w:trPr>
        <w:tc>
          <w:tcPr>
            <w:tcW w:w="85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072" w:type="dxa"/>
            <w:gridSpan w:val="2"/>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4273" w:type="dxa"/>
            <w:gridSpan w:val="2"/>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ΠΑΝ/ΚΗ ΧΕΙΡΟΥΡΓΙΚΗ</w:t>
            </w:r>
          </w:p>
        </w:tc>
        <w:tc>
          <w:tcPr>
            <w:tcW w:w="893" w:type="dxa"/>
            <w:vMerge/>
            <w:tcBorders>
              <w:top w:val="nil"/>
              <w:left w:val="single" w:sz="8" w:space="0" w:color="auto"/>
              <w:bottom w:val="single" w:sz="4"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20" w:type="dxa"/>
            <w:vMerge/>
            <w:tcBorders>
              <w:top w:val="nil"/>
              <w:left w:val="single" w:sz="8" w:space="0" w:color="auto"/>
              <w:bottom w:val="single" w:sz="4"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07" w:type="dxa"/>
            <w:vMerge/>
            <w:tcBorders>
              <w:top w:val="nil"/>
              <w:left w:val="single" w:sz="8" w:space="0" w:color="auto"/>
              <w:bottom w:val="single" w:sz="4"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240" w:type="dxa"/>
            <w:gridSpan w:val="3"/>
            <w:vMerge/>
            <w:tcBorders>
              <w:top w:val="nil"/>
              <w:left w:val="single" w:sz="8" w:space="0" w:color="auto"/>
              <w:bottom w:val="single" w:sz="4" w:space="0" w:color="000000"/>
              <w:right w:val="nil"/>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gridSpan w:val="2"/>
            <w:vMerge/>
            <w:tcBorders>
              <w:top w:val="nil"/>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40" w:type="dxa"/>
            <w:gridSpan w:val="3"/>
            <w:vMerge/>
            <w:tcBorders>
              <w:top w:val="nil"/>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40" w:type="dxa"/>
            <w:vMerge/>
            <w:tcBorders>
              <w:top w:val="nil"/>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gridSpan w:val="2"/>
            <w:vMerge/>
            <w:tcBorders>
              <w:top w:val="nil"/>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333" w:type="dxa"/>
            <w:gridSpan w:val="6"/>
            <w:vMerge/>
            <w:tcBorders>
              <w:top w:val="nil"/>
              <w:left w:val="nil"/>
              <w:bottom w:val="nil"/>
              <w:right w:val="single" w:sz="8" w:space="0" w:color="000000"/>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gridAfter w:val="6"/>
          <w:wAfter w:w="2704" w:type="dxa"/>
          <w:trHeight w:val="255"/>
        </w:trPr>
        <w:tc>
          <w:tcPr>
            <w:tcW w:w="85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072" w:type="dxa"/>
            <w:gridSpan w:val="2"/>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4273" w:type="dxa"/>
            <w:gridSpan w:val="2"/>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ΒΟΗΘΗΤΙΚΟΙ   ΧΩΡΟΙ &amp; ΚΟΙΝΟΧΡΗΣΤΟΙ</w:t>
            </w:r>
          </w:p>
        </w:tc>
        <w:tc>
          <w:tcPr>
            <w:tcW w:w="893" w:type="dxa"/>
            <w:vMerge/>
            <w:tcBorders>
              <w:top w:val="nil"/>
              <w:left w:val="single" w:sz="8" w:space="0" w:color="auto"/>
              <w:bottom w:val="single" w:sz="4"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20" w:type="dxa"/>
            <w:vMerge/>
            <w:tcBorders>
              <w:top w:val="nil"/>
              <w:left w:val="single" w:sz="8" w:space="0" w:color="auto"/>
              <w:bottom w:val="single" w:sz="4"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07" w:type="dxa"/>
            <w:vMerge/>
            <w:tcBorders>
              <w:top w:val="nil"/>
              <w:left w:val="single" w:sz="8" w:space="0" w:color="auto"/>
              <w:bottom w:val="single" w:sz="4"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240" w:type="dxa"/>
            <w:gridSpan w:val="3"/>
            <w:vMerge/>
            <w:tcBorders>
              <w:top w:val="nil"/>
              <w:left w:val="single" w:sz="8" w:space="0" w:color="auto"/>
              <w:bottom w:val="single" w:sz="4" w:space="0" w:color="000000"/>
              <w:right w:val="nil"/>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gridSpan w:val="2"/>
            <w:vMerge/>
            <w:tcBorders>
              <w:top w:val="nil"/>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40" w:type="dxa"/>
            <w:gridSpan w:val="3"/>
            <w:vMerge/>
            <w:tcBorders>
              <w:top w:val="nil"/>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40" w:type="dxa"/>
            <w:vMerge/>
            <w:tcBorders>
              <w:top w:val="nil"/>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gridSpan w:val="2"/>
            <w:vMerge/>
            <w:tcBorders>
              <w:top w:val="nil"/>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333" w:type="dxa"/>
            <w:gridSpan w:val="6"/>
            <w:vMerge/>
            <w:tcBorders>
              <w:top w:val="nil"/>
              <w:left w:val="nil"/>
              <w:bottom w:val="nil"/>
              <w:right w:val="single" w:sz="8" w:space="0" w:color="000000"/>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gridAfter w:val="6"/>
          <w:wAfter w:w="2704" w:type="dxa"/>
          <w:trHeight w:val="255"/>
        </w:trPr>
        <w:tc>
          <w:tcPr>
            <w:tcW w:w="85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072" w:type="dxa"/>
            <w:gridSpan w:val="2"/>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4273" w:type="dxa"/>
            <w:gridSpan w:val="2"/>
            <w:tcBorders>
              <w:top w:val="single" w:sz="4" w:space="0" w:color="auto"/>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ΜΑΦ- ΠΑΝ/ΚΗ ΧΕΙΡΟΥΡΓΙΚΗ</w:t>
            </w:r>
          </w:p>
        </w:tc>
        <w:tc>
          <w:tcPr>
            <w:tcW w:w="893"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w:t>
            </w:r>
          </w:p>
        </w:tc>
        <w:tc>
          <w:tcPr>
            <w:tcW w:w="1020" w:type="dxa"/>
            <w:vMerge w:val="restart"/>
            <w:tcBorders>
              <w:top w:val="nil"/>
              <w:left w:val="single" w:sz="8" w:space="0" w:color="auto"/>
              <w:bottom w:val="single" w:sz="4" w:space="0" w:color="000000"/>
              <w:right w:val="nil"/>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7,00-12,00</w:t>
            </w:r>
          </w:p>
        </w:tc>
        <w:tc>
          <w:tcPr>
            <w:tcW w:w="607"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1240" w:type="dxa"/>
            <w:gridSpan w:val="3"/>
            <w:vMerge w:val="restart"/>
            <w:tcBorders>
              <w:top w:val="nil"/>
              <w:left w:val="single" w:sz="8" w:space="0" w:color="auto"/>
              <w:bottom w:val="single" w:sz="4" w:space="0" w:color="000000"/>
              <w:right w:val="nil"/>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80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w:t>
            </w:r>
          </w:p>
        </w:tc>
        <w:tc>
          <w:tcPr>
            <w:tcW w:w="1140"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14,00-19,00</w:t>
            </w:r>
          </w:p>
        </w:tc>
        <w:tc>
          <w:tcPr>
            <w:tcW w:w="6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86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2333" w:type="dxa"/>
            <w:gridSpan w:val="6"/>
            <w:vMerge/>
            <w:tcBorders>
              <w:top w:val="nil"/>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gridAfter w:val="6"/>
          <w:wAfter w:w="2704" w:type="dxa"/>
          <w:trHeight w:val="270"/>
        </w:trPr>
        <w:tc>
          <w:tcPr>
            <w:tcW w:w="85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072" w:type="dxa"/>
            <w:gridSpan w:val="2"/>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4273" w:type="dxa"/>
            <w:gridSpan w:val="2"/>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Μ Ε Θ  2ου</w:t>
            </w:r>
          </w:p>
        </w:tc>
        <w:tc>
          <w:tcPr>
            <w:tcW w:w="893" w:type="dxa"/>
            <w:vMerge/>
            <w:tcBorders>
              <w:top w:val="nil"/>
              <w:left w:val="single" w:sz="8" w:space="0" w:color="auto"/>
              <w:bottom w:val="single" w:sz="4"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20" w:type="dxa"/>
            <w:vMerge/>
            <w:tcBorders>
              <w:top w:val="nil"/>
              <w:left w:val="single" w:sz="8" w:space="0" w:color="auto"/>
              <w:bottom w:val="single" w:sz="4" w:space="0" w:color="000000"/>
              <w:right w:val="nil"/>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07" w:type="dxa"/>
            <w:vMerge/>
            <w:tcBorders>
              <w:top w:val="nil"/>
              <w:left w:val="single" w:sz="8" w:space="0" w:color="auto"/>
              <w:bottom w:val="single" w:sz="4"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240" w:type="dxa"/>
            <w:gridSpan w:val="3"/>
            <w:vMerge/>
            <w:tcBorders>
              <w:top w:val="nil"/>
              <w:left w:val="single" w:sz="8" w:space="0" w:color="auto"/>
              <w:bottom w:val="single" w:sz="4" w:space="0" w:color="000000"/>
              <w:right w:val="nil"/>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gridSpan w:val="2"/>
            <w:vMerge/>
            <w:tcBorders>
              <w:top w:val="nil"/>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40" w:type="dxa"/>
            <w:gridSpan w:val="3"/>
            <w:vMerge/>
            <w:tcBorders>
              <w:top w:val="nil"/>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40" w:type="dxa"/>
            <w:vMerge/>
            <w:tcBorders>
              <w:top w:val="nil"/>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gridSpan w:val="2"/>
            <w:vMerge/>
            <w:tcBorders>
              <w:top w:val="nil"/>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333" w:type="dxa"/>
            <w:gridSpan w:val="6"/>
            <w:vMerge/>
            <w:tcBorders>
              <w:top w:val="nil"/>
              <w:left w:val="single" w:sz="4" w:space="0" w:color="auto"/>
              <w:bottom w:val="single" w:sz="4" w:space="0" w:color="auto"/>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gridAfter w:val="3"/>
          <w:wAfter w:w="1894" w:type="dxa"/>
          <w:trHeight w:val="270"/>
        </w:trPr>
        <w:tc>
          <w:tcPr>
            <w:tcW w:w="85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b/>
                <w:bCs/>
                <w:sz w:val="18"/>
                <w:szCs w:val="18"/>
                <w:lang w:eastAsia="el-GR"/>
              </w:rPr>
            </w:pPr>
            <w:r w:rsidRPr="00434552">
              <w:rPr>
                <w:rFonts w:eastAsia="Times New Roman" w:cstheme="minorHAnsi"/>
                <w:b/>
                <w:bCs/>
                <w:sz w:val="18"/>
                <w:szCs w:val="18"/>
                <w:lang w:eastAsia="el-GR"/>
              </w:rPr>
              <w:t> </w:t>
            </w:r>
          </w:p>
        </w:tc>
        <w:tc>
          <w:tcPr>
            <w:tcW w:w="1072" w:type="dxa"/>
            <w:gridSpan w:val="2"/>
            <w:tcBorders>
              <w:top w:val="single" w:sz="8" w:space="0" w:color="auto"/>
              <w:left w:val="nil"/>
              <w:bottom w:val="single" w:sz="8" w:space="0" w:color="auto"/>
              <w:right w:val="single" w:sz="4"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 </w:t>
            </w:r>
          </w:p>
        </w:tc>
        <w:tc>
          <w:tcPr>
            <w:tcW w:w="4273" w:type="dxa"/>
            <w:gridSpan w:val="2"/>
            <w:tcBorders>
              <w:top w:val="single" w:sz="8" w:space="0" w:color="auto"/>
              <w:left w:val="nil"/>
              <w:bottom w:val="single" w:sz="8" w:space="0" w:color="auto"/>
              <w:right w:val="nil"/>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93"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020" w:type="dxa"/>
            <w:tcBorders>
              <w:top w:val="single" w:sz="8" w:space="0" w:color="auto"/>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607" w:type="dxa"/>
            <w:tcBorders>
              <w:top w:val="single" w:sz="8" w:space="0" w:color="auto"/>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240" w:type="dxa"/>
            <w:gridSpan w:val="3"/>
            <w:tcBorders>
              <w:top w:val="single" w:sz="8" w:space="0" w:color="auto"/>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03" w:type="dxa"/>
            <w:gridSpan w:val="2"/>
            <w:tcBorders>
              <w:top w:val="single" w:sz="8" w:space="0" w:color="auto"/>
              <w:left w:val="nil"/>
              <w:bottom w:val="single" w:sz="8" w:space="0" w:color="auto"/>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1140" w:type="dxa"/>
            <w:gridSpan w:val="3"/>
            <w:tcBorders>
              <w:top w:val="single" w:sz="8" w:space="0" w:color="auto"/>
              <w:left w:val="nil"/>
              <w:bottom w:val="single" w:sz="8" w:space="0" w:color="auto"/>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640" w:type="dxa"/>
            <w:tcBorders>
              <w:top w:val="single" w:sz="8" w:space="0" w:color="auto"/>
              <w:left w:val="nil"/>
              <w:bottom w:val="single" w:sz="8" w:space="0" w:color="auto"/>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863" w:type="dxa"/>
            <w:gridSpan w:val="2"/>
            <w:tcBorders>
              <w:top w:val="single" w:sz="8" w:space="0" w:color="auto"/>
              <w:left w:val="nil"/>
              <w:bottom w:val="single" w:sz="8" w:space="0" w:color="auto"/>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969" w:type="dxa"/>
            <w:gridSpan w:val="3"/>
            <w:tcBorders>
              <w:top w:val="single" w:sz="8" w:space="0" w:color="auto"/>
              <w:left w:val="nil"/>
              <w:bottom w:val="single" w:sz="8" w:space="0" w:color="auto"/>
              <w:right w:val="nil"/>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69" w:type="dxa"/>
            <w:gridSpan w:val="2"/>
            <w:tcBorders>
              <w:top w:val="single" w:sz="8" w:space="0" w:color="auto"/>
              <w:left w:val="nil"/>
              <w:bottom w:val="single" w:sz="8" w:space="0" w:color="auto"/>
              <w:right w:val="nil"/>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69" w:type="dxa"/>
            <w:gridSpan w:val="3"/>
            <w:tcBorders>
              <w:top w:val="single" w:sz="8" w:space="0" w:color="auto"/>
              <w:left w:val="nil"/>
              <w:bottom w:val="single" w:sz="8" w:space="0" w:color="auto"/>
              <w:right w:val="nil"/>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236" w:type="dxa"/>
            <w:tcBorders>
              <w:top w:val="single" w:sz="8" w:space="0" w:color="auto"/>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r>
      <w:tr w:rsidR="00192C53" w:rsidRPr="00434552" w:rsidTr="005A4F22">
        <w:trPr>
          <w:gridAfter w:val="6"/>
          <w:wAfter w:w="2704" w:type="dxa"/>
          <w:trHeight w:val="255"/>
        </w:trPr>
        <w:tc>
          <w:tcPr>
            <w:tcW w:w="851" w:type="dxa"/>
            <w:vMerge w:val="restart"/>
            <w:tcBorders>
              <w:top w:val="nil"/>
              <w:left w:val="single" w:sz="4" w:space="0" w:color="auto"/>
              <w:bottom w:val="nil"/>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5</w:t>
            </w:r>
          </w:p>
        </w:tc>
        <w:tc>
          <w:tcPr>
            <w:tcW w:w="1072" w:type="dxa"/>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Γ΄ΟΡΟΦΟΣ</w:t>
            </w:r>
          </w:p>
        </w:tc>
        <w:tc>
          <w:tcPr>
            <w:tcW w:w="4273" w:type="dxa"/>
            <w:gridSpan w:val="2"/>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Ω.Ρ.Λ. ΚΛΙΝΙΚΗ</w:t>
            </w:r>
          </w:p>
        </w:tc>
        <w:tc>
          <w:tcPr>
            <w:tcW w:w="8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w:t>
            </w:r>
          </w:p>
        </w:tc>
        <w:tc>
          <w:tcPr>
            <w:tcW w:w="10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7,00-12,00</w:t>
            </w:r>
          </w:p>
        </w:tc>
        <w:tc>
          <w:tcPr>
            <w:tcW w:w="60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1240" w:type="dxa"/>
            <w:gridSpan w:val="3"/>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803" w:type="dxa"/>
            <w:gridSpan w:val="2"/>
            <w:vMerge w:val="restart"/>
            <w:tcBorders>
              <w:top w:val="nil"/>
              <w:left w:val="single" w:sz="8" w:space="0" w:color="auto"/>
              <w:bottom w:val="nil"/>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1140" w:type="dxa"/>
            <w:gridSpan w:val="3"/>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6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863" w:type="dxa"/>
            <w:gridSpan w:val="2"/>
            <w:vMerge w:val="restart"/>
            <w:tcBorders>
              <w:top w:val="nil"/>
              <w:left w:val="single" w:sz="8" w:space="0" w:color="auto"/>
              <w:bottom w:val="nil"/>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2333"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ΤΟ ΑΠΟΓΕΥΜΑ ΚΑΛΥΠΤΕΤΑΙ ΑΠΌ Β' ΟΡΟΦΟ</w:t>
            </w:r>
          </w:p>
        </w:tc>
      </w:tr>
      <w:tr w:rsidR="00192C53" w:rsidRPr="00434552" w:rsidTr="005A4F22">
        <w:trPr>
          <w:gridAfter w:val="6"/>
          <w:wAfter w:w="2704" w:type="dxa"/>
          <w:trHeight w:val="255"/>
        </w:trPr>
        <w:tc>
          <w:tcPr>
            <w:tcW w:w="85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072" w:type="dxa"/>
            <w:gridSpan w:val="2"/>
            <w:vMerge/>
            <w:tcBorders>
              <w:top w:val="nil"/>
              <w:left w:val="single" w:sz="4" w:space="0" w:color="auto"/>
              <w:bottom w:val="single" w:sz="8" w:space="0" w:color="000000"/>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4273" w:type="dxa"/>
            <w:gridSpan w:val="2"/>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xml:space="preserve">ΚΡΑΤΙΚΗ ΧΕΙΡ/ΚΗ </w:t>
            </w:r>
          </w:p>
        </w:tc>
        <w:tc>
          <w:tcPr>
            <w:tcW w:w="893"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2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07"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240" w:type="dxa"/>
            <w:gridSpan w:val="3"/>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gridSpan w:val="2"/>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40" w:type="dxa"/>
            <w:gridSpan w:val="3"/>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4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gridSpan w:val="2"/>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333" w:type="dxa"/>
            <w:gridSpan w:val="6"/>
            <w:vMerge/>
            <w:tcBorders>
              <w:top w:val="single" w:sz="8" w:space="0" w:color="auto"/>
              <w:left w:val="single" w:sz="8" w:space="0" w:color="auto"/>
              <w:bottom w:val="single" w:sz="8" w:space="0" w:color="000000"/>
              <w:right w:val="single" w:sz="8" w:space="0" w:color="000000"/>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gridAfter w:val="6"/>
          <w:wAfter w:w="2704" w:type="dxa"/>
          <w:trHeight w:val="255"/>
        </w:trPr>
        <w:tc>
          <w:tcPr>
            <w:tcW w:w="85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072" w:type="dxa"/>
            <w:gridSpan w:val="2"/>
            <w:vMerge/>
            <w:tcBorders>
              <w:top w:val="nil"/>
              <w:left w:val="single" w:sz="4" w:space="0" w:color="auto"/>
              <w:bottom w:val="single" w:sz="8" w:space="0" w:color="000000"/>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4273" w:type="dxa"/>
            <w:gridSpan w:val="2"/>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Βα  ΘΕΣΕΙΣ</w:t>
            </w:r>
          </w:p>
        </w:tc>
        <w:tc>
          <w:tcPr>
            <w:tcW w:w="893"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2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07"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240" w:type="dxa"/>
            <w:gridSpan w:val="3"/>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gridSpan w:val="2"/>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40" w:type="dxa"/>
            <w:gridSpan w:val="3"/>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4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gridSpan w:val="2"/>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333" w:type="dxa"/>
            <w:gridSpan w:val="6"/>
            <w:vMerge/>
            <w:tcBorders>
              <w:top w:val="single" w:sz="8" w:space="0" w:color="auto"/>
              <w:left w:val="single" w:sz="8" w:space="0" w:color="auto"/>
              <w:bottom w:val="single" w:sz="8" w:space="0" w:color="000000"/>
              <w:right w:val="single" w:sz="8" w:space="0" w:color="000000"/>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gridAfter w:val="6"/>
          <w:wAfter w:w="2704" w:type="dxa"/>
          <w:trHeight w:val="255"/>
        </w:trPr>
        <w:tc>
          <w:tcPr>
            <w:tcW w:w="85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072" w:type="dxa"/>
            <w:gridSpan w:val="2"/>
            <w:vMerge/>
            <w:tcBorders>
              <w:top w:val="nil"/>
              <w:left w:val="single" w:sz="4" w:space="0" w:color="auto"/>
              <w:bottom w:val="single" w:sz="8" w:space="0" w:color="000000"/>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4273" w:type="dxa"/>
            <w:gridSpan w:val="2"/>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ΓΑΣΤΡΕΝΤΕΡΟΛΟΓΙΚΟ</w:t>
            </w:r>
          </w:p>
        </w:tc>
        <w:tc>
          <w:tcPr>
            <w:tcW w:w="893"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2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07"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240" w:type="dxa"/>
            <w:gridSpan w:val="3"/>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gridSpan w:val="2"/>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40" w:type="dxa"/>
            <w:gridSpan w:val="3"/>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4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gridSpan w:val="2"/>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333" w:type="dxa"/>
            <w:gridSpan w:val="6"/>
            <w:vMerge/>
            <w:tcBorders>
              <w:top w:val="single" w:sz="8" w:space="0" w:color="auto"/>
              <w:left w:val="single" w:sz="8" w:space="0" w:color="auto"/>
              <w:bottom w:val="single" w:sz="8" w:space="0" w:color="000000"/>
              <w:right w:val="single" w:sz="8" w:space="0" w:color="000000"/>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gridAfter w:val="6"/>
          <w:wAfter w:w="2704" w:type="dxa"/>
          <w:trHeight w:val="270"/>
        </w:trPr>
        <w:tc>
          <w:tcPr>
            <w:tcW w:w="85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072" w:type="dxa"/>
            <w:gridSpan w:val="2"/>
            <w:vMerge/>
            <w:tcBorders>
              <w:top w:val="nil"/>
              <w:left w:val="single" w:sz="4" w:space="0" w:color="auto"/>
              <w:bottom w:val="single" w:sz="8" w:space="0" w:color="000000"/>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4273" w:type="dxa"/>
            <w:gridSpan w:val="2"/>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ΒΟΗΘΗΤΙΚΟΙ   ΧΩΡΟΙ &amp; ΚΟΙΝΟΧΡΗΣΤΟΙ</w:t>
            </w:r>
          </w:p>
        </w:tc>
        <w:tc>
          <w:tcPr>
            <w:tcW w:w="893"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2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07"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240" w:type="dxa"/>
            <w:gridSpan w:val="3"/>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gridSpan w:val="2"/>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40" w:type="dxa"/>
            <w:gridSpan w:val="3"/>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4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gridSpan w:val="2"/>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333" w:type="dxa"/>
            <w:gridSpan w:val="6"/>
            <w:vMerge/>
            <w:tcBorders>
              <w:top w:val="single" w:sz="8" w:space="0" w:color="auto"/>
              <w:left w:val="single" w:sz="8" w:space="0" w:color="auto"/>
              <w:bottom w:val="single" w:sz="8" w:space="0" w:color="000000"/>
              <w:right w:val="single" w:sz="8" w:space="0" w:color="000000"/>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gridAfter w:val="3"/>
          <w:wAfter w:w="1894" w:type="dxa"/>
          <w:trHeight w:val="270"/>
        </w:trPr>
        <w:tc>
          <w:tcPr>
            <w:tcW w:w="85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b/>
                <w:bCs/>
                <w:sz w:val="18"/>
                <w:szCs w:val="18"/>
                <w:lang w:eastAsia="el-GR"/>
              </w:rPr>
            </w:pPr>
            <w:r w:rsidRPr="00434552">
              <w:rPr>
                <w:rFonts w:eastAsia="Times New Roman" w:cstheme="minorHAnsi"/>
                <w:b/>
                <w:bCs/>
                <w:sz w:val="18"/>
                <w:szCs w:val="18"/>
                <w:lang w:eastAsia="el-GR"/>
              </w:rPr>
              <w:t> </w:t>
            </w:r>
          </w:p>
        </w:tc>
        <w:tc>
          <w:tcPr>
            <w:tcW w:w="1072" w:type="dxa"/>
            <w:gridSpan w:val="2"/>
            <w:tcBorders>
              <w:top w:val="nil"/>
              <w:left w:val="nil"/>
              <w:bottom w:val="single" w:sz="8" w:space="0" w:color="auto"/>
              <w:right w:val="single" w:sz="4"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 </w:t>
            </w:r>
          </w:p>
        </w:tc>
        <w:tc>
          <w:tcPr>
            <w:tcW w:w="4273" w:type="dxa"/>
            <w:gridSpan w:val="2"/>
            <w:tcBorders>
              <w:top w:val="single" w:sz="8" w:space="0" w:color="auto"/>
              <w:left w:val="nil"/>
              <w:bottom w:val="single" w:sz="8" w:space="0" w:color="auto"/>
              <w:right w:val="nil"/>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93" w:type="dxa"/>
            <w:tcBorders>
              <w:top w:val="nil"/>
              <w:left w:val="single" w:sz="8" w:space="0" w:color="auto"/>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020" w:type="dxa"/>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607" w:type="dxa"/>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240" w:type="dxa"/>
            <w:gridSpan w:val="3"/>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03" w:type="dxa"/>
            <w:gridSpan w:val="2"/>
            <w:tcBorders>
              <w:top w:val="single" w:sz="8" w:space="0" w:color="auto"/>
              <w:left w:val="nil"/>
              <w:bottom w:val="single" w:sz="8" w:space="0" w:color="auto"/>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1140" w:type="dxa"/>
            <w:gridSpan w:val="3"/>
            <w:tcBorders>
              <w:top w:val="nil"/>
              <w:left w:val="nil"/>
              <w:bottom w:val="single" w:sz="8" w:space="0" w:color="auto"/>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640" w:type="dxa"/>
            <w:tcBorders>
              <w:top w:val="nil"/>
              <w:left w:val="nil"/>
              <w:bottom w:val="single" w:sz="8" w:space="0" w:color="auto"/>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863" w:type="dxa"/>
            <w:gridSpan w:val="2"/>
            <w:tcBorders>
              <w:top w:val="single" w:sz="8" w:space="0" w:color="auto"/>
              <w:left w:val="nil"/>
              <w:bottom w:val="single" w:sz="8" w:space="0" w:color="auto"/>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969" w:type="dxa"/>
            <w:gridSpan w:val="3"/>
            <w:tcBorders>
              <w:top w:val="nil"/>
              <w:left w:val="nil"/>
              <w:bottom w:val="single" w:sz="8" w:space="0" w:color="auto"/>
              <w:right w:val="nil"/>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69" w:type="dxa"/>
            <w:gridSpan w:val="2"/>
            <w:tcBorders>
              <w:top w:val="nil"/>
              <w:left w:val="nil"/>
              <w:bottom w:val="single" w:sz="8" w:space="0" w:color="auto"/>
              <w:right w:val="nil"/>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69" w:type="dxa"/>
            <w:gridSpan w:val="3"/>
            <w:tcBorders>
              <w:top w:val="nil"/>
              <w:left w:val="nil"/>
              <w:bottom w:val="single" w:sz="8" w:space="0" w:color="auto"/>
              <w:right w:val="nil"/>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236" w:type="dxa"/>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r>
      <w:tr w:rsidR="00192C53" w:rsidRPr="00434552" w:rsidTr="005A4F22">
        <w:trPr>
          <w:gridAfter w:val="6"/>
          <w:wAfter w:w="2704" w:type="dxa"/>
          <w:trHeight w:val="255"/>
        </w:trPr>
        <w:tc>
          <w:tcPr>
            <w:tcW w:w="851" w:type="dxa"/>
            <w:vMerge w:val="restart"/>
            <w:tcBorders>
              <w:top w:val="nil"/>
              <w:left w:val="single" w:sz="4" w:space="0" w:color="auto"/>
              <w:bottom w:val="nil"/>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6</w:t>
            </w:r>
          </w:p>
        </w:tc>
        <w:tc>
          <w:tcPr>
            <w:tcW w:w="1072" w:type="dxa"/>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Δ΄ΟΡΟΦΟΣ</w:t>
            </w:r>
          </w:p>
        </w:tc>
        <w:tc>
          <w:tcPr>
            <w:tcW w:w="4273" w:type="dxa"/>
            <w:gridSpan w:val="2"/>
            <w:tcBorders>
              <w:top w:val="single" w:sz="4" w:space="0" w:color="auto"/>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ΟΥΡΟΛΟΓΙΚΗ</w:t>
            </w:r>
          </w:p>
        </w:tc>
        <w:tc>
          <w:tcPr>
            <w:tcW w:w="893"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w:t>
            </w:r>
          </w:p>
        </w:tc>
        <w:tc>
          <w:tcPr>
            <w:tcW w:w="1020"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7,00-12,00</w:t>
            </w:r>
          </w:p>
        </w:tc>
        <w:tc>
          <w:tcPr>
            <w:tcW w:w="607"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1240" w:type="dxa"/>
            <w:gridSpan w:val="3"/>
            <w:vMerge w:val="restart"/>
            <w:tcBorders>
              <w:top w:val="nil"/>
              <w:left w:val="single" w:sz="8" w:space="0" w:color="auto"/>
              <w:bottom w:val="single" w:sz="4"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803" w:type="dxa"/>
            <w:gridSpan w:val="2"/>
            <w:vMerge w:val="restart"/>
            <w:tcBorders>
              <w:top w:val="nil"/>
              <w:left w:val="single" w:sz="8" w:space="0" w:color="auto"/>
              <w:bottom w:val="nil"/>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w:t>
            </w:r>
          </w:p>
        </w:tc>
        <w:tc>
          <w:tcPr>
            <w:tcW w:w="1140" w:type="dxa"/>
            <w:gridSpan w:val="3"/>
            <w:vMerge w:val="restart"/>
            <w:tcBorders>
              <w:top w:val="nil"/>
              <w:left w:val="single" w:sz="8" w:space="0" w:color="auto"/>
              <w:bottom w:val="nil"/>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15,00-20,00</w:t>
            </w:r>
          </w:p>
        </w:tc>
        <w:tc>
          <w:tcPr>
            <w:tcW w:w="640" w:type="dxa"/>
            <w:vMerge w:val="restart"/>
            <w:tcBorders>
              <w:top w:val="nil"/>
              <w:left w:val="single" w:sz="8" w:space="0" w:color="auto"/>
              <w:bottom w:val="nil"/>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863" w:type="dxa"/>
            <w:gridSpan w:val="2"/>
            <w:vMerge w:val="restart"/>
            <w:tcBorders>
              <w:top w:val="nil"/>
              <w:left w:val="single" w:sz="8" w:space="0" w:color="auto"/>
              <w:bottom w:val="nil"/>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2333" w:type="dxa"/>
            <w:gridSpan w:val="6"/>
            <w:vMerge w:val="restart"/>
            <w:tcBorders>
              <w:top w:val="single" w:sz="8" w:space="0" w:color="auto"/>
              <w:left w:val="single" w:sz="8" w:space="0" w:color="auto"/>
              <w:bottom w:val="nil"/>
              <w:right w:val="single" w:sz="8" w:space="0" w:color="000000"/>
            </w:tcBorders>
            <w:shd w:val="clear" w:color="auto" w:fill="auto"/>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ΤΟ ΑΠΟΓΕΥΜΑ Η ΜΟΝ. ΕΝΦΡΑΓΜΑΤΩΝ ΘΑ ΚΑΛΥΠΤΕΤΑΙ ΑΠΌ ΤΗΝ ΠΑΝ. ΚΑΡΔΙΟΛΟΓΙΚΗ</w:t>
            </w:r>
          </w:p>
        </w:tc>
      </w:tr>
      <w:tr w:rsidR="00192C53" w:rsidRPr="00434552" w:rsidTr="005A4F22">
        <w:trPr>
          <w:gridAfter w:val="6"/>
          <w:wAfter w:w="2704" w:type="dxa"/>
          <w:trHeight w:val="255"/>
        </w:trPr>
        <w:tc>
          <w:tcPr>
            <w:tcW w:w="85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072" w:type="dxa"/>
            <w:gridSpan w:val="2"/>
            <w:vMerge/>
            <w:tcBorders>
              <w:top w:val="nil"/>
              <w:left w:val="single" w:sz="4" w:space="0" w:color="auto"/>
              <w:bottom w:val="single" w:sz="8" w:space="0" w:color="000000"/>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4273" w:type="dxa"/>
            <w:gridSpan w:val="2"/>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ΚΡΑΤΙΚΗ ΠΑΘΟΛΟΓΙΚΗ</w:t>
            </w:r>
          </w:p>
        </w:tc>
        <w:tc>
          <w:tcPr>
            <w:tcW w:w="893" w:type="dxa"/>
            <w:vMerge/>
            <w:tcBorders>
              <w:top w:val="nil"/>
              <w:left w:val="single" w:sz="8" w:space="0" w:color="auto"/>
              <w:bottom w:val="single" w:sz="4"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20" w:type="dxa"/>
            <w:vMerge/>
            <w:tcBorders>
              <w:top w:val="nil"/>
              <w:left w:val="single" w:sz="8" w:space="0" w:color="auto"/>
              <w:bottom w:val="single" w:sz="4"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07" w:type="dxa"/>
            <w:vMerge/>
            <w:tcBorders>
              <w:top w:val="nil"/>
              <w:left w:val="single" w:sz="8" w:space="0" w:color="auto"/>
              <w:bottom w:val="single" w:sz="4"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240" w:type="dxa"/>
            <w:gridSpan w:val="3"/>
            <w:vMerge/>
            <w:tcBorders>
              <w:top w:val="nil"/>
              <w:left w:val="single" w:sz="8" w:space="0" w:color="auto"/>
              <w:bottom w:val="single" w:sz="4"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gridSpan w:val="2"/>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40" w:type="dxa"/>
            <w:gridSpan w:val="3"/>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40" w:type="dxa"/>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gridSpan w:val="2"/>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333" w:type="dxa"/>
            <w:gridSpan w:val="6"/>
            <w:vMerge/>
            <w:tcBorders>
              <w:top w:val="single" w:sz="8" w:space="0" w:color="auto"/>
              <w:left w:val="single" w:sz="8" w:space="0" w:color="auto"/>
              <w:bottom w:val="nil"/>
              <w:right w:val="single" w:sz="8" w:space="0" w:color="000000"/>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gridAfter w:val="6"/>
          <w:wAfter w:w="2704" w:type="dxa"/>
          <w:trHeight w:val="255"/>
        </w:trPr>
        <w:tc>
          <w:tcPr>
            <w:tcW w:w="85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072" w:type="dxa"/>
            <w:gridSpan w:val="2"/>
            <w:vMerge/>
            <w:tcBorders>
              <w:top w:val="nil"/>
              <w:left w:val="single" w:sz="4" w:space="0" w:color="auto"/>
              <w:bottom w:val="single" w:sz="8" w:space="0" w:color="000000"/>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4273" w:type="dxa"/>
            <w:gridSpan w:val="2"/>
            <w:tcBorders>
              <w:top w:val="nil"/>
              <w:left w:val="nil"/>
              <w:bottom w:val="single" w:sz="4" w:space="0" w:color="auto"/>
              <w:right w:val="single" w:sz="4"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ΒΟΗΘΗΤΙΚΟΙ   ΧΩΡΟΙ &amp; ΚΟΙΝΟΧΡΗΣΤΟΙ</w:t>
            </w:r>
          </w:p>
        </w:tc>
        <w:tc>
          <w:tcPr>
            <w:tcW w:w="893" w:type="dxa"/>
            <w:vMerge/>
            <w:tcBorders>
              <w:top w:val="nil"/>
              <w:left w:val="single" w:sz="8" w:space="0" w:color="auto"/>
              <w:bottom w:val="single" w:sz="4"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20" w:type="dxa"/>
            <w:vMerge/>
            <w:tcBorders>
              <w:top w:val="nil"/>
              <w:left w:val="single" w:sz="8" w:space="0" w:color="auto"/>
              <w:bottom w:val="single" w:sz="4"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07" w:type="dxa"/>
            <w:vMerge/>
            <w:tcBorders>
              <w:top w:val="nil"/>
              <w:left w:val="single" w:sz="8" w:space="0" w:color="auto"/>
              <w:bottom w:val="single" w:sz="4"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240" w:type="dxa"/>
            <w:gridSpan w:val="3"/>
            <w:vMerge/>
            <w:tcBorders>
              <w:top w:val="nil"/>
              <w:left w:val="single" w:sz="8" w:space="0" w:color="auto"/>
              <w:bottom w:val="single" w:sz="4"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gridSpan w:val="2"/>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40" w:type="dxa"/>
            <w:gridSpan w:val="3"/>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40" w:type="dxa"/>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gridSpan w:val="2"/>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333" w:type="dxa"/>
            <w:gridSpan w:val="6"/>
            <w:vMerge/>
            <w:tcBorders>
              <w:top w:val="single" w:sz="8" w:space="0" w:color="auto"/>
              <w:left w:val="single" w:sz="8" w:space="0" w:color="auto"/>
              <w:bottom w:val="nil"/>
              <w:right w:val="single" w:sz="8" w:space="0" w:color="000000"/>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gridAfter w:val="6"/>
          <w:wAfter w:w="2704" w:type="dxa"/>
          <w:trHeight w:val="255"/>
        </w:trPr>
        <w:tc>
          <w:tcPr>
            <w:tcW w:w="85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072" w:type="dxa"/>
            <w:gridSpan w:val="2"/>
            <w:vMerge/>
            <w:tcBorders>
              <w:top w:val="nil"/>
              <w:left w:val="single" w:sz="4" w:space="0" w:color="auto"/>
              <w:bottom w:val="single" w:sz="8" w:space="0" w:color="000000"/>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4273" w:type="dxa"/>
            <w:gridSpan w:val="2"/>
            <w:tcBorders>
              <w:top w:val="nil"/>
              <w:left w:val="nil"/>
              <w:bottom w:val="nil"/>
              <w:right w:val="single" w:sz="4"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ΕΜΦΡΑΓΜΑΤΙΚΗ ΜΟΝΑΔΑ</w:t>
            </w:r>
          </w:p>
        </w:tc>
        <w:tc>
          <w:tcPr>
            <w:tcW w:w="893" w:type="dxa"/>
            <w:tcBorders>
              <w:top w:val="nil"/>
              <w:left w:val="nil"/>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w:t>
            </w:r>
          </w:p>
        </w:tc>
        <w:tc>
          <w:tcPr>
            <w:tcW w:w="1020" w:type="dxa"/>
            <w:tcBorders>
              <w:top w:val="nil"/>
              <w:left w:val="nil"/>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7,00-12,00</w:t>
            </w:r>
          </w:p>
        </w:tc>
        <w:tc>
          <w:tcPr>
            <w:tcW w:w="607" w:type="dxa"/>
            <w:tcBorders>
              <w:top w:val="nil"/>
              <w:left w:val="nil"/>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1240" w:type="dxa"/>
            <w:gridSpan w:val="3"/>
            <w:tcBorders>
              <w:top w:val="nil"/>
              <w:left w:val="nil"/>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803" w:type="dxa"/>
            <w:gridSpan w:val="2"/>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40" w:type="dxa"/>
            <w:gridSpan w:val="3"/>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40" w:type="dxa"/>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gridSpan w:val="2"/>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333" w:type="dxa"/>
            <w:gridSpan w:val="6"/>
            <w:vMerge/>
            <w:tcBorders>
              <w:top w:val="single" w:sz="8" w:space="0" w:color="auto"/>
              <w:left w:val="single" w:sz="8" w:space="0" w:color="auto"/>
              <w:bottom w:val="nil"/>
              <w:right w:val="single" w:sz="8" w:space="0" w:color="000000"/>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gridAfter w:val="3"/>
          <w:wAfter w:w="1894" w:type="dxa"/>
          <w:trHeight w:val="270"/>
        </w:trPr>
        <w:tc>
          <w:tcPr>
            <w:tcW w:w="85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b/>
                <w:bCs/>
                <w:sz w:val="18"/>
                <w:szCs w:val="18"/>
                <w:lang w:eastAsia="el-GR"/>
              </w:rPr>
            </w:pPr>
            <w:r w:rsidRPr="00434552">
              <w:rPr>
                <w:rFonts w:eastAsia="Times New Roman" w:cstheme="minorHAnsi"/>
                <w:b/>
                <w:bCs/>
                <w:sz w:val="18"/>
                <w:szCs w:val="18"/>
                <w:lang w:eastAsia="el-GR"/>
              </w:rPr>
              <w:t> </w:t>
            </w:r>
          </w:p>
        </w:tc>
        <w:tc>
          <w:tcPr>
            <w:tcW w:w="1072" w:type="dxa"/>
            <w:gridSpan w:val="2"/>
            <w:tcBorders>
              <w:top w:val="nil"/>
              <w:left w:val="nil"/>
              <w:bottom w:val="single" w:sz="8" w:space="0" w:color="auto"/>
              <w:right w:val="nil"/>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 </w:t>
            </w:r>
          </w:p>
        </w:tc>
        <w:tc>
          <w:tcPr>
            <w:tcW w:w="4273" w:type="dxa"/>
            <w:gridSpan w:val="2"/>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93" w:type="dxa"/>
            <w:tcBorders>
              <w:top w:val="single" w:sz="8" w:space="0" w:color="auto"/>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020" w:type="dxa"/>
            <w:tcBorders>
              <w:top w:val="single" w:sz="8" w:space="0" w:color="auto"/>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607" w:type="dxa"/>
            <w:tcBorders>
              <w:top w:val="single" w:sz="8" w:space="0" w:color="auto"/>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240" w:type="dxa"/>
            <w:gridSpan w:val="3"/>
            <w:tcBorders>
              <w:top w:val="single" w:sz="8" w:space="0" w:color="auto"/>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03" w:type="dxa"/>
            <w:gridSpan w:val="2"/>
            <w:tcBorders>
              <w:top w:val="single" w:sz="8" w:space="0" w:color="auto"/>
              <w:left w:val="nil"/>
              <w:bottom w:val="single" w:sz="8" w:space="0" w:color="auto"/>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1140" w:type="dxa"/>
            <w:gridSpan w:val="3"/>
            <w:tcBorders>
              <w:top w:val="single" w:sz="8" w:space="0" w:color="auto"/>
              <w:left w:val="nil"/>
              <w:bottom w:val="single" w:sz="8" w:space="0" w:color="auto"/>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640" w:type="dxa"/>
            <w:tcBorders>
              <w:top w:val="single" w:sz="8" w:space="0" w:color="auto"/>
              <w:left w:val="nil"/>
              <w:bottom w:val="single" w:sz="8" w:space="0" w:color="auto"/>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863" w:type="dxa"/>
            <w:gridSpan w:val="2"/>
            <w:tcBorders>
              <w:top w:val="single" w:sz="8" w:space="0" w:color="auto"/>
              <w:left w:val="nil"/>
              <w:bottom w:val="single" w:sz="8" w:space="0" w:color="auto"/>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969" w:type="dxa"/>
            <w:gridSpan w:val="3"/>
            <w:tcBorders>
              <w:top w:val="nil"/>
              <w:left w:val="nil"/>
              <w:bottom w:val="single" w:sz="8" w:space="0" w:color="auto"/>
              <w:right w:val="nil"/>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69" w:type="dxa"/>
            <w:gridSpan w:val="2"/>
            <w:tcBorders>
              <w:top w:val="nil"/>
              <w:left w:val="nil"/>
              <w:bottom w:val="single" w:sz="8" w:space="0" w:color="auto"/>
              <w:right w:val="nil"/>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69" w:type="dxa"/>
            <w:gridSpan w:val="3"/>
            <w:tcBorders>
              <w:top w:val="nil"/>
              <w:left w:val="nil"/>
              <w:bottom w:val="single" w:sz="8" w:space="0" w:color="auto"/>
              <w:right w:val="nil"/>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236" w:type="dxa"/>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r>
      <w:tr w:rsidR="00192C53" w:rsidRPr="00434552" w:rsidTr="005A4F22">
        <w:trPr>
          <w:gridAfter w:val="6"/>
          <w:wAfter w:w="2704" w:type="dxa"/>
          <w:trHeight w:val="255"/>
        </w:trPr>
        <w:tc>
          <w:tcPr>
            <w:tcW w:w="85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7</w:t>
            </w:r>
          </w:p>
        </w:tc>
        <w:tc>
          <w:tcPr>
            <w:tcW w:w="1072" w:type="dxa"/>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Ε΄ΟΡΟΦΟΣ</w:t>
            </w:r>
          </w:p>
        </w:tc>
        <w:tc>
          <w:tcPr>
            <w:tcW w:w="4273" w:type="dxa"/>
            <w:gridSpan w:val="2"/>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ΠΑΝ/ΚΗ ΚΑΡΔΙΟΛΟΓΙΚΗ ΚΛΙΝΙΚΗ</w:t>
            </w:r>
          </w:p>
        </w:tc>
        <w:tc>
          <w:tcPr>
            <w:tcW w:w="8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w:t>
            </w:r>
          </w:p>
        </w:tc>
        <w:tc>
          <w:tcPr>
            <w:tcW w:w="10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7,00-11,00</w:t>
            </w:r>
          </w:p>
        </w:tc>
        <w:tc>
          <w:tcPr>
            <w:tcW w:w="60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4</w:t>
            </w:r>
          </w:p>
        </w:tc>
        <w:tc>
          <w:tcPr>
            <w:tcW w:w="1240" w:type="dxa"/>
            <w:gridSpan w:val="3"/>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4</w:t>
            </w:r>
          </w:p>
        </w:tc>
        <w:tc>
          <w:tcPr>
            <w:tcW w:w="803"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w:t>
            </w:r>
          </w:p>
        </w:tc>
        <w:tc>
          <w:tcPr>
            <w:tcW w:w="1140" w:type="dxa"/>
            <w:gridSpan w:val="3"/>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15,00-20,00</w:t>
            </w:r>
          </w:p>
        </w:tc>
        <w:tc>
          <w:tcPr>
            <w:tcW w:w="6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863"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2333"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ΤΟ ΑΠΟΓΕΥΜΑ ΘΑ ΚΑΛΥΠΤΕΤΑΙ ΚΑΙ Η ΜΟΝΑΔΑ ΕΜΦΡΑΓΜΑΤΩΝ</w:t>
            </w:r>
          </w:p>
        </w:tc>
      </w:tr>
      <w:tr w:rsidR="00192C53" w:rsidRPr="00434552" w:rsidTr="005A4F22">
        <w:trPr>
          <w:gridAfter w:val="6"/>
          <w:wAfter w:w="2704" w:type="dxa"/>
          <w:trHeight w:val="285"/>
        </w:trPr>
        <w:tc>
          <w:tcPr>
            <w:tcW w:w="851" w:type="dxa"/>
            <w:vMerge/>
            <w:tcBorders>
              <w:top w:val="nil"/>
              <w:left w:val="single" w:sz="4" w:space="0" w:color="auto"/>
              <w:bottom w:val="single" w:sz="8" w:space="0" w:color="000000"/>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072" w:type="dxa"/>
            <w:gridSpan w:val="2"/>
            <w:vMerge/>
            <w:tcBorders>
              <w:top w:val="nil"/>
              <w:left w:val="single" w:sz="4" w:space="0" w:color="auto"/>
              <w:bottom w:val="single" w:sz="8" w:space="0" w:color="000000"/>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4273" w:type="dxa"/>
            <w:gridSpan w:val="2"/>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ΒΟΗΘΗΤΙΚΟΙ   ΧΩΡΟΙ &amp; ΚΟΙΝΟΧΡΗΣΤΟΙ</w:t>
            </w:r>
          </w:p>
        </w:tc>
        <w:tc>
          <w:tcPr>
            <w:tcW w:w="893"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2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07"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240" w:type="dxa"/>
            <w:gridSpan w:val="3"/>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gridSpan w:val="2"/>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40" w:type="dxa"/>
            <w:gridSpan w:val="3"/>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4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gridSpan w:val="2"/>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333" w:type="dxa"/>
            <w:gridSpan w:val="6"/>
            <w:vMerge/>
            <w:tcBorders>
              <w:top w:val="single" w:sz="8" w:space="0" w:color="auto"/>
              <w:left w:val="single" w:sz="8" w:space="0" w:color="auto"/>
              <w:bottom w:val="single" w:sz="8" w:space="0" w:color="000000"/>
              <w:right w:val="single" w:sz="8" w:space="0" w:color="000000"/>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gridAfter w:val="3"/>
          <w:wAfter w:w="1894" w:type="dxa"/>
          <w:trHeight w:val="270"/>
        </w:trPr>
        <w:tc>
          <w:tcPr>
            <w:tcW w:w="851" w:type="dxa"/>
            <w:tcBorders>
              <w:top w:val="nil"/>
              <w:left w:val="single" w:sz="8" w:space="0" w:color="auto"/>
              <w:bottom w:val="single" w:sz="8" w:space="0" w:color="auto"/>
              <w:right w:val="single" w:sz="4"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b/>
                <w:bCs/>
                <w:sz w:val="18"/>
                <w:szCs w:val="18"/>
                <w:lang w:eastAsia="el-GR"/>
              </w:rPr>
            </w:pPr>
            <w:r w:rsidRPr="00434552">
              <w:rPr>
                <w:rFonts w:eastAsia="Times New Roman" w:cstheme="minorHAnsi"/>
                <w:b/>
                <w:bCs/>
                <w:sz w:val="18"/>
                <w:szCs w:val="18"/>
                <w:lang w:eastAsia="el-GR"/>
              </w:rPr>
              <w:t> </w:t>
            </w:r>
          </w:p>
        </w:tc>
        <w:tc>
          <w:tcPr>
            <w:tcW w:w="1072" w:type="dxa"/>
            <w:gridSpan w:val="2"/>
            <w:tcBorders>
              <w:top w:val="nil"/>
              <w:left w:val="nil"/>
              <w:bottom w:val="single" w:sz="8" w:space="0" w:color="auto"/>
              <w:right w:val="single" w:sz="4"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 </w:t>
            </w:r>
          </w:p>
        </w:tc>
        <w:tc>
          <w:tcPr>
            <w:tcW w:w="4273" w:type="dxa"/>
            <w:gridSpan w:val="2"/>
            <w:tcBorders>
              <w:top w:val="single" w:sz="8" w:space="0" w:color="auto"/>
              <w:left w:val="nil"/>
              <w:bottom w:val="single" w:sz="8" w:space="0" w:color="auto"/>
              <w:right w:val="nil"/>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93" w:type="dxa"/>
            <w:tcBorders>
              <w:top w:val="nil"/>
              <w:left w:val="single" w:sz="8" w:space="0" w:color="auto"/>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020" w:type="dxa"/>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607" w:type="dxa"/>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240" w:type="dxa"/>
            <w:gridSpan w:val="3"/>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03" w:type="dxa"/>
            <w:gridSpan w:val="2"/>
            <w:tcBorders>
              <w:top w:val="nil"/>
              <w:left w:val="nil"/>
              <w:bottom w:val="single" w:sz="8" w:space="0" w:color="auto"/>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1140" w:type="dxa"/>
            <w:gridSpan w:val="3"/>
            <w:tcBorders>
              <w:top w:val="nil"/>
              <w:left w:val="nil"/>
              <w:bottom w:val="single" w:sz="8" w:space="0" w:color="auto"/>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640" w:type="dxa"/>
            <w:tcBorders>
              <w:top w:val="nil"/>
              <w:left w:val="nil"/>
              <w:bottom w:val="single" w:sz="8" w:space="0" w:color="auto"/>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863" w:type="dxa"/>
            <w:gridSpan w:val="2"/>
            <w:tcBorders>
              <w:top w:val="nil"/>
              <w:left w:val="nil"/>
              <w:bottom w:val="single" w:sz="8" w:space="0" w:color="auto"/>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969" w:type="dxa"/>
            <w:gridSpan w:val="3"/>
            <w:tcBorders>
              <w:top w:val="nil"/>
              <w:left w:val="nil"/>
              <w:bottom w:val="single" w:sz="8" w:space="0" w:color="auto"/>
              <w:right w:val="nil"/>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69" w:type="dxa"/>
            <w:gridSpan w:val="2"/>
            <w:tcBorders>
              <w:top w:val="nil"/>
              <w:left w:val="nil"/>
              <w:bottom w:val="single" w:sz="8" w:space="0" w:color="auto"/>
              <w:right w:val="nil"/>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69" w:type="dxa"/>
            <w:gridSpan w:val="3"/>
            <w:tcBorders>
              <w:top w:val="nil"/>
              <w:left w:val="nil"/>
              <w:bottom w:val="single" w:sz="8" w:space="0" w:color="auto"/>
              <w:right w:val="nil"/>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236" w:type="dxa"/>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r>
      <w:tr w:rsidR="00192C53" w:rsidRPr="00434552" w:rsidTr="005A4F22">
        <w:trPr>
          <w:gridAfter w:val="6"/>
          <w:wAfter w:w="2704" w:type="dxa"/>
          <w:trHeight w:val="255"/>
        </w:trPr>
        <w:tc>
          <w:tcPr>
            <w:tcW w:w="851" w:type="dxa"/>
            <w:vMerge w:val="restart"/>
            <w:tcBorders>
              <w:top w:val="nil"/>
              <w:left w:val="single" w:sz="4" w:space="0" w:color="auto"/>
              <w:bottom w:val="nil"/>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8</w:t>
            </w:r>
          </w:p>
        </w:tc>
        <w:tc>
          <w:tcPr>
            <w:tcW w:w="1072" w:type="dxa"/>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ΣΤ΄ ΟΡΟΦΟΣ</w:t>
            </w:r>
          </w:p>
        </w:tc>
        <w:tc>
          <w:tcPr>
            <w:tcW w:w="4273" w:type="dxa"/>
            <w:gridSpan w:val="2"/>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ΚΑΡΔΙΟΧ/ΚΗ ΚΛΙΝΙΚΗ</w:t>
            </w:r>
          </w:p>
        </w:tc>
        <w:tc>
          <w:tcPr>
            <w:tcW w:w="893" w:type="dxa"/>
            <w:vMerge w:val="restart"/>
            <w:tcBorders>
              <w:top w:val="nil"/>
              <w:left w:val="single" w:sz="8" w:space="0" w:color="auto"/>
              <w:bottom w:val="single" w:sz="8" w:space="0" w:color="000000"/>
              <w:right w:val="single" w:sz="8" w:space="0" w:color="auto"/>
            </w:tcBorders>
            <w:shd w:val="clear" w:color="auto" w:fill="auto"/>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w:t>
            </w:r>
          </w:p>
        </w:tc>
        <w:tc>
          <w:tcPr>
            <w:tcW w:w="1020" w:type="dxa"/>
            <w:vMerge w:val="restart"/>
            <w:tcBorders>
              <w:top w:val="nil"/>
              <w:left w:val="single" w:sz="8" w:space="0" w:color="auto"/>
              <w:bottom w:val="single" w:sz="8" w:space="0" w:color="000000"/>
              <w:right w:val="single" w:sz="8" w:space="0" w:color="auto"/>
            </w:tcBorders>
            <w:shd w:val="clear" w:color="auto" w:fill="auto"/>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7,00-12,00</w:t>
            </w:r>
          </w:p>
        </w:tc>
        <w:tc>
          <w:tcPr>
            <w:tcW w:w="607" w:type="dxa"/>
            <w:vMerge w:val="restart"/>
            <w:tcBorders>
              <w:top w:val="nil"/>
              <w:left w:val="single" w:sz="8" w:space="0" w:color="auto"/>
              <w:bottom w:val="single" w:sz="8" w:space="0" w:color="000000"/>
              <w:right w:val="single" w:sz="8" w:space="0" w:color="auto"/>
            </w:tcBorders>
            <w:shd w:val="clear" w:color="auto" w:fill="auto"/>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1240"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803" w:type="dxa"/>
            <w:gridSpan w:val="2"/>
            <w:vMerge w:val="restart"/>
            <w:tcBorders>
              <w:top w:val="nil"/>
              <w:left w:val="single" w:sz="8" w:space="0" w:color="auto"/>
              <w:bottom w:val="nil"/>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w:t>
            </w:r>
          </w:p>
        </w:tc>
        <w:tc>
          <w:tcPr>
            <w:tcW w:w="1140" w:type="dxa"/>
            <w:gridSpan w:val="3"/>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15,00-20,00</w:t>
            </w:r>
          </w:p>
        </w:tc>
        <w:tc>
          <w:tcPr>
            <w:tcW w:w="6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863" w:type="dxa"/>
            <w:gridSpan w:val="2"/>
            <w:vMerge w:val="restart"/>
            <w:tcBorders>
              <w:top w:val="nil"/>
              <w:left w:val="single" w:sz="8" w:space="0" w:color="auto"/>
              <w:bottom w:val="nil"/>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2333"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r>
      <w:tr w:rsidR="00192C53" w:rsidRPr="00434552" w:rsidTr="005A4F22">
        <w:trPr>
          <w:gridAfter w:val="6"/>
          <w:wAfter w:w="2704" w:type="dxa"/>
          <w:trHeight w:val="255"/>
        </w:trPr>
        <w:tc>
          <w:tcPr>
            <w:tcW w:w="85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072" w:type="dxa"/>
            <w:gridSpan w:val="2"/>
            <w:vMerge/>
            <w:tcBorders>
              <w:top w:val="nil"/>
              <w:left w:val="single" w:sz="4" w:space="0" w:color="auto"/>
              <w:bottom w:val="single" w:sz="8" w:space="0" w:color="000000"/>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4273" w:type="dxa"/>
            <w:gridSpan w:val="2"/>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ΚΑΡΔΙΟΧ/ΚΗ ΜΟΝΑΔΑ</w:t>
            </w:r>
          </w:p>
        </w:tc>
        <w:tc>
          <w:tcPr>
            <w:tcW w:w="893"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2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07"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240" w:type="dxa"/>
            <w:gridSpan w:val="3"/>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gridSpan w:val="2"/>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40" w:type="dxa"/>
            <w:gridSpan w:val="3"/>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4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gridSpan w:val="2"/>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333" w:type="dxa"/>
            <w:gridSpan w:val="6"/>
            <w:vMerge/>
            <w:tcBorders>
              <w:top w:val="single" w:sz="8" w:space="0" w:color="auto"/>
              <w:left w:val="single" w:sz="8" w:space="0" w:color="auto"/>
              <w:bottom w:val="single" w:sz="8" w:space="0" w:color="000000"/>
              <w:right w:val="single" w:sz="8" w:space="0" w:color="000000"/>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gridAfter w:val="6"/>
          <w:wAfter w:w="2704" w:type="dxa"/>
          <w:trHeight w:val="255"/>
        </w:trPr>
        <w:tc>
          <w:tcPr>
            <w:tcW w:w="85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072" w:type="dxa"/>
            <w:gridSpan w:val="2"/>
            <w:vMerge/>
            <w:tcBorders>
              <w:top w:val="nil"/>
              <w:left w:val="single" w:sz="4" w:space="0" w:color="auto"/>
              <w:bottom w:val="single" w:sz="8" w:space="0" w:color="000000"/>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4273" w:type="dxa"/>
            <w:gridSpan w:val="2"/>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ΧΕΙΡΟΥΡΓΙΟ ΚΑΡΔΙΑΣ</w:t>
            </w:r>
          </w:p>
        </w:tc>
        <w:tc>
          <w:tcPr>
            <w:tcW w:w="893"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2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07"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240" w:type="dxa"/>
            <w:gridSpan w:val="3"/>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gridSpan w:val="2"/>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40" w:type="dxa"/>
            <w:gridSpan w:val="3"/>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4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gridSpan w:val="2"/>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333" w:type="dxa"/>
            <w:gridSpan w:val="6"/>
            <w:vMerge/>
            <w:tcBorders>
              <w:top w:val="single" w:sz="8" w:space="0" w:color="auto"/>
              <w:left w:val="single" w:sz="8" w:space="0" w:color="auto"/>
              <w:bottom w:val="single" w:sz="8" w:space="0" w:color="000000"/>
              <w:right w:val="single" w:sz="8" w:space="0" w:color="000000"/>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gridAfter w:val="6"/>
          <w:wAfter w:w="2704" w:type="dxa"/>
          <w:trHeight w:val="270"/>
        </w:trPr>
        <w:tc>
          <w:tcPr>
            <w:tcW w:w="85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072" w:type="dxa"/>
            <w:gridSpan w:val="2"/>
            <w:vMerge/>
            <w:tcBorders>
              <w:top w:val="nil"/>
              <w:left w:val="single" w:sz="4" w:space="0" w:color="auto"/>
              <w:bottom w:val="single" w:sz="8" w:space="0" w:color="000000"/>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4273" w:type="dxa"/>
            <w:gridSpan w:val="2"/>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ΒΟΗΘΗΤΙΚΟΙ   ΧΩΡΟΙ &amp; ΚΟΙΝΟΧΡΗΣΤΟΙ</w:t>
            </w:r>
          </w:p>
        </w:tc>
        <w:tc>
          <w:tcPr>
            <w:tcW w:w="893"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2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07"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240" w:type="dxa"/>
            <w:gridSpan w:val="3"/>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gridSpan w:val="2"/>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40" w:type="dxa"/>
            <w:gridSpan w:val="3"/>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4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gridSpan w:val="2"/>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333" w:type="dxa"/>
            <w:gridSpan w:val="6"/>
            <w:vMerge/>
            <w:tcBorders>
              <w:top w:val="single" w:sz="8" w:space="0" w:color="auto"/>
              <w:left w:val="single" w:sz="8" w:space="0" w:color="auto"/>
              <w:bottom w:val="single" w:sz="8" w:space="0" w:color="000000"/>
              <w:right w:val="single" w:sz="8" w:space="0" w:color="000000"/>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gridAfter w:val="3"/>
          <w:wAfter w:w="1894" w:type="dxa"/>
          <w:trHeight w:val="270"/>
        </w:trPr>
        <w:tc>
          <w:tcPr>
            <w:tcW w:w="85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b/>
                <w:bCs/>
                <w:sz w:val="18"/>
                <w:szCs w:val="18"/>
                <w:lang w:eastAsia="el-GR"/>
              </w:rPr>
            </w:pPr>
            <w:r w:rsidRPr="00434552">
              <w:rPr>
                <w:rFonts w:eastAsia="Times New Roman" w:cstheme="minorHAnsi"/>
                <w:b/>
                <w:bCs/>
                <w:sz w:val="18"/>
                <w:szCs w:val="18"/>
                <w:lang w:eastAsia="el-GR"/>
              </w:rPr>
              <w:t> </w:t>
            </w:r>
          </w:p>
        </w:tc>
        <w:tc>
          <w:tcPr>
            <w:tcW w:w="1072" w:type="dxa"/>
            <w:gridSpan w:val="2"/>
            <w:tcBorders>
              <w:top w:val="nil"/>
              <w:left w:val="nil"/>
              <w:bottom w:val="single" w:sz="8" w:space="0" w:color="auto"/>
              <w:right w:val="single" w:sz="4"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 </w:t>
            </w:r>
          </w:p>
        </w:tc>
        <w:tc>
          <w:tcPr>
            <w:tcW w:w="4273" w:type="dxa"/>
            <w:gridSpan w:val="2"/>
            <w:tcBorders>
              <w:top w:val="single" w:sz="8" w:space="0" w:color="auto"/>
              <w:left w:val="nil"/>
              <w:bottom w:val="single" w:sz="8" w:space="0" w:color="auto"/>
              <w:right w:val="nil"/>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93" w:type="dxa"/>
            <w:tcBorders>
              <w:top w:val="nil"/>
              <w:left w:val="single" w:sz="8" w:space="0" w:color="auto"/>
              <w:bottom w:val="nil"/>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020" w:type="dxa"/>
            <w:tcBorders>
              <w:top w:val="nil"/>
              <w:left w:val="nil"/>
              <w:bottom w:val="nil"/>
              <w:right w:val="single" w:sz="8"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607" w:type="dxa"/>
            <w:tcBorders>
              <w:top w:val="nil"/>
              <w:left w:val="nil"/>
              <w:bottom w:val="nil"/>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240" w:type="dxa"/>
            <w:gridSpan w:val="3"/>
            <w:tcBorders>
              <w:top w:val="nil"/>
              <w:left w:val="nil"/>
              <w:bottom w:val="nil"/>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03" w:type="dxa"/>
            <w:gridSpan w:val="2"/>
            <w:tcBorders>
              <w:top w:val="single" w:sz="8" w:space="0" w:color="auto"/>
              <w:left w:val="nil"/>
              <w:bottom w:val="single" w:sz="8" w:space="0" w:color="auto"/>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1140" w:type="dxa"/>
            <w:gridSpan w:val="3"/>
            <w:tcBorders>
              <w:top w:val="nil"/>
              <w:left w:val="nil"/>
              <w:bottom w:val="single" w:sz="8" w:space="0" w:color="auto"/>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640" w:type="dxa"/>
            <w:tcBorders>
              <w:top w:val="nil"/>
              <w:left w:val="nil"/>
              <w:bottom w:val="single" w:sz="8" w:space="0" w:color="auto"/>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863" w:type="dxa"/>
            <w:gridSpan w:val="2"/>
            <w:tcBorders>
              <w:top w:val="single" w:sz="8" w:space="0" w:color="auto"/>
              <w:left w:val="nil"/>
              <w:bottom w:val="single" w:sz="8" w:space="0" w:color="auto"/>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969" w:type="dxa"/>
            <w:gridSpan w:val="3"/>
            <w:tcBorders>
              <w:top w:val="nil"/>
              <w:left w:val="nil"/>
              <w:bottom w:val="single" w:sz="8" w:space="0" w:color="auto"/>
              <w:right w:val="nil"/>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69" w:type="dxa"/>
            <w:gridSpan w:val="2"/>
            <w:tcBorders>
              <w:top w:val="nil"/>
              <w:left w:val="nil"/>
              <w:bottom w:val="single" w:sz="8" w:space="0" w:color="auto"/>
              <w:right w:val="nil"/>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69" w:type="dxa"/>
            <w:gridSpan w:val="3"/>
            <w:tcBorders>
              <w:top w:val="nil"/>
              <w:left w:val="nil"/>
              <w:bottom w:val="single" w:sz="8" w:space="0" w:color="auto"/>
              <w:right w:val="nil"/>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236" w:type="dxa"/>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r>
      <w:tr w:rsidR="00192C53" w:rsidRPr="00434552" w:rsidTr="005A4F22">
        <w:trPr>
          <w:gridAfter w:val="6"/>
          <w:wAfter w:w="2704" w:type="dxa"/>
          <w:trHeight w:val="255"/>
        </w:trPr>
        <w:tc>
          <w:tcPr>
            <w:tcW w:w="85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9</w:t>
            </w:r>
          </w:p>
        </w:tc>
        <w:tc>
          <w:tcPr>
            <w:tcW w:w="1072" w:type="dxa"/>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7ος ΟΡΟΦΟΣ</w:t>
            </w:r>
          </w:p>
        </w:tc>
        <w:tc>
          <w:tcPr>
            <w:tcW w:w="4273" w:type="dxa"/>
            <w:gridSpan w:val="2"/>
            <w:tcBorders>
              <w:top w:val="single" w:sz="4" w:space="0" w:color="auto"/>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ΚΡΑΤΙΚΗ ΚΑΡΔΙΟΛΟΓΙΚΗ ΚΛΙΝΙΚΗ</w:t>
            </w:r>
          </w:p>
        </w:tc>
        <w:tc>
          <w:tcPr>
            <w:tcW w:w="893" w:type="dxa"/>
            <w:vMerge w:val="restart"/>
            <w:tcBorders>
              <w:top w:val="single" w:sz="4" w:space="0" w:color="auto"/>
              <w:left w:val="single" w:sz="4" w:space="0" w:color="auto"/>
              <w:bottom w:val="nil"/>
              <w:right w:val="single" w:sz="8" w:space="0" w:color="auto"/>
            </w:tcBorders>
            <w:shd w:val="clear" w:color="auto" w:fill="auto"/>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w:t>
            </w:r>
          </w:p>
        </w:tc>
        <w:tc>
          <w:tcPr>
            <w:tcW w:w="1020" w:type="dxa"/>
            <w:vMerge w:val="restart"/>
            <w:tcBorders>
              <w:top w:val="single" w:sz="4" w:space="0" w:color="auto"/>
              <w:left w:val="single" w:sz="8" w:space="0" w:color="auto"/>
              <w:bottom w:val="nil"/>
              <w:right w:val="single" w:sz="8" w:space="0" w:color="auto"/>
            </w:tcBorders>
            <w:shd w:val="clear" w:color="auto" w:fill="auto"/>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7,00-12,00</w:t>
            </w:r>
          </w:p>
        </w:tc>
        <w:tc>
          <w:tcPr>
            <w:tcW w:w="607" w:type="dxa"/>
            <w:vMerge w:val="restart"/>
            <w:tcBorders>
              <w:top w:val="single" w:sz="4" w:space="0" w:color="auto"/>
              <w:left w:val="single" w:sz="8" w:space="0" w:color="auto"/>
              <w:bottom w:val="nil"/>
              <w:right w:val="single" w:sz="8" w:space="0" w:color="auto"/>
            </w:tcBorders>
            <w:shd w:val="clear" w:color="auto" w:fill="auto"/>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1240" w:type="dxa"/>
            <w:gridSpan w:val="3"/>
            <w:vMerge w:val="restart"/>
            <w:tcBorders>
              <w:top w:val="single" w:sz="4" w:space="0" w:color="auto"/>
              <w:left w:val="single" w:sz="8" w:space="0" w:color="auto"/>
              <w:bottom w:val="nil"/>
              <w:right w:val="single" w:sz="4" w:space="0" w:color="auto"/>
            </w:tcBorders>
            <w:shd w:val="clear" w:color="auto" w:fill="auto"/>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803" w:type="dxa"/>
            <w:gridSpan w:val="2"/>
            <w:vMerge w:val="restart"/>
            <w:tcBorders>
              <w:top w:val="nil"/>
              <w:left w:val="nil"/>
              <w:bottom w:val="nil"/>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w:t>
            </w:r>
          </w:p>
        </w:tc>
        <w:tc>
          <w:tcPr>
            <w:tcW w:w="1140" w:type="dxa"/>
            <w:gridSpan w:val="3"/>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15,00-21,00</w:t>
            </w:r>
          </w:p>
        </w:tc>
        <w:tc>
          <w:tcPr>
            <w:tcW w:w="6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863" w:type="dxa"/>
            <w:gridSpan w:val="2"/>
            <w:vMerge w:val="restart"/>
            <w:tcBorders>
              <w:top w:val="nil"/>
              <w:left w:val="single" w:sz="8" w:space="0" w:color="auto"/>
              <w:bottom w:val="nil"/>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2333" w:type="dxa"/>
            <w:gridSpan w:val="6"/>
            <w:vMerge w:val="restart"/>
            <w:tcBorders>
              <w:top w:val="nil"/>
              <w:left w:val="single" w:sz="8" w:space="0" w:color="auto"/>
              <w:bottom w:val="single" w:sz="8" w:space="0" w:color="000000"/>
              <w:right w:val="single" w:sz="8" w:space="0" w:color="000000"/>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r>
      <w:tr w:rsidR="00192C53" w:rsidRPr="00434552" w:rsidTr="005A4F22">
        <w:trPr>
          <w:gridAfter w:val="6"/>
          <w:wAfter w:w="2704" w:type="dxa"/>
          <w:trHeight w:val="270"/>
        </w:trPr>
        <w:tc>
          <w:tcPr>
            <w:tcW w:w="851" w:type="dxa"/>
            <w:vMerge/>
            <w:tcBorders>
              <w:top w:val="single" w:sz="4" w:space="0" w:color="auto"/>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072" w:type="dxa"/>
            <w:gridSpan w:val="2"/>
            <w:vMerge/>
            <w:tcBorders>
              <w:top w:val="nil"/>
              <w:left w:val="single" w:sz="4" w:space="0" w:color="auto"/>
              <w:bottom w:val="single" w:sz="8" w:space="0" w:color="000000"/>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4273" w:type="dxa"/>
            <w:gridSpan w:val="2"/>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ΒΟΗΘΗΤΙΚΟΙ   ΧΩΡΟΙ &amp; ΚΟΙΝΟΧΡΗΣΤΟΙ</w:t>
            </w:r>
          </w:p>
        </w:tc>
        <w:tc>
          <w:tcPr>
            <w:tcW w:w="893" w:type="dxa"/>
            <w:vMerge/>
            <w:tcBorders>
              <w:top w:val="single" w:sz="4" w:space="0" w:color="auto"/>
              <w:left w:val="single" w:sz="4"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20" w:type="dxa"/>
            <w:vMerge/>
            <w:tcBorders>
              <w:top w:val="single" w:sz="4" w:space="0" w:color="auto"/>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07" w:type="dxa"/>
            <w:vMerge/>
            <w:tcBorders>
              <w:top w:val="single" w:sz="4" w:space="0" w:color="auto"/>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240" w:type="dxa"/>
            <w:gridSpan w:val="3"/>
            <w:vMerge/>
            <w:tcBorders>
              <w:top w:val="single" w:sz="4" w:space="0" w:color="auto"/>
              <w:left w:val="single" w:sz="8"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gridSpan w:val="2"/>
            <w:vMerge/>
            <w:tcBorders>
              <w:top w:val="nil"/>
              <w:left w:val="nil"/>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40" w:type="dxa"/>
            <w:gridSpan w:val="3"/>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4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gridSpan w:val="2"/>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333" w:type="dxa"/>
            <w:gridSpan w:val="6"/>
            <w:vMerge/>
            <w:tcBorders>
              <w:top w:val="nil"/>
              <w:left w:val="single" w:sz="8" w:space="0" w:color="auto"/>
              <w:bottom w:val="single" w:sz="8" w:space="0" w:color="000000"/>
              <w:right w:val="single" w:sz="8" w:space="0" w:color="000000"/>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gridAfter w:val="6"/>
          <w:wAfter w:w="2704" w:type="dxa"/>
          <w:trHeight w:val="255"/>
        </w:trPr>
        <w:tc>
          <w:tcPr>
            <w:tcW w:w="851" w:type="dxa"/>
            <w:vMerge w:val="restart"/>
            <w:tcBorders>
              <w:top w:val="nil"/>
              <w:left w:val="single" w:sz="4" w:space="0" w:color="auto"/>
              <w:bottom w:val="nil"/>
              <w:right w:val="single" w:sz="4" w:space="0" w:color="auto"/>
            </w:tcBorders>
            <w:shd w:val="clear" w:color="auto" w:fill="auto"/>
            <w:noWrap/>
            <w:vAlign w:val="center"/>
            <w:hideMark/>
          </w:tcPr>
          <w:p w:rsidR="00192C53" w:rsidRPr="00434552" w:rsidRDefault="00192C53" w:rsidP="005A4F22">
            <w:pPr>
              <w:spacing w:after="0" w:line="240" w:lineRule="auto"/>
              <w:jc w:val="right"/>
              <w:rPr>
                <w:rFonts w:eastAsia="Times New Roman" w:cstheme="minorHAnsi"/>
                <w:b/>
                <w:bCs/>
                <w:sz w:val="18"/>
                <w:szCs w:val="18"/>
                <w:lang w:eastAsia="el-GR"/>
              </w:rPr>
            </w:pPr>
            <w:r w:rsidRPr="00434552">
              <w:rPr>
                <w:rFonts w:eastAsia="Times New Roman" w:cstheme="minorHAnsi"/>
                <w:b/>
                <w:bCs/>
                <w:sz w:val="18"/>
                <w:szCs w:val="18"/>
                <w:lang w:eastAsia="el-GR"/>
              </w:rPr>
              <w:t>10</w:t>
            </w:r>
          </w:p>
        </w:tc>
        <w:tc>
          <w:tcPr>
            <w:tcW w:w="1072" w:type="dxa"/>
            <w:gridSpan w:val="2"/>
            <w:vMerge w:val="restart"/>
            <w:tcBorders>
              <w:top w:val="nil"/>
              <w:left w:val="single" w:sz="4" w:space="0" w:color="auto"/>
              <w:bottom w:val="nil"/>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8ος ΟΡΟΦΟΣ</w:t>
            </w:r>
          </w:p>
        </w:tc>
        <w:tc>
          <w:tcPr>
            <w:tcW w:w="4273" w:type="dxa"/>
            <w:gridSpan w:val="2"/>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ΘΑΛΑΜΟΙ ΝΟΣΗΛΕΙΑΣ</w:t>
            </w:r>
          </w:p>
        </w:tc>
        <w:tc>
          <w:tcPr>
            <w:tcW w:w="893" w:type="dxa"/>
            <w:vMerge w:val="restart"/>
            <w:tcBorders>
              <w:top w:val="nil"/>
              <w:left w:val="single" w:sz="4" w:space="0" w:color="auto"/>
              <w:bottom w:val="single" w:sz="4" w:space="0" w:color="000000"/>
              <w:right w:val="single" w:sz="8" w:space="0" w:color="auto"/>
            </w:tcBorders>
            <w:shd w:val="clear" w:color="auto" w:fill="auto"/>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1020" w:type="dxa"/>
            <w:vMerge w:val="restart"/>
            <w:tcBorders>
              <w:top w:val="nil"/>
              <w:left w:val="single" w:sz="8" w:space="0" w:color="auto"/>
              <w:bottom w:val="single" w:sz="4" w:space="0" w:color="000000"/>
              <w:right w:val="single" w:sz="8" w:space="0" w:color="auto"/>
            </w:tcBorders>
            <w:shd w:val="clear" w:color="auto" w:fill="auto"/>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607" w:type="dxa"/>
            <w:vMerge w:val="restart"/>
            <w:tcBorders>
              <w:top w:val="nil"/>
              <w:left w:val="single" w:sz="8" w:space="0" w:color="auto"/>
              <w:bottom w:val="single" w:sz="4" w:space="0" w:color="000000"/>
              <w:right w:val="single" w:sz="8" w:space="0" w:color="auto"/>
            </w:tcBorders>
            <w:shd w:val="clear" w:color="auto" w:fill="auto"/>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1240" w:type="dxa"/>
            <w:gridSpan w:val="3"/>
            <w:vMerge w:val="restart"/>
            <w:tcBorders>
              <w:top w:val="nil"/>
              <w:left w:val="single" w:sz="8" w:space="0" w:color="auto"/>
              <w:bottom w:val="single" w:sz="4" w:space="0" w:color="000000"/>
              <w:right w:val="single" w:sz="4" w:space="0" w:color="auto"/>
            </w:tcBorders>
            <w:shd w:val="clear" w:color="auto" w:fill="auto"/>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803" w:type="dxa"/>
            <w:gridSpan w:val="2"/>
            <w:vMerge/>
            <w:tcBorders>
              <w:top w:val="nil"/>
              <w:left w:val="nil"/>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40" w:type="dxa"/>
            <w:gridSpan w:val="3"/>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4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gridSpan w:val="2"/>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333" w:type="dxa"/>
            <w:gridSpan w:val="6"/>
            <w:vMerge/>
            <w:tcBorders>
              <w:top w:val="nil"/>
              <w:left w:val="single" w:sz="8" w:space="0" w:color="auto"/>
              <w:bottom w:val="single" w:sz="8" w:space="0" w:color="000000"/>
              <w:right w:val="single" w:sz="8" w:space="0" w:color="000000"/>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gridAfter w:val="6"/>
          <w:wAfter w:w="2704" w:type="dxa"/>
          <w:trHeight w:val="270"/>
        </w:trPr>
        <w:tc>
          <w:tcPr>
            <w:tcW w:w="85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1072" w:type="dxa"/>
            <w:gridSpan w:val="2"/>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4273" w:type="dxa"/>
            <w:gridSpan w:val="2"/>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ΒΟΗΘΗΤΙΚΟΙ   ΧΩΡΟΙ &amp; ΚΟΙΝΟΧΡΗΣΤΟΙ</w:t>
            </w:r>
          </w:p>
        </w:tc>
        <w:tc>
          <w:tcPr>
            <w:tcW w:w="893" w:type="dxa"/>
            <w:vMerge/>
            <w:tcBorders>
              <w:top w:val="nil"/>
              <w:left w:val="single" w:sz="4" w:space="0" w:color="auto"/>
              <w:bottom w:val="single" w:sz="4"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20" w:type="dxa"/>
            <w:vMerge/>
            <w:tcBorders>
              <w:top w:val="nil"/>
              <w:left w:val="single" w:sz="8" w:space="0" w:color="auto"/>
              <w:bottom w:val="single" w:sz="4"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07" w:type="dxa"/>
            <w:vMerge/>
            <w:tcBorders>
              <w:top w:val="nil"/>
              <w:left w:val="single" w:sz="8" w:space="0" w:color="auto"/>
              <w:bottom w:val="single" w:sz="4"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240" w:type="dxa"/>
            <w:gridSpan w:val="3"/>
            <w:vMerge/>
            <w:tcBorders>
              <w:top w:val="nil"/>
              <w:left w:val="single" w:sz="8" w:space="0" w:color="auto"/>
              <w:bottom w:val="single" w:sz="4" w:space="0" w:color="000000"/>
              <w:right w:val="single" w:sz="4"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gridSpan w:val="2"/>
            <w:vMerge/>
            <w:tcBorders>
              <w:top w:val="nil"/>
              <w:left w:val="nil"/>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40" w:type="dxa"/>
            <w:gridSpan w:val="3"/>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4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gridSpan w:val="2"/>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333" w:type="dxa"/>
            <w:gridSpan w:val="6"/>
            <w:vMerge/>
            <w:tcBorders>
              <w:top w:val="nil"/>
              <w:left w:val="single" w:sz="8" w:space="0" w:color="auto"/>
              <w:bottom w:val="single" w:sz="8" w:space="0" w:color="000000"/>
              <w:right w:val="single" w:sz="8" w:space="0" w:color="000000"/>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gridAfter w:val="3"/>
          <w:wAfter w:w="1894" w:type="dxa"/>
          <w:trHeight w:val="270"/>
        </w:trPr>
        <w:tc>
          <w:tcPr>
            <w:tcW w:w="851" w:type="dxa"/>
            <w:tcBorders>
              <w:top w:val="single" w:sz="8" w:space="0" w:color="auto"/>
              <w:left w:val="single" w:sz="8" w:space="0" w:color="auto"/>
              <w:bottom w:val="single" w:sz="8" w:space="0" w:color="auto"/>
              <w:right w:val="single" w:sz="4"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b/>
                <w:bCs/>
                <w:sz w:val="18"/>
                <w:szCs w:val="18"/>
                <w:lang w:eastAsia="el-GR"/>
              </w:rPr>
            </w:pPr>
            <w:r w:rsidRPr="00434552">
              <w:rPr>
                <w:rFonts w:eastAsia="Times New Roman" w:cstheme="minorHAnsi"/>
                <w:b/>
                <w:bCs/>
                <w:sz w:val="18"/>
                <w:szCs w:val="18"/>
                <w:lang w:eastAsia="el-GR"/>
              </w:rPr>
              <w:t> </w:t>
            </w:r>
          </w:p>
        </w:tc>
        <w:tc>
          <w:tcPr>
            <w:tcW w:w="1072" w:type="dxa"/>
            <w:gridSpan w:val="2"/>
            <w:tcBorders>
              <w:top w:val="single" w:sz="8" w:space="0" w:color="auto"/>
              <w:left w:val="nil"/>
              <w:bottom w:val="single" w:sz="8" w:space="0" w:color="auto"/>
              <w:right w:val="single" w:sz="4"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 </w:t>
            </w:r>
          </w:p>
        </w:tc>
        <w:tc>
          <w:tcPr>
            <w:tcW w:w="4273" w:type="dxa"/>
            <w:gridSpan w:val="2"/>
            <w:tcBorders>
              <w:top w:val="single" w:sz="8" w:space="0" w:color="auto"/>
              <w:left w:val="nil"/>
              <w:bottom w:val="single" w:sz="8" w:space="0" w:color="auto"/>
              <w:right w:val="nil"/>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93" w:type="dxa"/>
            <w:tcBorders>
              <w:top w:val="nil"/>
              <w:left w:val="single" w:sz="8" w:space="0" w:color="auto"/>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020" w:type="dxa"/>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607" w:type="dxa"/>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240" w:type="dxa"/>
            <w:gridSpan w:val="3"/>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03" w:type="dxa"/>
            <w:gridSpan w:val="2"/>
            <w:tcBorders>
              <w:top w:val="single" w:sz="8" w:space="0" w:color="auto"/>
              <w:left w:val="nil"/>
              <w:bottom w:val="single" w:sz="8" w:space="0" w:color="auto"/>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1140" w:type="dxa"/>
            <w:gridSpan w:val="3"/>
            <w:tcBorders>
              <w:top w:val="nil"/>
              <w:left w:val="nil"/>
              <w:bottom w:val="single" w:sz="8" w:space="0" w:color="auto"/>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640" w:type="dxa"/>
            <w:tcBorders>
              <w:top w:val="nil"/>
              <w:left w:val="nil"/>
              <w:bottom w:val="single" w:sz="8" w:space="0" w:color="auto"/>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863" w:type="dxa"/>
            <w:gridSpan w:val="2"/>
            <w:tcBorders>
              <w:top w:val="single" w:sz="8" w:space="0" w:color="auto"/>
              <w:left w:val="nil"/>
              <w:bottom w:val="single" w:sz="8" w:space="0" w:color="auto"/>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969" w:type="dxa"/>
            <w:gridSpan w:val="3"/>
            <w:tcBorders>
              <w:top w:val="nil"/>
              <w:left w:val="nil"/>
              <w:bottom w:val="single" w:sz="8" w:space="0" w:color="auto"/>
              <w:right w:val="nil"/>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69" w:type="dxa"/>
            <w:gridSpan w:val="2"/>
            <w:tcBorders>
              <w:top w:val="nil"/>
              <w:left w:val="nil"/>
              <w:bottom w:val="single" w:sz="8" w:space="0" w:color="auto"/>
              <w:right w:val="nil"/>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69" w:type="dxa"/>
            <w:gridSpan w:val="3"/>
            <w:tcBorders>
              <w:top w:val="nil"/>
              <w:left w:val="nil"/>
              <w:bottom w:val="single" w:sz="8" w:space="0" w:color="auto"/>
              <w:right w:val="nil"/>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236" w:type="dxa"/>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r>
      <w:tr w:rsidR="00192C53" w:rsidRPr="00434552" w:rsidTr="005A4F22">
        <w:trPr>
          <w:gridAfter w:val="6"/>
          <w:wAfter w:w="2704" w:type="dxa"/>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b/>
                <w:bCs/>
                <w:sz w:val="18"/>
                <w:szCs w:val="18"/>
                <w:lang w:eastAsia="el-GR"/>
              </w:rPr>
            </w:pPr>
            <w:r w:rsidRPr="00434552">
              <w:rPr>
                <w:rFonts w:eastAsia="Times New Roman" w:cstheme="minorHAnsi"/>
                <w:b/>
                <w:bCs/>
                <w:sz w:val="18"/>
                <w:szCs w:val="18"/>
                <w:lang w:eastAsia="el-GR"/>
              </w:rPr>
              <w:t>Β</w:t>
            </w:r>
          </w:p>
        </w:tc>
        <w:tc>
          <w:tcPr>
            <w:tcW w:w="5345" w:type="dxa"/>
            <w:gridSpan w:val="4"/>
            <w:tcBorders>
              <w:top w:val="nil"/>
              <w:left w:val="nil"/>
              <w:bottom w:val="single" w:sz="4" w:space="0" w:color="auto"/>
              <w:right w:val="single" w:sz="4" w:space="0" w:color="auto"/>
            </w:tcBorders>
            <w:shd w:val="clear" w:color="000000" w:fill="FFFF00"/>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ΚΤΙΡΙΟ ΟΙΚΟΥ ΑΔΕΛΦΩΝ ΝΟΣΟΚΟΜΩΝ</w:t>
            </w:r>
          </w:p>
        </w:tc>
        <w:tc>
          <w:tcPr>
            <w:tcW w:w="893" w:type="dxa"/>
            <w:tcBorders>
              <w:top w:val="nil"/>
              <w:left w:val="single" w:sz="8" w:space="0" w:color="auto"/>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020"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607"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240" w:type="dxa"/>
            <w:gridSpan w:val="3"/>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03" w:type="dxa"/>
            <w:gridSpan w:val="2"/>
            <w:tcBorders>
              <w:top w:val="nil"/>
              <w:left w:val="nil"/>
              <w:bottom w:val="nil"/>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1140" w:type="dxa"/>
            <w:gridSpan w:val="3"/>
            <w:tcBorders>
              <w:top w:val="nil"/>
              <w:left w:val="nil"/>
              <w:bottom w:val="nil"/>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640" w:type="dxa"/>
            <w:tcBorders>
              <w:top w:val="nil"/>
              <w:left w:val="nil"/>
              <w:bottom w:val="nil"/>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863" w:type="dxa"/>
            <w:gridSpan w:val="2"/>
            <w:tcBorders>
              <w:top w:val="nil"/>
              <w:left w:val="nil"/>
              <w:bottom w:val="nil"/>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2333"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r>
      <w:tr w:rsidR="00192C53" w:rsidRPr="00434552" w:rsidTr="005A4F22">
        <w:trPr>
          <w:gridAfter w:val="6"/>
          <w:wAfter w:w="2704" w:type="dxa"/>
          <w:trHeight w:val="255"/>
        </w:trPr>
        <w:tc>
          <w:tcPr>
            <w:tcW w:w="851" w:type="dxa"/>
            <w:vMerge w:val="restart"/>
            <w:tcBorders>
              <w:top w:val="nil"/>
              <w:left w:val="single" w:sz="4" w:space="0" w:color="auto"/>
              <w:bottom w:val="nil"/>
              <w:right w:val="single" w:sz="4" w:space="0" w:color="auto"/>
            </w:tcBorders>
            <w:shd w:val="clear" w:color="auto" w:fill="auto"/>
            <w:noWrap/>
            <w:vAlign w:val="center"/>
            <w:hideMark/>
          </w:tcPr>
          <w:p w:rsidR="00192C53" w:rsidRPr="00434552" w:rsidRDefault="00192C53" w:rsidP="005A4F22">
            <w:pPr>
              <w:spacing w:after="0" w:line="240" w:lineRule="auto"/>
              <w:jc w:val="right"/>
              <w:rPr>
                <w:rFonts w:eastAsia="Times New Roman" w:cstheme="minorHAnsi"/>
                <w:b/>
                <w:bCs/>
                <w:sz w:val="18"/>
                <w:szCs w:val="18"/>
                <w:lang w:eastAsia="el-GR"/>
              </w:rPr>
            </w:pPr>
            <w:r w:rsidRPr="00434552">
              <w:rPr>
                <w:rFonts w:eastAsia="Times New Roman" w:cstheme="minorHAnsi"/>
                <w:b/>
                <w:bCs/>
                <w:sz w:val="18"/>
                <w:szCs w:val="18"/>
                <w:lang w:eastAsia="el-GR"/>
              </w:rPr>
              <w:t>1</w:t>
            </w:r>
          </w:p>
        </w:tc>
        <w:tc>
          <w:tcPr>
            <w:tcW w:w="3314" w:type="dxa"/>
            <w:gridSpan w:val="3"/>
            <w:vMerge w:val="restart"/>
            <w:tcBorders>
              <w:top w:val="nil"/>
              <w:left w:val="single" w:sz="4" w:space="0" w:color="auto"/>
              <w:bottom w:val="nil"/>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ΙΣΟΓΕΙΟ</w:t>
            </w:r>
          </w:p>
        </w:tc>
        <w:tc>
          <w:tcPr>
            <w:tcW w:w="2031"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ΜΑΓΕΙΡΕΙΑ - ΨΥΓΕΙΑ - ΤΡΑΠΕΖΑΡΙΑ</w:t>
            </w:r>
          </w:p>
        </w:tc>
        <w:tc>
          <w:tcPr>
            <w:tcW w:w="893"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w:t>
            </w:r>
          </w:p>
        </w:tc>
        <w:tc>
          <w:tcPr>
            <w:tcW w:w="1020"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6,30-10,30</w:t>
            </w:r>
          </w:p>
        </w:tc>
        <w:tc>
          <w:tcPr>
            <w:tcW w:w="607"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4</w:t>
            </w:r>
          </w:p>
        </w:tc>
        <w:tc>
          <w:tcPr>
            <w:tcW w:w="1240" w:type="dxa"/>
            <w:gridSpan w:val="3"/>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4</w:t>
            </w:r>
          </w:p>
        </w:tc>
        <w:tc>
          <w:tcPr>
            <w:tcW w:w="803" w:type="dxa"/>
            <w:gridSpan w:val="2"/>
            <w:vMerge w:val="restart"/>
            <w:tcBorders>
              <w:top w:val="nil"/>
              <w:left w:val="single" w:sz="8" w:space="0" w:color="auto"/>
              <w:bottom w:val="nil"/>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w:t>
            </w:r>
          </w:p>
        </w:tc>
        <w:tc>
          <w:tcPr>
            <w:tcW w:w="1140" w:type="dxa"/>
            <w:gridSpan w:val="3"/>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12,30-16,30</w:t>
            </w:r>
          </w:p>
        </w:tc>
        <w:tc>
          <w:tcPr>
            <w:tcW w:w="6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4</w:t>
            </w:r>
          </w:p>
        </w:tc>
        <w:tc>
          <w:tcPr>
            <w:tcW w:w="863" w:type="dxa"/>
            <w:gridSpan w:val="2"/>
            <w:vMerge w:val="restart"/>
            <w:tcBorders>
              <w:top w:val="nil"/>
              <w:left w:val="single" w:sz="8" w:space="0" w:color="auto"/>
              <w:bottom w:val="nil"/>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4</w:t>
            </w:r>
          </w:p>
        </w:tc>
        <w:tc>
          <w:tcPr>
            <w:tcW w:w="2333" w:type="dxa"/>
            <w:gridSpan w:val="6"/>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gridAfter w:val="6"/>
          <w:wAfter w:w="2704" w:type="dxa"/>
          <w:trHeight w:val="255"/>
        </w:trPr>
        <w:tc>
          <w:tcPr>
            <w:tcW w:w="85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3314" w:type="dxa"/>
            <w:gridSpan w:val="3"/>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ΠΑΘΟΛΟΓΟΑΝΑΤΟΜΙΚΟ ΤΜΗΜΑ</w:t>
            </w:r>
          </w:p>
        </w:tc>
        <w:tc>
          <w:tcPr>
            <w:tcW w:w="893" w:type="dxa"/>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20" w:type="dxa"/>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07" w:type="dxa"/>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240" w:type="dxa"/>
            <w:gridSpan w:val="3"/>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gridSpan w:val="2"/>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40" w:type="dxa"/>
            <w:gridSpan w:val="3"/>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4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gridSpan w:val="2"/>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333" w:type="dxa"/>
            <w:gridSpan w:val="6"/>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gridAfter w:val="6"/>
          <w:wAfter w:w="2704" w:type="dxa"/>
          <w:trHeight w:val="270"/>
        </w:trPr>
        <w:tc>
          <w:tcPr>
            <w:tcW w:w="85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3314" w:type="dxa"/>
            <w:gridSpan w:val="3"/>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ΧΩΡΟΣ ΝΕΚΡΟΘΑΛΑΜΟΥ</w:t>
            </w:r>
          </w:p>
        </w:tc>
        <w:tc>
          <w:tcPr>
            <w:tcW w:w="893" w:type="dxa"/>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20" w:type="dxa"/>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07" w:type="dxa"/>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240" w:type="dxa"/>
            <w:gridSpan w:val="3"/>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gridSpan w:val="2"/>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40" w:type="dxa"/>
            <w:gridSpan w:val="3"/>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4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gridSpan w:val="2"/>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333" w:type="dxa"/>
            <w:gridSpan w:val="6"/>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gridAfter w:val="3"/>
          <w:wAfter w:w="1894" w:type="dxa"/>
          <w:trHeight w:val="270"/>
        </w:trPr>
        <w:tc>
          <w:tcPr>
            <w:tcW w:w="85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b/>
                <w:bCs/>
                <w:sz w:val="18"/>
                <w:szCs w:val="18"/>
                <w:lang w:eastAsia="el-GR"/>
              </w:rPr>
            </w:pPr>
            <w:r w:rsidRPr="00434552">
              <w:rPr>
                <w:rFonts w:eastAsia="Times New Roman" w:cstheme="minorHAnsi"/>
                <w:b/>
                <w:bCs/>
                <w:sz w:val="18"/>
                <w:szCs w:val="18"/>
                <w:lang w:eastAsia="el-GR"/>
              </w:rPr>
              <w:t> </w:t>
            </w:r>
          </w:p>
        </w:tc>
        <w:tc>
          <w:tcPr>
            <w:tcW w:w="3314" w:type="dxa"/>
            <w:gridSpan w:val="3"/>
            <w:tcBorders>
              <w:top w:val="single" w:sz="8" w:space="0" w:color="auto"/>
              <w:left w:val="nil"/>
              <w:bottom w:val="single" w:sz="8" w:space="0" w:color="auto"/>
              <w:right w:val="single" w:sz="4"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 </w:t>
            </w:r>
          </w:p>
        </w:tc>
        <w:tc>
          <w:tcPr>
            <w:tcW w:w="2031" w:type="dxa"/>
            <w:tcBorders>
              <w:top w:val="single" w:sz="8" w:space="0" w:color="auto"/>
              <w:left w:val="nil"/>
              <w:bottom w:val="nil"/>
              <w:right w:val="nil"/>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93" w:type="dxa"/>
            <w:tcBorders>
              <w:top w:val="nil"/>
              <w:left w:val="single" w:sz="8" w:space="0" w:color="auto"/>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020" w:type="dxa"/>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607" w:type="dxa"/>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240" w:type="dxa"/>
            <w:gridSpan w:val="3"/>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03" w:type="dxa"/>
            <w:gridSpan w:val="2"/>
            <w:tcBorders>
              <w:top w:val="single" w:sz="8" w:space="0" w:color="auto"/>
              <w:left w:val="nil"/>
              <w:bottom w:val="single" w:sz="8" w:space="0" w:color="auto"/>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1140" w:type="dxa"/>
            <w:gridSpan w:val="3"/>
            <w:tcBorders>
              <w:top w:val="nil"/>
              <w:left w:val="nil"/>
              <w:bottom w:val="single" w:sz="8" w:space="0" w:color="auto"/>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640" w:type="dxa"/>
            <w:tcBorders>
              <w:top w:val="nil"/>
              <w:left w:val="nil"/>
              <w:bottom w:val="single" w:sz="8" w:space="0" w:color="auto"/>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863" w:type="dxa"/>
            <w:gridSpan w:val="2"/>
            <w:tcBorders>
              <w:top w:val="single" w:sz="8" w:space="0" w:color="auto"/>
              <w:left w:val="nil"/>
              <w:bottom w:val="single" w:sz="8" w:space="0" w:color="auto"/>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969" w:type="dxa"/>
            <w:gridSpan w:val="3"/>
            <w:tcBorders>
              <w:top w:val="nil"/>
              <w:left w:val="nil"/>
              <w:bottom w:val="single" w:sz="8" w:space="0" w:color="auto"/>
              <w:right w:val="nil"/>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69" w:type="dxa"/>
            <w:gridSpan w:val="2"/>
            <w:tcBorders>
              <w:top w:val="nil"/>
              <w:left w:val="nil"/>
              <w:bottom w:val="single" w:sz="8" w:space="0" w:color="auto"/>
              <w:right w:val="nil"/>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69" w:type="dxa"/>
            <w:gridSpan w:val="3"/>
            <w:tcBorders>
              <w:top w:val="nil"/>
              <w:left w:val="nil"/>
              <w:bottom w:val="single" w:sz="8" w:space="0" w:color="auto"/>
              <w:right w:val="nil"/>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236" w:type="dxa"/>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r>
      <w:tr w:rsidR="00192C53" w:rsidRPr="00434552" w:rsidTr="005A4F22">
        <w:trPr>
          <w:gridAfter w:val="6"/>
          <w:wAfter w:w="2704" w:type="dxa"/>
          <w:trHeight w:val="255"/>
        </w:trPr>
        <w:tc>
          <w:tcPr>
            <w:tcW w:w="851" w:type="dxa"/>
            <w:vMerge w:val="restart"/>
            <w:tcBorders>
              <w:top w:val="nil"/>
              <w:left w:val="single" w:sz="4" w:space="0" w:color="auto"/>
              <w:bottom w:val="nil"/>
              <w:right w:val="single" w:sz="4" w:space="0" w:color="auto"/>
            </w:tcBorders>
            <w:shd w:val="clear" w:color="auto" w:fill="auto"/>
            <w:noWrap/>
            <w:vAlign w:val="center"/>
            <w:hideMark/>
          </w:tcPr>
          <w:p w:rsidR="00192C53" w:rsidRPr="00434552" w:rsidRDefault="00192C53" w:rsidP="005A4F22">
            <w:pPr>
              <w:spacing w:after="0" w:line="240" w:lineRule="auto"/>
              <w:jc w:val="right"/>
              <w:rPr>
                <w:rFonts w:eastAsia="Times New Roman" w:cstheme="minorHAnsi"/>
                <w:b/>
                <w:bCs/>
                <w:sz w:val="18"/>
                <w:szCs w:val="18"/>
                <w:lang w:eastAsia="el-GR"/>
              </w:rPr>
            </w:pPr>
            <w:r w:rsidRPr="00434552">
              <w:rPr>
                <w:rFonts w:eastAsia="Times New Roman" w:cstheme="minorHAnsi"/>
                <w:b/>
                <w:bCs/>
                <w:sz w:val="18"/>
                <w:szCs w:val="18"/>
                <w:lang w:eastAsia="el-GR"/>
              </w:rPr>
              <w:t>2</w:t>
            </w:r>
          </w:p>
        </w:tc>
        <w:tc>
          <w:tcPr>
            <w:tcW w:w="3314" w:type="dxa"/>
            <w:gridSpan w:val="3"/>
            <w:vMerge w:val="restart"/>
            <w:tcBorders>
              <w:top w:val="nil"/>
              <w:left w:val="single" w:sz="4" w:space="0" w:color="auto"/>
              <w:bottom w:val="nil"/>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Α&amp; Β΄ΟΡΟΦΟΙ</w:t>
            </w:r>
          </w:p>
        </w:tc>
        <w:tc>
          <w:tcPr>
            <w:tcW w:w="2031" w:type="dxa"/>
            <w:tcBorders>
              <w:top w:val="single" w:sz="4" w:space="0" w:color="auto"/>
              <w:left w:val="nil"/>
              <w:bottom w:val="single" w:sz="4" w:space="0" w:color="auto"/>
              <w:right w:val="single" w:sz="4"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ΚΟΙΤΩΝΕΣ ΙΑΤΡΩΝ</w:t>
            </w:r>
          </w:p>
        </w:tc>
        <w:tc>
          <w:tcPr>
            <w:tcW w:w="893" w:type="dxa"/>
            <w:vMerge w:val="restart"/>
            <w:tcBorders>
              <w:top w:val="nil"/>
              <w:left w:val="nil"/>
              <w:bottom w:val="nil"/>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w:t>
            </w:r>
          </w:p>
        </w:tc>
        <w:tc>
          <w:tcPr>
            <w:tcW w:w="1020" w:type="dxa"/>
            <w:vMerge w:val="restart"/>
            <w:tcBorders>
              <w:top w:val="nil"/>
              <w:left w:val="single" w:sz="8" w:space="0" w:color="auto"/>
              <w:bottom w:val="nil"/>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6,30-10,30</w:t>
            </w:r>
          </w:p>
        </w:tc>
        <w:tc>
          <w:tcPr>
            <w:tcW w:w="607" w:type="dxa"/>
            <w:vMerge w:val="restart"/>
            <w:tcBorders>
              <w:top w:val="nil"/>
              <w:left w:val="single" w:sz="8" w:space="0" w:color="auto"/>
              <w:bottom w:val="nil"/>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4</w:t>
            </w:r>
          </w:p>
        </w:tc>
        <w:tc>
          <w:tcPr>
            <w:tcW w:w="1240" w:type="dxa"/>
            <w:gridSpan w:val="3"/>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4</w:t>
            </w:r>
          </w:p>
        </w:tc>
        <w:tc>
          <w:tcPr>
            <w:tcW w:w="803" w:type="dxa"/>
            <w:gridSpan w:val="2"/>
            <w:vMerge w:val="restart"/>
            <w:tcBorders>
              <w:top w:val="nil"/>
              <w:left w:val="single" w:sz="8" w:space="0" w:color="auto"/>
              <w:bottom w:val="nil"/>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w:t>
            </w:r>
          </w:p>
        </w:tc>
        <w:tc>
          <w:tcPr>
            <w:tcW w:w="1140" w:type="dxa"/>
            <w:gridSpan w:val="3"/>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16.00-20.00</w:t>
            </w:r>
          </w:p>
        </w:tc>
        <w:tc>
          <w:tcPr>
            <w:tcW w:w="6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4</w:t>
            </w:r>
          </w:p>
        </w:tc>
        <w:tc>
          <w:tcPr>
            <w:tcW w:w="863" w:type="dxa"/>
            <w:gridSpan w:val="2"/>
            <w:vMerge w:val="restart"/>
            <w:tcBorders>
              <w:top w:val="nil"/>
              <w:left w:val="single" w:sz="8" w:space="0" w:color="auto"/>
              <w:bottom w:val="nil"/>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4</w:t>
            </w:r>
          </w:p>
        </w:tc>
        <w:tc>
          <w:tcPr>
            <w:tcW w:w="2333"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Η ΑΠΟΓΕΥΜΑΤΙΝΗ ΚΑΘ/ΡΙΑ ΜΕΤΑ ΤΗΝ 17,00 ΚΑΙ ΕΩΣ ΤΗΝ 20,00 ΘΑ ΤΙΘΕΤΑΙ ΣΤΗΝ ΔΙΑΘΕΣΗ ΓΙΑ ΤΙΣ ΓΕΝΙΚΩΤΕΡΕΣ ΕΡΓΑΣΙΕΣ ΚΑΘΑΡΙΣΜΟΥ ΤΟΥ ΝΟΣΟΚΟΜΕΙΟΥ.</w:t>
            </w:r>
          </w:p>
        </w:tc>
      </w:tr>
      <w:tr w:rsidR="00192C53" w:rsidRPr="00434552" w:rsidTr="005A4F22">
        <w:trPr>
          <w:gridAfter w:val="6"/>
          <w:wAfter w:w="2704" w:type="dxa"/>
          <w:trHeight w:val="255"/>
        </w:trPr>
        <w:tc>
          <w:tcPr>
            <w:tcW w:w="85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3314" w:type="dxa"/>
            <w:gridSpan w:val="3"/>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nil"/>
              <w:left w:val="nil"/>
              <w:bottom w:val="single" w:sz="4" w:space="0" w:color="auto"/>
              <w:right w:val="single" w:sz="4"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ΑΙΜΟΔΟΣΙΑ</w:t>
            </w:r>
          </w:p>
        </w:tc>
        <w:tc>
          <w:tcPr>
            <w:tcW w:w="893" w:type="dxa"/>
            <w:vMerge/>
            <w:tcBorders>
              <w:top w:val="nil"/>
              <w:left w:val="nil"/>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20" w:type="dxa"/>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07" w:type="dxa"/>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240" w:type="dxa"/>
            <w:gridSpan w:val="3"/>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gridSpan w:val="2"/>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40" w:type="dxa"/>
            <w:gridSpan w:val="3"/>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4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gridSpan w:val="2"/>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333" w:type="dxa"/>
            <w:gridSpan w:val="6"/>
            <w:vMerge/>
            <w:tcBorders>
              <w:top w:val="single" w:sz="8" w:space="0" w:color="auto"/>
              <w:left w:val="single" w:sz="8" w:space="0" w:color="auto"/>
              <w:bottom w:val="single" w:sz="8" w:space="0" w:color="000000"/>
              <w:right w:val="single" w:sz="8" w:space="0" w:color="000000"/>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gridAfter w:val="6"/>
          <w:wAfter w:w="2704" w:type="dxa"/>
          <w:trHeight w:val="255"/>
        </w:trPr>
        <w:tc>
          <w:tcPr>
            <w:tcW w:w="85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3314" w:type="dxa"/>
            <w:gridSpan w:val="3"/>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nil"/>
              <w:left w:val="nil"/>
              <w:bottom w:val="single" w:sz="4" w:space="0" w:color="auto"/>
              <w:right w:val="single" w:sz="4"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ΜΙΚΡΟΒΙΟΛΟΓΙΚΟ ΕΡΓΑΣΤΗΡΙΟ</w:t>
            </w:r>
          </w:p>
        </w:tc>
        <w:tc>
          <w:tcPr>
            <w:tcW w:w="893" w:type="dxa"/>
            <w:vMerge/>
            <w:tcBorders>
              <w:top w:val="nil"/>
              <w:left w:val="nil"/>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20" w:type="dxa"/>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07" w:type="dxa"/>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240" w:type="dxa"/>
            <w:gridSpan w:val="3"/>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gridSpan w:val="2"/>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40" w:type="dxa"/>
            <w:gridSpan w:val="3"/>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4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gridSpan w:val="2"/>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333" w:type="dxa"/>
            <w:gridSpan w:val="6"/>
            <w:vMerge/>
            <w:tcBorders>
              <w:top w:val="single" w:sz="8" w:space="0" w:color="auto"/>
              <w:left w:val="single" w:sz="8" w:space="0" w:color="auto"/>
              <w:bottom w:val="single" w:sz="8" w:space="0" w:color="000000"/>
              <w:right w:val="single" w:sz="8" w:space="0" w:color="000000"/>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gridAfter w:val="6"/>
          <w:wAfter w:w="2704" w:type="dxa"/>
          <w:trHeight w:val="255"/>
        </w:trPr>
        <w:tc>
          <w:tcPr>
            <w:tcW w:w="85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3314" w:type="dxa"/>
            <w:gridSpan w:val="3"/>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ΑΙΜΑΤΟΛΟΓΙΚΟ ΕΡΓΑΣΤΗΡΙΟ</w:t>
            </w:r>
          </w:p>
        </w:tc>
        <w:tc>
          <w:tcPr>
            <w:tcW w:w="893" w:type="dxa"/>
            <w:vMerge/>
            <w:tcBorders>
              <w:top w:val="nil"/>
              <w:left w:val="nil"/>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20" w:type="dxa"/>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07" w:type="dxa"/>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240" w:type="dxa"/>
            <w:gridSpan w:val="3"/>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gridSpan w:val="2"/>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40" w:type="dxa"/>
            <w:gridSpan w:val="3"/>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4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gridSpan w:val="2"/>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333" w:type="dxa"/>
            <w:gridSpan w:val="6"/>
            <w:vMerge/>
            <w:tcBorders>
              <w:top w:val="single" w:sz="8" w:space="0" w:color="auto"/>
              <w:left w:val="single" w:sz="8" w:space="0" w:color="auto"/>
              <w:bottom w:val="single" w:sz="8" w:space="0" w:color="000000"/>
              <w:right w:val="single" w:sz="8" w:space="0" w:color="000000"/>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gridAfter w:val="6"/>
          <w:wAfter w:w="2704" w:type="dxa"/>
          <w:trHeight w:val="255"/>
        </w:trPr>
        <w:tc>
          <w:tcPr>
            <w:tcW w:w="85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3314" w:type="dxa"/>
            <w:gridSpan w:val="3"/>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ΒΙΟΧΗΜΙΚΟ ΕΡΓΑΣΤΗΡΙΟ</w:t>
            </w:r>
          </w:p>
        </w:tc>
        <w:tc>
          <w:tcPr>
            <w:tcW w:w="893" w:type="dxa"/>
            <w:vMerge/>
            <w:tcBorders>
              <w:top w:val="nil"/>
              <w:left w:val="nil"/>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20" w:type="dxa"/>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07" w:type="dxa"/>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240" w:type="dxa"/>
            <w:gridSpan w:val="3"/>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gridSpan w:val="2"/>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40" w:type="dxa"/>
            <w:gridSpan w:val="3"/>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4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gridSpan w:val="2"/>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333" w:type="dxa"/>
            <w:gridSpan w:val="6"/>
            <w:vMerge/>
            <w:tcBorders>
              <w:top w:val="single" w:sz="8" w:space="0" w:color="auto"/>
              <w:left w:val="single" w:sz="8" w:space="0" w:color="auto"/>
              <w:bottom w:val="single" w:sz="8" w:space="0" w:color="000000"/>
              <w:right w:val="single" w:sz="8" w:space="0" w:color="000000"/>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gridAfter w:val="6"/>
          <w:wAfter w:w="2704" w:type="dxa"/>
          <w:trHeight w:val="270"/>
        </w:trPr>
        <w:tc>
          <w:tcPr>
            <w:tcW w:w="85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3314" w:type="dxa"/>
            <w:gridSpan w:val="3"/>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ΒΟΗΘΗΤΙΚΟΙ   ΧΩΡΟΙ &amp; ΚΟΙΝΟΧΡΗΣΤΟΙ</w:t>
            </w:r>
          </w:p>
        </w:tc>
        <w:tc>
          <w:tcPr>
            <w:tcW w:w="893" w:type="dxa"/>
            <w:vMerge/>
            <w:tcBorders>
              <w:top w:val="nil"/>
              <w:left w:val="nil"/>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20" w:type="dxa"/>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07" w:type="dxa"/>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240" w:type="dxa"/>
            <w:gridSpan w:val="3"/>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gridSpan w:val="2"/>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40" w:type="dxa"/>
            <w:gridSpan w:val="3"/>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4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gridSpan w:val="2"/>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333" w:type="dxa"/>
            <w:gridSpan w:val="6"/>
            <w:vMerge/>
            <w:tcBorders>
              <w:top w:val="single" w:sz="8" w:space="0" w:color="auto"/>
              <w:left w:val="single" w:sz="8" w:space="0" w:color="auto"/>
              <w:bottom w:val="single" w:sz="8" w:space="0" w:color="000000"/>
              <w:right w:val="single" w:sz="8" w:space="0" w:color="000000"/>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gridAfter w:val="3"/>
          <w:wAfter w:w="1894" w:type="dxa"/>
          <w:trHeight w:val="270"/>
        </w:trPr>
        <w:tc>
          <w:tcPr>
            <w:tcW w:w="851" w:type="dxa"/>
            <w:tcBorders>
              <w:top w:val="single" w:sz="8" w:space="0" w:color="auto"/>
              <w:left w:val="single" w:sz="8" w:space="0" w:color="auto"/>
              <w:bottom w:val="single" w:sz="8" w:space="0" w:color="auto"/>
              <w:right w:val="single" w:sz="4"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b/>
                <w:bCs/>
                <w:sz w:val="18"/>
                <w:szCs w:val="18"/>
                <w:lang w:eastAsia="el-GR"/>
              </w:rPr>
            </w:pPr>
            <w:r w:rsidRPr="00434552">
              <w:rPr>
                <w:rFonts w:eastAsia="Times New Roman" w:cstheme="minorHAnsi"/>
                <w:b/>
                <w:bCs/>
                <w:sz w:val="18"/>
                <w:szCs w:val="18"/>
                <w:lang w:eastAsia="el-GR"/>
              </w:rPr>
              <w:t> </w:t>
            </w:r>
          </w:p>
        </w:tc>
        <w:tc>
          <w:tcPr>
            <w:tcW w:w="3314" w:type="dxa"/>
            <w:gridSpan w:val="3"/>
            <w:tcBorders>
              <w:top w:val="single" w:sz="8" w:space="0" w:color="auto"/>
              <w:left w:val="nil"/>
              <w:bottom w:val="single" w:sz="8" w:space="0" w:color="auto"/>
              <w:right w:val="single" w:sz="4"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 </w:t>
            </w:r>
          </w:p>
        </w:tc>
        <w:tc>
          <w:tcPr>
            <w:tcW w:w="2031" w:type="dxa"/>
            <w:tcBorders>
              <w:top w:val="single" w:sz="8" w:space="0" w:color="auto"/>
              <w:left w:val="nil"/>
              <w:bottom w:val="single" w:sz="8" w:space="0" w:color="auto"/>
              <w:right w:val="nil"/>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93"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020" w:type="dxa"/>
            <w:tcBorders>
              <w:top w:val="single" w:sz="8" w:space="0" w:color="auto"/>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607" w:type="dxa"/>
            <w:tcBorders>
              <w:top w:val="single" w:sz="8" w:space="0" w:color="auto"/>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240" w:type="dxa"/>
            <w:gridSpan w:val="3"/>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03" w:type="dxa"/>
            <w:gridSpan w:val="2"/>
            <w:tcBorders>
              <w:top w:val="single" w:sz="8" w:space="0" w:color="auto"/>
              <w:left w:val="nil"/>
              <w:bottom w:val="single" w:sz="8" w:space="0" w:color="auto"/>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1140" w:type="dxa"/>
            <w:gridSpan w:val="3"/>
            <w:tcBorders>
              <w:top w:val="nil"/>
              <w:left w:val="nil"/>
              <w:bottom w:val="single" w:sz="8" w:space="0" w:color="auto"/>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640" w:type="dxa"/>
            <w:tcBorders>
              <w:top w:val="nil"/>
              <w:left w:val="nil"/>
              <w:bottom w:val="single" w:sz="8" w:space="0" w:color="auto"/>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863" w:type="dxa"/>
            <w:gridSpan w:val="2"/>
            <w:tcBorders>
              <w:top w:val="single" w:sz="8" w:space="0" w:color="auto"/>
              <w:left w:val="nil"/>
              <w:bottom w:val="single" w:sz="8" w:space="0" w:color="auto"/>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969" w:type="dxa"/>
            <w:gridSpan w:val="3"/>
            <w:tcBorders>
              <w:top w:val="nil"/>
              <w:left w:val="nil"/>
              <w:bottom w:val="single" w:sz="8" w:space="0" w:color="auto"/>
              <w:right w:val="nil"/>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69" w:type="dxa"/>
            <w:gridSpan w:val="2"/>
            <w:tcBorders>
              <w:top w:val="nil"/>
              <w:left w:val="nil"/>
              <w:bottom w:val="single" w:sz="8" w:space="0" w:color="auto"/>
              <w:right w:val="nil"/>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69" w:type="dxa"/>
            <w:gridSpan w:val="3"/>
            <w:tcBorders>
              <w:top w:val="nil"/>
              <w:left w:val="nil"/>
              <w:bottom w:val="single" w:sz="8" w:space="0" w:color="auto"/>
              <w:right w:val="nil"/>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236" w:type="dxa"/>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r>
      <w:tr w:rsidR="00192C53" w:rsidRPr="00434552" w:rsidTr="005A4F22">
        <w:trPr>
          <w:gridAfter w:val="6"/>
          <w:wAfter w:w="2704" w:type="dxa"/>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b/>
                <w:bCs/>
                <w:sz w:val="18"/>
                <w:szCs w:val="18"/>
                <w:lang w:eastAsia="el-GR"/>
              </w:rPr>
            </w:pPr>
            <w:r w:rsidRPr="00434552">
              <w:rPr>
                <w:rFonts w:eastAsia="Times New Roman" w:cstheme="minorHAnsi"/>
                <w:b/>
                <w:bCs/>
                <w:sz w:val="18"/>
                <w:szCs w:val="18"/>
                <w:lang w:eastAsia="el-GR"/>
              </w:rPr>
              <w:t>Γ</w:t>
            </w:r>
          </w:p>
        </w:tc>
        <w:tc>
          <w:tcPr>
            <w:tcW w:w="5345" w:type="dxa"/>
            <w:gridSpan w:val="4"/>
            <w:tcBorders>
              <w:top w:val="nil"/>
              <w:left w:val="nil"/>
              <w:bottom w:val="single" w:sz="4" w:space="0" w:color="auto"/>
              <w:right w:val="single" w:sz="4" w:space="0" w:color="auto"/>
            </w:tcBorders>
            <w:shd w:val="clear" w:color="000000" w:fill="FFFF00"/>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ΚΤΙΡΙΟ ΔΙΟΙΚΗΣΕΩΣ</w:t>
            </w:r>
          </w:p>
        </w:tc>
        <w:tc>
          <w:tcPr>
            <w:tcW w:w="893" w:type="dxa"/>
            <w:tcBorders>
              <w:top w:val="nil"/>
              <w:left w:val="single" w:sz="8" w:space="0" w:color="auto"/>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020"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607"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240" w:type="dxa"/>
            <w:gridSpan w:val="3"/>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03" w:type="dxa"/>
            <w:gridSpan w:val="2"/>
            <w:tcBorders>
              <w:top w:val="nil"/>
              <w:left w:val="nil"/>
              <w:bottom w:val="nil"/>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1140" w:type="dxa"/>
            <w:gridSpan w:val="3"/>
            <w:tcBorders>
              <w:top w:val="nil"/>
              <w:left w:val="nil"/>
              <w:bottom w:val="nil"/>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640" w:type="dxa"/>
            <w:tcBorders>
              <w:top w:val="nil"/>
              <w:left w:val="nil"/>
              <w:bottom w:val="nil"/>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863" w:type="dxa"/>
            <w:gridSpan w:val="2"/>
            <w:tcBorders>
              <w:top w:val="nil"/>
              <w:left w:val="nil"/>
              <w:bottom w:val="nil"/>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2333"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ΟΠΟΥ ΑΠΑΙΤΗΘΕΙ Ο ΧΩΡΟΣ ΘΑ ΚΑΘΑΡΙΖΕΤΑΙ ΑΠΌ ΤΗΝ ΚΑΘ/ΤΡΙΑ ΤΟΥ Α΄ΟΡΟΦΟΥ.</w:t>
            </w:r>
          </w:p>
        </w:tc>
      </w:tr>
      <w:tr w:rsidR="00192C53" w:rsidRPr="00434552" w:rsidTr="005A4F22">
        <w:trPr>
          <w:gridAfter w:val="6"/>
          <w:wAfter w:w="2704" w:type="dxa"/>
          <w:trHeight w:val="255"/>
        </w:trPr>
        <w:tc>
          <w:tcPr>
            <w:tcW w:w="851" w:type="dxa"/>
            <w:vMerge w:val="restart"/>
            <w:tcBorders>
              <w:top w:val="nil"/>
              <w:left w:val="single" w:sz="4" w:space="0" w:color="auto"/>
              <w:bottom w:val="nil"/>
              <w:right w:val="single" w:sz="4" w:space="0" w:color="auto"/>
            </w:tcBorders>
            <w:shd w:val="clear" w:color="auto" w:fill="auto"/>
            <w:noWrap/>
            <w:vAlign w:val="center"/>
            <w:hideMark/>
          </w:tcPr>
          <w:p w:rsidR="00192C53" w:rsidRPr="00434552" w:rsidRDefault="00192C53" w:rsidP="005A4F22">
            <w:pPr>
              <w:spacing w:after="0" w:line="240" w:lineRule="auto"/>
              <w:jc w:val="right"/>
              <w:rPr>
                <w:rFonts w:eastAsia="Times New Roman" w:cstheme="minorHAnsi"/>
                <w:b/>
                <w:bCs/>
                <w:sz w:val="18"/>
                <w:szCs w:val="18"/>
                <w:lang w:eastAsia="el-GR"/>
              </w:rPr>
            </w:pPr>
            <w:r w:rsidRPr="00434552">
              <w:rPr>
                <w:rFonts w:eastAsia="Times New Roman" w:cstheme="minorHAnsi"/>
                <w:b/>
                <w:bCs/>
                <w:sz w:val="18"/>
                <w:szCs w:val="18"/>
                <w:lang w:eastAsia="el-GR"/>
              </w:rPr>
              <w:t>1</w:t>
            </w:r>
          </w:p>
        </w:tc>
        <w:tc>
          <w:tcPr>
            <w:tcW w:w="3314" w:type="dxa"/>
            <w:gridSpan w:val="3"/>
            <w:vMerge w:val="restart"/>
            <w:tcBorders>
              <w:top w:val="nil"/>
              <w:left w:val="single" w:sz="4" w:space="0" w:color="auto"/>
              <w:bottom w:val="nil"/>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ΙΣΟΓΕΙΟ</w:t>
            </w:r>
          </w:p>
        </w:tc>
        <w:tc>
          <w:tcPr>
            <w:tcW w:w="2031"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ΦΑΡΜΑΚΕΙΟ</w:t>
            </w:r>
          </w:p>
        </w:tc>
        <w:tc>
          <w:tcPr>
            <w:tcW w:w="893"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1020"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607"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1240" w:type="dxa"/>
            <w:gridSpan w:val="3"/>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803" w:type="dxa"/>
            <w:gridSpan w:val="2"/>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1140" w:type="dxa"/>
            <w:gridSpan w:val="3"/>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640"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863" w:type="dxa"/>
            <w:gridSpan w:val="2"/>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2333" w:type="dxa"/>
            <w:gridSpan w:val="6"/>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gridAfter w:val="6"/>
          <w:wAfter w:w="2704" w:type="dxa"/>
          <w:trHeight w:val="255"/>
        </w:trPr>
        <w:tc>
          <w:tcPr>
            <w:tcW w:w="85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3314" w:type="dxa"/>
            <w:gridSpan w:val="3"/>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ΑΠΟΘΗΚΕΣ</w:t>
            </w:r>
          </w:p>
        </w:tc>
        <w:tc>
          <w:tcPr>
            <w:tcW w:w="893" w:type="dxa"/>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20" w:type="dxa"/>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07" w:type="dxa"/>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240" w:type="dxa"/>
            <w:gridSpan w:val="3"/>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gridSpan w:val="2"/>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40" w:type="dxa"/>
            <w:gridSpan w:val="3"/>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40" w:type="dxa"/>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gridSpan w:val="2"/>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333" w:type="dxa"/>
            <w:gridSpan w:val="6"/>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gridAfter w:val="6"/>
          <w:wAfter w:w="2704" w:type="dxa"/>
          <w:trHeight w:val="255"/>
        </w:trPr>
        <w:tc>
          <w:tcPr>
            <w:tcW w:w="85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3314" w:type="dxa"/>
            <w:gridSpan w:val="3"/>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ΙΜΑΤΙΟΘΗΚΗ</w:t>
            </w:r>
          </w:p>
        </w:tc>
        <w:tc>
          <w:tcPr>
            <w:tcW w:w="893" w:type="dxa"/>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20" w:type="dxa"/>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07" w:type="dxa"/>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240" w:type="dxa"/>
            <w:gridSpan w:val="3"/>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gridSpan w:val="2"/>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40" w:type="dxa"/>
            <w:gridSpan w:val="3"/>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40" w:type="dxa"/>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gridSpan w:val="2"/>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333" w:type="dxa"/>
            <w:gridSpan w:val="6"/>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gridAfter w:val="6"/>
          <w:wAfter w:w="2704" w:type="dxa"/>
          <w:trHeight w:val="255"/>
        </w:trPr>
        <w:tc>
          <w:tcPr>
            <w:tcW w:w="85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3314" w:type="dxa"/>
            <w:gridSpan w:val="3"/>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ΓΡ ΚΟΙΝ. ΛΕΙΤΟΥΡΓΩΝ</w:t>
            </w:r>
          </w:p>
        </w:tc>
        <w:tc>
          <w:tcPr>
            <w:tcW w:w="893" w:type="dxa"/>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20" w:type="dxa"/>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07" w:type="dxa"/>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240" w:type="dxa"/>
            <w:gridSpan w:val="3"/>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gridSpan w:val="2"/>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40" w:type="dxa"/>
            <w:gridSpan w:val="3"/>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40" w:type="dxa"/>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gridSpan w:val="2"/>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333" w:type="dxa"/>
            <w:gridSpan w:val="6"/>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gridAfter w:val="6"/>
          <w:wAfter w:w="2704" w:type="dxa"/>
          <w:trHeight w:val="255"/>
        </w:trPr>
        <w:tc>
          <w:tcPr>
            <w:tcW w:w="85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3314" w:type="dxa"/>
            <w:gridSpan w:val="3"/>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ΡΑΦΕΙΟ</w:t>
            </w:r>
          </w:p>
        </w:tc>
        <w:tc>
          <w:tcPr>
            <w:tcW w:w="893" w:type="dxa"/>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20" w:type="dxa"/>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07" w:type="dxa"/>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240" w:type="dxa"/>
            <w:gridSpan w:val="3"/>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gridSpan w:val="2"/>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40" w:type="dxa"/>
            <w:gridSpan w:val="3"/>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40" w:type="dxa"/>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gridSpan w:val="2"/>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333" w:type="dxa"/>
            <w:gridSpan w:val="6"/>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gridAfter w:val="6"/>
          <w:wAfter w:w="2704" w:type="dxa"/>
          <w:trHeight w:val="255"/>
        </w:trPr>
        <w:tc>
          <w:tcPr>
            <w:tcW w:w="85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3314" w:type="dxa"/>
            <w:gridSpan w:val="3"/>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ΔΙΟΙΚΗΤΙΚΕΣ ΥΠΗΡΕΣΙΕΣ</w:t>
            </w:r>
          </w:p>
        </w:tc>
        <w:tc>
          <w:tcPr>
            <w:tcW w:w="893" w:type="dxa"/>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20" w:type="dxa"/>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07" w:type="dxa"/>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240" w:type="dxa"/>
            <w:gridSpan w:val="3"/>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gridSpan w:val="2"/>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40" w:type="dxa"/>
            <w:gridSpan w:val="3"/>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40" w:type="dxa"/>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gridSpan w:val="2"/>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333" w:type="dxa"/>
            <w:gridSpan w:val="6"/>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gridAfter w:val="6"/>
          <w:wAfter w:w="2704" w:type="dxa"/>
          <w:trHeight w:val="270"/>
        </w:trPr>
        <w:tc>
          <w:tcPr>
            <w:tcW w:w="85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3314" w:type="dxa"/>
            <w:gridSpan w:val="3"/>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ΒΟΗΘΗΤΙΚΟΙ   ΧΩΡΟΙ &amp; ΚΟΙΝΟΧΡΗΣΤΟΙ</w:t>
            </w:r>
          </w:p>
        </w:tc>
        <w:tc>
          <w:tcPr>
            <w:tcW w:w="893" w:type="dxa"/>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20" w:type="dxa"/>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07" w:type="dxa"/>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240" w:type="dxa"/>
            <w:gridSpan w:val="3"/>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gridSpan w:val="2"/>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40" w:type="dxa"/>
            <w:gridSpan w:val="3"/>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40" w:type="dxa"/>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gridSpan w:val="2"/>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333" w:type="dxa"/>
            <w:gridSpan w:val="6"/>
            <w:vMerge/>
            <w:tcBorders>
              <w:top w:val="single" w:sz="4" w:space="0" w:color="auto"/>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gridAfter w:val="3"/>
          <w:wAfter w:w="1894" w:type="dxa"/>
          <w:trHeight w:val="270"/>
        </w:trPr>
        <w:tc>
          <w:tcPr>
            <w:tcW w:w="85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b/>
                <w:bCs/>
                <w:sz w:val="18"/>
                <w:szCs w:val="18"/>
                <w:lang w:eastAsia="el-GR"/>
              </w:rPr>
            </w:pPr>
            <w:r w:rsidRPr="00434552">
              <w:rPr>
                <w:rFonts w:eastAsia="Times New Roman" w:cstheme="minorHAnsi"/>
                <w:b/>
                <w:bCs/>
                <w:sz w:val="18"/>
                <w:szCs w:val="18"/>
                <w:lang w:eastAsia="el-GR"/>
              </w:rPr>
              <w:t> </w:t>
            </w:r>
          </w:p>
        </w:tc>
        <w:tc>
          <w:tcPr>
            <w:tcW w:w="3314" w:type="dxa"/>
            <w:gridSpan w:val="3"/>
            <w:tcBorders>
              <w:top w:val="single" w:sz="8" w:space="0" w:color="auto"/>
              <w:left w:val="nil"/>
              <w:bottom w:val="single" w:sz="8" w:space="0" w:color="auto"/>
              <w:right w:val="single" w:sz="4"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 </w:t>
            </w:r>
          </w:p>
        </w:tc>
        <w:tc>
          <w:tcPr>
            <w:tcW w:w="2031" w:type="dxa"/>
            <w:tcBorders>
              <w:top w:val="single" w:sz="8" w:space="0" w:color="auto"/>
              <w:left w:val="nil"/>
              <w:bottom w:val="single" w:sz="8" w:space="0" w:color="auto"/>
              <w:right w:val="nil"/>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93" w:type="dxa"/>
            <w:tcBorders>
              <w:top w:val="nil"/>
              <w:left w:val="single" w:sz="8" w:space="0" w:color="auto"/>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020" w:type="dxa"/>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607" w:type="dxa"/>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240" w:type="dxa"/>
            <w:gridSpan w:val="3"/>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03" w:type="dxa"/>
            <w:gridSpan w:val="2"/>
            <w:tcBorders>
              <w:top w:val="nil"/>
              <w:left w:val="nil"/>
              <w:bottom w:val="single" w:sz="8" w:space="0" w:color="auto"/>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1140" w:type="dxa"/>
            <w:gridSpan w:val="3"/>
            <w:tcBorders>
              <w:top w:val="nil"/>
              <w:left w:val="nil"/>
              <w:bottom w:val="single" w:sz="8" w:space="0" w:color="auto"/>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640" w:type="dxa"/>
            <w:tcBorders>
              <w:top w:val="nil"/>
              <w:left w:val="nil"/>
              <w:bottom w:val="single" w:sz="8" w:space="0" w:color="auto"/>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863" w:type="dxa"/>
            <w:gridSpan w:val="2"/>
            <w:tcBorders>
              <w:top w:val="nil"/>
              <w:left w:val="nil"/>
              <w:bottom w:val="single" w:sz="8" w:space="0" w:color="auto"/>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969" w:type="dxa"/>
            <w:gridSpan w:val="3"/>
            <w:tcBorders>
              <w:top w:val="nil"/>
              <w:left w:val="nil"/>
              <w:bottom w:val="single" w:sz="8" w:space="0" w:color="auto"/>
              <w:right w:val="nil"/>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69" w:type="dxa"/>
            <w:gridSpan w:val="2"/>
            <w:tcBorders>
              <w:top w:val="nil"/>
              <w:left w:val="nil"/>
              <w:bottom w:val="single" w:sz="8" w:space="0" w:color="auto"/>
              <w:right w:val="nil"/>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69" w:type="dxa"/>
            <w:gridSpan w:val="3"/>
            <w:tcBorders>
              <w:top w:val="nil"/>
              <w:left w:val="nil"/>
              <w:bottom w:val="single" w:sz="8" w:space="0" w:color="auto"/>
              <w:right w:val="nil"/>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236" w:type="dxa"/>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r>
      <w:tr w:rsidR="00192C53" w:rsidRPr="00434552" w:rsidTr="005A4F22">
        <w:trPr>
          <w:gridAfter w:val="6"/>
          <w:wAfter w:w="2704" w:type="dxa"/>
          <w:trHeight w:val="255"/>
        </w:trPr>
        <w:tc>
          <w:tcPr>
            <w:tcW w:w="851" w:type="dxa"/>
            <w:vMerge w:val="restart"/>
            <w:tcBorders>
              <w:top w:val="nil"/>
              <w:left w:val="single" w:sz="4" w:space="0" w:color="auto"/>
              <w:bottom w:val="nil"/>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2</w:t>
            </w:r>
          </w:p>
        </w:tc>
        <w:tc>
          <w:tcPr>
            <w:tcW w:w="3314" w:type="dxa"/>
            <w:gridSpan w:val="3"/>
            <w:vMerge w:val="restart"/>
            <w:tcBorders>
              <w:top w:val="nil"/>
              <w:left w:val="single" w:sz="4" w:space="0" w:color="auto"/>
              <w:bottom w:val="nil"/>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Α΄ΟΡΟΦΟΣ</w:t>
            </w:r>
          </w:p>
        </w:tc>
        <w:tc>
          <w:tcPr>
            <w:tcW w:w="2031"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ΟΦΘΑΛΜΟΛΟΓΙΚΗ ΚΛΙΝΙΚΗ</w:t>
            </w:r>
          </w:p>
        </w:tc>
        <w:tc>
          <w:tcPr>
            <w:tcW w:w="893" w:type="dxa"/>
            <w:vMerge w:val="restart"/>
            <w:tcBorders>
              <w:top w:val="nil"/>
              <w:left w:val="single" w:sz="8" w:space="0" w:color="auto"/>
              <w:bottom w:val="nil"/>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w:t>
            </w:r>
          </w:p>
        </w:tc>
        <w:tc>
          <w:tcPr>
            <w:tcW w:w="1020" w:type="dxa"/>
            <w:vMerge w:val="restart"/>
            <w:tcBorders>
              <w:top w:val="nil"/>
              <w:left w:val="single" w:sz="8" w:space="0" w:color="auto"/>
              <w:bottom w:val="nil"/>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8,00-12,00</w:t>
            </w:r>
          </w:p>
        </w:tc>
        <w:tc>
          <w:tcPr>
            <w:tcW w:w="607" w:type="dxa"/>
            <w:vMerge w:val="restart"/>
            <w:tcBorders>
              <w:top w:val="nil"/>
              <w:left w:val="single" w:sz="8" w:space="0" w:color="auto"/>
              <w:bottom w:val="nil"/>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4</w:t>
            </w:r>
          </w:p>
        </w:tc>
        <w:tc>
          <w:tcPr>
            <w:tcW w:w="1240" w:type="dxa"/>
            <w:gridSpan w:val="3"/>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4</w:t>
            </w:r>
          </w:p>
        </w:tc>
        <w:tc>
          <w:tcPr>
            <w:tcW w:w="803" w:type="dxa"/>
            <w:gridSpan w:val="2"/>
            <w:vMerge w:val="restart"/>
            <w:tcBorders>
              <w:top w:val="nil"/>
              <w:left w:val="single" w:sz="8" w:space="0" w:color="auto"/>
              <w:bottom w:val="nil"/>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1140" w:type="dxa"/>
            <w:gridSpan w:val="3"/>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6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863" w:type="dxa"/>
            <w:gridSpan w:val="2"/>
            <w:vMerge w:val="restart"/>
            <w:tcBorders>
              <w:top w:val="nil"/>
              <w:left w:val="single" w:sz="8" w:space="0" w:color="auto"/>
              <w:bottom w:val="nil"/>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2333"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r>
      <w:tr w:rsidR="00192C53" w:rsidRPr="00434552" w:rsidTr="005A4F22">
        <w:trPr>
          <w:gridAfter w:val="6"/>
          <w:wAfter w:w="2704" w:type="dxa"/>
          <w:trHeight w:val="255"/>
        </w:trPr>
        <w:tc>
          <w:tcPr>
            <w:tcW w:w="85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3314" w:type="dxa"/>
            <w:gridSpan w:val="3"/>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ΟΦΘΑΛΜΟΛΟΓΙΚΟ ΧΕΙΡ/ΓΕΙΟ</w:t>
            </w:r>
          </w:p>
        </w:tc>
        <w:tc>
          <w:tcPr>
            <w:tcW w:w="893" w:type="dxa"/>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20" w:type="dxa"/>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07" w:type="dxa"/>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240" w:type="dxa"/>
            <w:gridSpan w:val="3"/>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gridSpan w:val="2"/>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40" w:type="dxa"/>
            <w:gridSpan w:val="3"/>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4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gridSpan w:val="2"/>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333" w:type="dxa"/>
            <w:gridSpan w:val="6"/>
            <w:vMerge/>
            <w:tcBorders>
              <w:top w:val="single" w:sz="8" w:space="0" w:color="auto"/>
              <w:left w:val="single" w:sz="8" w:space="0" w:color="auto"/>
              <w:bottom w:val="single" w:sz="8" w:space="0" w:color="000000"/>
              <w:right w:val="single" w:sz="8" w:space="0" w:color="000000"/>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gridAfter w:val="6"/>
          <w:wAfter w:w="2704" w:type="dxa"/>
          <w:trHeight w:val="255"/>
        </w:trPr>
        <w:tc>
          <w:tcPr>
            <w:tcW w:w="85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3314" w:type="dxa"/>
            <w:gridSpan w:val="3"/>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ΓΡΑΦΕΙΟ ΝΟΣΗΛΕΥΤΙΚΗΣ ΥΠΗΡ.</w:t>
            </w:r>
          </w:p>
        </w:tc>
        <w:tc>
          <w:tcPr>
            <w:tcW w:w="893" w:type="dxa"/>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20" w:type="dxa"/>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07" w:type="dxa"/>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240" w:type="dxa"/>
            <w:gridSpan w:val="3"/>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gridSpan w:val="2"/>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40" w:type="dxa"/>
            <w:gridSpan w:val="3"/>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4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gridSpan w:val="2"/>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333" w:type="dxa"/>
            <w:gridSpan w:val="6"/>
            <w:vMerge/>
            <w:tcBorders>
              <w:top w:val="single" w:sz="8" w:space="0" w:color="auto"/>
              <w:left w:val="single" w:sz="8" w:space="0" w:color="auto"/>
              <w:bottom w:val="single" w:sz="8" w:space="0" w:color="000000"/>
              <w:right w:val="single" w:sz="8" w:space="0" w:color="000000"/>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gridAfter w:val="6"/>
          <w:wAfter w:w="2704" w:type="dxa"/>
          <w:trHeight w:val="270"/>
        </w:trPr>
        <w:tc>
          <w:tcPr>
            <w:tcW w:w="85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3314" w:type="dxa"/>
            <w:gridSpan w:val="3"/>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single" w:sz="4" w:space="0" w:color="auto"/>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ΒΟΗΘΗΤΙΚΟΙ   ΧΩΡΟΙ &amp; ΚΟΙΝΟΧΡΗΣΤΟΙ</w:t>
            </w:r>
          </w:p>
        </w:tc>
        <w:tc>
          <w:tcPr>
            <w:tcW w:w="893" w:type="dxa"/>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20" w:type="dxa"/>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07" w:type="dxa"/>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240" w:type="dxa"/>
            <w:gridSpan w:val="3"/>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gridSpan w:val="2"/>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40" w:type="dxa"/>
            <w:gridSpan w:val="3"/>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4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gridSpan w:val="2"/>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333" w:type="dxa"/>
            <w:gridSpan w:val="6"/>
            <w:vMerge/>
            <w:tcBorders>
              <w:top w:val="single" w:sz="8" w:space="0" w:color="auto"/>
              <w:left w:val="single" w:sz="8" w:space="0" w:color="auto"/>
              <w:bottom w:val="single" w:sz="8" w:space="0" w:color="000000"/>
              <w:right w:val="single" w:sz="8" w:space="0" w:color="000000"/>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gridAfter w:val="3"/>
          <w:wAfter w:w="1894" w:type="dxa"/>
          <w:trHeight w:val="270"/>
        </w:trPr>
        <w:tc>
          <w:tcPr>
            <w:tcW w:w="851" w:type="dxa"/>
            <w:tcBorders>
              <w:top w:val="single" w:sz="8" w:space="0" w:color="auto"/>
              <w:left w:val="single" w:sz="8" w:space="0" w:color="auto"/>
              <w:bottom w:val="single" w:sz="8" w:space="0" w:color="auto"/>
              <w:right w:val="single" w:sz="4"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3314" w:type="dxa"/>
            <w:gridSpan w:val="3"/>
            <w:tcBorders>
              <w:top w:val="single" w:sz="8" w:space="0" w:color="auto"/>
              <w:left w:val="nil"/>
              <w:bottom w:val="single" w:sz="8" w:space="0" w:color="auto"/>
              <w:right w:val="single" w:sz="4"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2031" w:type="dxa"/>
            <w:tcBorders>
              <w:top w:val="single" w:sz="8" w:space="0" w:color="auto"/>
              <w:left w:val="nil"/>
              <w:bottom w:val="single" w:sz="8" w:space="0" w:color="auto"/>
              <w:right w:val="nil"/>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93"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020" w:type="dxa"/>
            <w:tcBorders>
              <w:top w:val="single" w:sz="8" w:space="0" w:color="auto"/>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607" w:type="dxa"/>
            <w:tcBorders>
              <w:top w:val="single" w:sz="8" w:space="0" w:color="auto"/>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240" w:type="dxa"/>
            <w:gridSpan w:val="3"/>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03" w:type="dxa"/>
            <w:gridSpan w:val="2"/>
            <w:tcBorders>
              <w:top w:val="single" w:sz="8" w:space="0" w:color="auto"/>
              <w:left w:val="nil"/>
              <w:bottom w:val="single" w:sz="8" w:space="0" w:color="auto"/>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1140" w:type="dxa"/>
            <w:gridSpan w:val="3"/>
            <w:tcBorders>
              <w:top w:val="nil"/>
              <w:left w:val="nil"/>
              <w:bottom w:val="single" w:sz="8" w:space="0" w:color="auto"/>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640" w:type="dxa"/>
            <w:tcBorders>
              <w:top w:val="nil"/>
              <w:left w:val="nil"/>
              <w:bottom w:val="single" w:sz="8" w:space="0" w:color="auto"/>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863" w:type="dxa"/>
            <w:gridSpan w:val="2"/>
            <w:tcBorders>
              <w:top w:val="single" w:sz="8" w:space="0" w:color="auto"/>
              <w:left w:val="nil"/>
              <w:bottom w:val="single" w:sz="8" w:space="0" w:color="auto"/>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969" w:type="dxa"/>
            <w:gridSpan w:val="3"/>
            <w:tcBorders>
              <w:top w:val="nil"/>
              <w:left w:val="nil"/>
              <w:bottom w:val="single" w:sz="8" w:space="0" w:color="auto"/>
              <w:right w:val="nil"/>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69" w:type="dxa"/>
            <w:gridSpan w:val="2"/>
            <w:tcBorders>
              <w:top w:val="nil"/>
              <w:left w:val="nil"/>
              <w:bottom w:val="single" w:sz="8" w:space="0" w:color="auto"/>
              <w:right w:val="nil"/>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69" w:type="dxa"/>
            <w:gridSpan w:val="3"/>
            <w:tcBorders>
              <w:top w:val="nil"/>
              <w:left w:val="nil"/>
              <w:bottom w:val="single" w:sz="8" w:space="0" w:color="auto"/>
              <w:right w:val="nil"/>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236" w:type="dxa"/>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r>
      <w:tr w:rsidR="00192C53" w:rsidRPr="00434552" w:rsidTr="005A4F22">
        <w:trPr>
          <w:gridAfter w:val="6"/>
          <w:wAfter w:w="2704" w:type="dxa"/>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b/>
                <w:bCs/>
                <w:sz w:val="18"/>
                <w:szCs w:val="18"/>
                <w:lang w:eastAsia="el-GR"/>
              </w:rPr>
            </w:pPr>
            <w:r w:rsidRPr="00434552">
              <w:rPr>
                <w:rFonts w:eastAsia="Times New Roman" w:cstheme="minorHAnsi"/>
                <w:b/>
                <w:bCs/>
                <w:sz w:val="18"/>
                <w:szCs w:val="18"/>
                <w:lang w:eastAsia="el-GR"/>
              </w:rPr>
              <w:t>Δ</w:t>
            </w:r>
          </w:p>
        </w:tc>
        <w:tc>
          <w:tcPr>
            <w:tcW w:w="5345" w:type="dxa"/>
            <w:gridSpan w:val="4"/>
            <w:tcBorders>
              <w:top w:val="nil"/>
              <w:left w:val="nil"/>
              <w:bottom w:val="single" w:sz="4" w:space="0" w:color="auto"/>
              <w:right w:val="single" w:sz="4" w:space="0" w:color="auto"/>
            </w:tcBorders>
            <w:shd w:val="clear" w:color="000000" w:fill="FFFF00"/>
            <w:noWrap/>
            <w:vAlign w:val="center"/>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 xml:space="preserve">ΚΤΙΡΙΟ ΠΑΡΑΡΤΗΜΑΤΟΣ </w:t>
            </w:r>
          </w:p>
        </w:tc>
        <w:tc>
          <w:tcPr>
            <w:tcW w:w="893" w:type="dxa"/>
            <w:tcBorders>
              <w:top w:val="nil"/>
              <w:left w:val="single" w:sz="8" w:space="0" w:color="auto"/>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020"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607"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240" w:type="dxa"/>
            <w:gridSpan w:val="3"/>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03" w:type="dxa"/>
            <w:gridSpan w:val="2"/>
            <w:tcBorders>
              <w:top w:val="nil"/>
              <w:left w:val="nil"/>
              <w:bottom w:val="nil"/>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1140" w:type="dxa"/>
            <w:gridSpan w:val="3"/>
            <w:tcBorders>
              <w:top w:val="nil"/>
              <w:left w:val="nil"/>
              <w:bottom w:val="nil"/>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640" w:type="dxa"/>
            <w:tcBorders>
              <w:top w:val="nil"/>
              <w:left w:val="nil"/>
              <w:bottom w:val="nil"/>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863" w:type="dxa"/>
            <w:gridSpan w:val="2"/>
            <w:tcBorders>
              <w:top w:val="nil"/>
              <w:left w:val="nil"/>
              <w:bottom w:val="nil"/>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2333"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ΟΙ ΚΟΙΝΟΧΡΗΣΤΟΙ ΧΩΡΟΙ ΚΑΙ ΟΠΟΥ ΑΛΛΟΥ ΑΠΑΙΤΗΘΕΙ ΘΑ ΚΑΛΥΠΤΕΤΑΙ ΑΠΌ ΤΗΝ ΚΑΘ/ΤΡΙΑ ΤΟΥ 4ου &amp; 5ου ΟΡΟΦΟΥ</w:t>
            </w:r>
          </w:p>
        </w:tc>
      </w:tr>
      <w:tr w:rsidR="00192C53" w:rsidRPr="00434552" w:rsidTr="005A4F22">
        <w:trPr>
          <w:gridAfter w:val="6"/>
          <w:wAfter w:w="2704" w:type="dxa"/>
          <w:trHeight w:val="255"/>
        </w:trPr>
        <w:tc>
          <w:tcPr>
            <w:tcW w:w="851" w:type="dxa"/>
            <w:vMerge w:val="restart"/>
            <w:tcBorders>
              <w:top w:val="nil"/>
              <w:left w:val="single" w:sz="4" w:space="0" w:color="auto"/>
              <w:bottom w:val="nil"/>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1</w:t>
            </w:r>
          </w:p>
        </w:tc>
        <w:tc>
          <w:tcPr>
            <w:tcW w:w="3314" w:type="dxa"/>
            <w:gridSpan w:val="3"/>
            <w:vMerge w:val="restart"/>
            <w:tcBorders>
              <w:top w:val="nil"/>
              <w:left w:val="single" w:sz="4" w:space="0" w:color="auto"/>
              <w:bottom w:val="nil"/>
              <w:right w:val="single" w:sz="4" w:space="0" w:color="auto"/>
            </w:tcBorders>
            <w:shd w:val="clear" w:color="auto" w:fill="auto"/>
            <w:vAlign w:val="center"/>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ΥΠΟΓΕΙΟ ΙΣΟΓΕΙΟ Α΄ΟΡΟΦΟΣ Β΄ΟΡΟΦΟΣ</w:t>
            </w:r>
          </w:p>
        </w:tc>
        <w:tc>
          <w:tcPr>
            <w:tcW w:w="2031"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xml:space="preserve">ΙΜΑΤΙΟΘΗΚΗ </w:t>
            </w:r>
          </w:p>
        </w:tc>
        <w:tc>
          <w:tcPr>
            <w:tcW w:w="8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10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60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1240" w:type="dxa"/>
            <w:gridSpan w:val="3"/>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803"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1140" w:type="dxa"/>
            <w:gridSpan w:val="3"/>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6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863"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2333" w:type="dxa"/>
            <w:gridSpan w:val="6"/>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gridAfter w:val="6"/>
          <w:wAfter w:w="2704" w:type="dxa"/>
          <w:trHeight w:val="255"/>
        </w:trPr>
        <w:tc>
          <w:tcPr>
            <w:tcW w:w="85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3314" w:type="dxa"/>
            <w:gridSpan w:val="3"/>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ΑΠΟΔΥΤΗΡΙΑ</w:t>
            </w:r>
          </w:p>
        </w:tc>
        <w:tc>
          <w:tcPr>
            <w:tcW w:w="893"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2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07"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240" w:type="dxa"/>
            <w:gridSpan w:val="3"/>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gridSpan w:val="2"/>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40" w:type="dxa"/>
            <w:gridSpan w:val="3"/>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4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gridSpan w:val="2"/>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333" w:type="dxa"/>
            <w:gridSpan w:val="6"/>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gridAfter w:val="6"/>
          <w:wAfter w:w="2704" w:type="dxa"/>
          <w:trHeight w:val="255"/>
        </w:trPr>
        <w:tc>
          <w:tcPr>
            <w:tcW w:w="85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3314" w:type="dxa"/>
            <w:gridSpan w:val="3"/>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ΒΙΟΧΗΜΙΚΟ ΕΡΓΑΣΤΗΡΙΟ</w:t>
            </w:r>
          </w:p>
        </w:tc>
        <w:tc>
          <w:tcPr>
            <w:tcW w:w="893"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2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07"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240" w:type="dxa"/>
            <w:gridSpan w:val="3"/>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gridSpan w:val="2"/>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40" w:type="dxa"/>
            <w:gridSpan w:val="3"/>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4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gridSpan w:val="2"/>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333" w:type="dxa"/>
            <w:gridSpan w:val="6"/>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gridAfter w:val="6"/>
          <w:wAfter w:w="2704" w:type="dxa"/>
          <w:trHeight w:val="255"/>
        </w:trPr>
        <w:tc>
          <w:tcPr>
            <w:tcW w:w="85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3314" w:type="dxa"/>
            <w:gridSpan w:val="3"/>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ΤΕΧΝΙΚΗ ΥΠΗΡΕΣΙΑ</w:t>
            </w:r>
          </w:p>
        </w:tc>
        <w:tc>
          <w:tcPr>
            <w:tcW w:w="893"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2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07"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240" w:type="dxa"/>
            <w:gridSpan w:val="3"/>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gridSpan w:val="2"/>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40" w:type="dxa"/>
            <w:gridSpan w:val="3"/>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4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gridSpan w:val="2"/>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333" w:type="dxa"/>
            <w:gridSpan w:val="6"/>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gridAfter w:val="6"/>
          <w:wAfter w:w="2704" w:type="dxa"/>
          <w:trHeight w:val="255"/>
        </w:trPr>
        <w:tc>
          <w:tcPr>
            <w:tcW w:w="85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3314" w:type="dxa"/>
            <w:gridSpan w:val="3"/>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ΑΚΤΙΝΟΛΟΓΙΚΟ</w:t>
            </w:r>
          </w:p>
        </w:tc>
        <w:tc>
          <w:tcPr>
            <w:tcW w:w="893"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2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07"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240" w:type="dxa"/>
            <w:gridSpan w:val="3"/>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gridSpan w:val="2"/>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40" w:type="dxa"/>
            <w:gridSpan w:val="3"/>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4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gridSpan w:val="2"/>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333" w:type="dxa"/>
            <w:gridSpan w:val="6"/>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gridAfter w:val="6"/>
          <w:wAfter w:w="2704" w:type="dxa"/>
          <w:trHeight w:val="255"/>
        </w:trPr>
        <w:tc>
          <w:tcPr>
            <w:tcW w:w="85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3314" w:type="dxa"/>
            <w:gridSpan w:val="3"/>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ΜΙΚΡΟΒΙΟΛΟΓΙΚΟ</w:t>
            </w:r>
          </w:p>
        </w:tc>
        <w:tc>
          <w:tcPr>
            <w:tcW w:w="893"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2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07"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240" w:type="dxa"/>
            <w:gridSpan w:val="3"/>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gridSpan w:val="2"/>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40" w:type="dxa"/>
            <w:gridSpan w:val="3"/>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4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gridSpan w:val="2"/>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333" w:type="dxa"/>
            <w:gridSpan w:val="6"/>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gridAfter w:val="6"/>
          <w:wAfter w:w="2704" w:type="dxa"/>
          <w:trHeight w:val="255"/>
        </w:trPr>
        <w:tc>
          <w:tcPr>
            <w:tcW w:w="85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3314" w:type="dxa"/>
            <w:gridSpan w:val="3"/>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ΓΡΑΦΕΙΑ - ΚΟΙΝΟΧΡΗΣΤΟΙ ΧΩΡΟΙ</w:t>
            </w:r>
          </w:p>
        </w:tc>
        <w:tc>
          <w:tcPr>
            <w:tcW w:w="893"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2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07"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240" w:type="dxa"/>
            <w:gridSpan w:val="3"/>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gridSpan w:val="2"/>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40" w:type="dxa"/>
            <w:gridSpan w:val="3"/>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4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gridSpan w:val="2"/>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333" w:type="dxa"/>
            <w:gridSpan w:val="6"/>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gridAfter w:val="6"/>
          <w:wAfter w:w="2704" w:type="dxa"/>
          <w:trHeight w:val="255"/>
        </w:trPr>
        <w:tc>
          <w:tcPr>
            <w:tcW w:w="85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3314" w:type="dxa"/>
            <w:gridSpan w:val="3"/>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xml:space="preserve">   ΕΞΩΤΕΡΙΚΑ ΙΑΤΡΕΙΑ  ισογειου </w:t>
            </w:r>
          </w:p>
        </w:tc>
        <w:tc>
          <w:tcPr>
            <w:tcW w:w="893"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2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07"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240" w:type="dxa"/>
            <w:gridSpan w:val="3"/>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gridSpan w:val="2"/>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40" w:type="dxa"/>
            <w:gridSpan w:val="3"/>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4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gridSpan w:val="2"/>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333" w:type="dxa"/>
            <w:gridSpan w:val="6"/>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gridAfter w:val="6"/>
          <w:wAfter w:w="2704" w:type="dxa"/>
          <w:trHeight w:val="255"/>
        </w:trPr>
        <w:tc>
          <w:tcPr>
            <w:tcW w:w="85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3314" w:type="dxa"/>
            <w:gridSpan w:val="3"/>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xml:space="preserve"> ΒΟΗΘΗΤΙΚΟΙ ΧΩΡΟΙ ισογειου</w:t>
            </w:r>
          </w:p>
        </w:tc>
        <w:tc>
          <w:tcPr>
            <w:tcW w:w="893"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2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07"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240" w:type="dxa"/>
            <w:gridSpan w:val="3"/>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gridSpan w:val="2"/>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40" w:type="dxa"/>
            <w:gridSpan w:val="3"/>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4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gridSpan w:val="2"/>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333" w:type="dxa"/>
            <w:gridSpan w:val="6"/>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gridAfter w:val="6"/>
          <w:wAfter w:w="2704" w:type="dxa"/>
          <w:trHeight w:val="255"/>
        </w:trPr>
        <w:tc>
          <w:tcPr>
            <w:tcW w:w="85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3314" w:type="dxa"/>
            <w:gridSpan w:val="3"/>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xml:space="preserve">ΕΞΩΤ. ΙΑΤΡΕΙΑ  1ου οροφου </w:t>
            </w:r>
          </w:p>
        </w:tc>
        <w:tc>
          <w:tcPr>
            <w:tcW w:w="893"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2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07"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240" w:type="dxa"/>
            <w:gridSpan w:val="3"/>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gridSpan w:val="2"/>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40" w:type="dxa"/>
            <w:gridSpan w:val="3"/>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4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gridSpan w:val="2"/>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333" w:type="dxa"/>
            <w:gridSpan w:val="6"/>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gridAfter w:val="6"/>
          <w:wAfter w:w="2704" w:type="dxa"/>
          <w:trHeight w:val="255"/>
        </w:trPr>
        <w:tc>
          <w:tcPr>
            <w:tcW w:w="85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3314" w:type="dxa"/>
            <w:gridSpan w:val="3"/>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ΒΩΗΘΗΤΙΚΟΙ ΧΩΡΟΙ 1ου οροφου</w:t>
            </w:r>
          </w:p>
        </w:tc>
        <w:tc>
          <w:tcPr>
            <w:tcW w:w="893"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2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07"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240" w:type="dxa"/>
            <w:gridSpan w:val="3"/>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gridSpan w:val="2"/>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40" w:type="dxa"/>
            <w:gridSpan w:val="3"/>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4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gridSpan w:val="2"/>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333" w:type="dxa"/>
            <w:gridSpan w:val="6"/>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gridAfter w:val="6"/>
          <w:wAfter w:w="2704" w:type="dxa"/>
          <w:trHeight w:val="255"/>
        </w:trPr>
        <w:tc>
          <w:tcPr>
            <w:tcW w:w="85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3314" w:type="dxa"/>
            <w:gridSpan w:val="3"/>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ΕΞΩΤ. ΙΑΤΡΕΙΑ  2ου ορόφου</w:t>
            </w:r>
          </w:p>
        </w:tc>
        <w:tc>
          <w:tcPr>
            <w:tcW w:w="893"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2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07"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240" w:type="dxa"/>
            <w:gridSpan w:val="3"/>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gridSpan w:val="2"/>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40" w:type="dxa"/>
            <w:gridSpan w:val="3"/>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4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gridSpan w:val="2"/>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333" w:type="dxa"/>
            <w:gridSpan w:val="6"/>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gridAfter w:val="6"/>
          <w:wAfter w:w="2704" w:type="dxa"/>
          <w:trHeight w:val="270"/>
        </w:trPr>
        <w:tc>
          <w:tcPr>
            <w:tcW w:w="85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3314" w:type="dxa"/>
            <w:gridSpan w:val="3"/>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ΒΩΗΘΗΤΙΚΟΙ ΧΩΡΟΙ  2ου ορόφου</w:t>
            </w:r>
          </w:p>
        </w:tc>
        <w:tc>
          <w:tcPr>
            <w:tcW w:w="893"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2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07"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240" w:type="dxa"/>
            <w:gridSpan w:val="3"/>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gridSpan w:val="2"/>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40" w:type="dxa"/>
            <w:gridSpan w:val="3"/>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4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gridSpan w:val="2"/>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333" w:type="dxa"/>
            <w:gridSpan w:val="6"/>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gridAfter w:val="3"/>
          <w:wAfter w:w="1894" w:type="dxa"/>
          <w:trHeight w:val="270"/>
        </w:trPr>
        <w:tc>
          <w:tcPr>
            <w:tcW w:w="85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b/>
                <w:bCs/>
                <w:sz w:val="18"/>
                <w:szCs w:val="18"/>
                <w:lang w:eastAsia="el-GR"/>
              </w:rPr>
            </w:pPr>
            <w:r w:rsidRPr="00434552">
              <w:rPr>
                <w:rFonts w:eastAsia="Times New Roman" w:cstheme="minorHAnsi"/>
                <w:b/>
                <w:bCs/>
                <w:sz w:val="18"/>
                <w:szCs w:val="18"/>
                <w:lang w:eastAsia="el-GR"/>
              </w:rPr>
              <w:t> </w:t>
            </w:r>
          </w:p>
        </w:tc>
        <w:tc>
          <w:tcPr>
            <w:tcW w:w="3314" w:type="dxa"/>
            <w:gridSpan w:val="3"/>
            <w:tcBorders>
              <w:top w:val="single" w:sz="8" w:space="0" w:color="auto"/>
              <w:left w:val="nil"/>
              <w:bottom w:val="single" w:sz="8" w:space="0" w:color="auto"/>
              <w:right w:val="single" w:sz="4"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 </w:t>
            </w:r>
          </w:p>
        </w:tc>
        <w:tc>
          <w:tcPr>
            <w:tcW w:w="2031" w:type="dxa"/>
            <w:tcBorders>
              <w:top w:val="single" w:sz="8" w:space="0" w:color="auto"/>
              <w:left w:val="nil"/>
              <w:bottom w:val="single" w:sz="8" w:space="0" w:color="auto"/>
              <w:right w:val="nil"/>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93" w:type="dxa"/>
            <w:tcBorders>
              <w:top w:val="nil"/>
              <w:left w:val="single" w:sz="8" w:space="0" w:color="auto"/>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020" w:type="dxa"/>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607" w:type="dxa"/>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240" w:type="dxa"/>
            <w:gridSpan w:val="3"/>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03" w:type="dxa"/>
            <w:gridSpan w:val="2"/>
            <w:tcBorders>
              <w:top w:val="nil"/>
              <w:left w:val="nil"/>
              <w:bottom w:val="single" w:sz="8" w:space="0" w:color="auto"/>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1140" w:type="dxa"/>
            <w:gridSpan w:val="3"/>
            <w:tcBorders>
              <w:top w:val="nil"/>
              <w:left w:val="nil"/>
              <w:bottom w:val="single" w:sz="8" w:space="0" w:color="auto"/>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640" w:type="dxa"/>
            <w:tcBorders>
              <w:top w:val="nil"/>
              <w:left w:val="nil"/>
              <w:bottom w:val="single" w:sz="8" w:space="0" w:color="auto"/>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863" w:type="dxa"/>
            <w:gridSpan w:val="2"/>
            <w:tcBorders>
              <w:top w:val="nil"/>
              <w:left w:val="nil"/>
              <w:bottom w:val="single" w:sz="8" w:space="0" w:color="auto"/>
              <w:right w:val="single" w:sz="8" w:space="0" w:color="auto"/>
            </w:tcBorders>
            <w:shd w:val="clear" w:color="000000" w:fill="C0C0C0"/>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969" w:type="dxa"/>
            <w:gridSpan w:val="3"/>
            <w:tcBorders>
              <w:top w:val="nil"/>
              <w:left w:val="nil"/>
              <w:bottom w:val="single" w:sz="8" w:space="0" w:color="auto"/>
              <w:right w:val="nil"/>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69" w:type="dxa"/>
            <w:gridSpan w:val="2"/>
            <w:tcBorders>
              <w:top w:val="nil"/>
              <w:left w:val="nil"/>
              <w:bottom w:val="single" w:sz="8" w:space="0" w:color="auto"/>
              <w:right w:val="nil"/>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69" w:type="dxa"/>
            <w:gridSpan w:val="3"/>
            <w:tcBorders>
              <w:top w:val="nil"/>
              <w:left w:val="nil"/>
              <w:bottom w:val="single" w:sz="8" w:space="0" w:color="auto"/>
              <w:right w:val="nil"/>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236" w:type="dxa"/>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r>
      <w:tr w:rsidR="00192C53" w:rsidRPr="00434552" w:rsidTr="005A4F22">
        <w:trPr>
          <w:gridAfter w:val="6"/>
          <w:wAfter w:w="2704" w:type="dxa"/>
          <w:trHeight w:val="255"/>
        </w:trPr>
        <w:tc>
          <w:tcPr>
            <w:tcW w:w="851" w:type="dxa"/>
            <w:vMerge w:val="restart"/>
            <w:tcBorders>
              <w:top w:val="nil"/>
              <w:left w:val="single" w:sz="4" w:space="0" w:color="auto"/>
              <w:bottom w:val="nil"/>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2</w:t>
            </w:r>
          </w:p>
        </w:tc>
        <w:tc>
          <w:tcPr>
            <w:tcW w:w="3314" w:type="dxa"/>
            <w:gridSpan w:val="3"/>
            <w:vMerge w:val="restart"/>
            <w:tcBorders>
              <w:top w:val="nil"/>
              <w:left w:val="single" w:sz="4" w:space="0" w:color="auto"/>
              <w:bottom w:val="nil"/>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Γ΄ΟΡΟΦΟΣ</w:t>
            </w:r>
          </w:p>
        </w:tc>
        <w:tc>
          <w:tcPr>
            <w:tcW w:w="2031"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ΝΕΦΡΟΛΟΓΙΚΗ ΚΛΙΝΙΚΗ</w:t>
            </w:r>
          </w:p>
        </w:tc>
        <w:tc>
          <w:tcPr>
            <w:tcW w:w="8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w:t>
            </w:r>
          </w:p>
        </w:tc>
        <w:tc>
          <w:tcPr>
            <w:tcW w:w="1020" w:type="dxa"/>
            <w:vMerge w:val="restart"/>
            <w:tcBorders>
              <w:top w:val="nil"/>
              <w:left w:val="single" w:sz="8" w:space="0" w:color="auto"/>
              <w:bottom w:val="single" w:sz="8" w:space="0" w:color="000000"/>
              <w:right w:val="single" w:sz="8" w:space="0" w:color="auto"/>
            </w:tcBorders>
            <w:shd w:val="clear" w:color="auto" w:fill="auto"/>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xml:space="preserve">7,00-11,00 </w:t>
            </w:r>
          </w:p>
        </w:tc>
        <w:tc>
          <w:tcPr>
            <w:tcW w:w="60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4</w:t>
            </w:r>
          </w:p>
        </w:tc>
        <w:tc>
          <w:tcPr>
            <w:tcW w:w="1240" w:type="dxa"/>
            <w:gridSpan w:val="3"/>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4</w:t>
            </w:r>
          </w:p>
        </w:tc>
        <w:tc>
          <w:tcPr>
            <w:tcW w:w="803" w:type="dxa"/>
            <w:gridSpan w:val="2"/>
            <w:vMerge w:val="restart"/>
            <w:tcBorders>
              <w:top w:val="nil"/>
              <w:left w:val="single" w:sz="8" w:space="0" w:color="auto"/>
              <w:bottom w:val="nil"/>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w:t>
            </w:r>
          </w:p>
        </w:tc>
        <w:tc>
          <w:tcPr>
            <w:tcW w:w="1140" w:type="dxa"/>
            <w:gridSpan w:val="3"/>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16,00-20,00</w:t>
            </w:r>
          </w:p>
        </w:tc>
        <w:tc>
          <w:tcPr>
            <w:tcW w:w="6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4</w:t>
            </w:r>
          </w:p>
        </w:tc>
        <w:tc>
          <w:tcPr>
            <w:tcW w:w="863" w:type="dxa"/>
            <w:gridSpan w:val="2"/>
            <w:vMerge w:val="restart"/>
            <w:tcBorders>
              <w:top w:val="nil"/>
              <w:left w:val="single" w:sz="8" w:space="0" w:color="auto"/>
              <w:bottom w:val="nil"/>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4</w:t>
            </w:r>
          </w:p>
        </w:tc>
        <w:tc>
          <w:tcPr>
            <w:tcW w:w="2333"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ΤΑ ΑΤΟΜΑ ΑΥΤΆ ΘΑ ΕΧΟΥΝ ΤΗΝ ΕΥΘΥΝΗ ΠΙΘΑΝΟΝ ΠΡΟΒΛΗΜΑΤΩΝ ΚΑΘΑΡΙΟΤΗΤΑΣ ΓΕΝΙΚΑ ΣΤΟ ΚΤΗΡΙΟ ΤΟΥ ΠΑΡΑΡΤΗΜΑΤΟΣ</w:t>
            </w:r>
          </w:p>
        </w:tc>
      </w:tr>
      <w:tr w:rsidR="00192C53" w:rsidRPr="00434552" w:rsidTr="005A4F22">
        <w:trPr>
          <w:gridAfter w:val="6"/>
          <w:wAfter w:w="2704" w:type="dxa"/>
          <w:trHeight w:val="255"/>
        </w:trPr>
        <w:tc>
          <w:tcPr>
            <w:tcW w:w="85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3314" w:type="dxa"/>
            <w:gridSpan w:val="3"/>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ΠΕΡΙΤΟΝΑΪΚΗ</w:t>
            </w:r>
          </w:p>
        </w:tc>
        <w:tc>
          <w:tcPr>
            <w:tcW w:w="893"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2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07"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240" w:type="dxa"/>
            <w:gridSpan w:val="3"/>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gridSpan w:val="2"/>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40" w:type="dxa"/>
            <w:gridSpan w:val="3"/>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4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gridSpan w:val="2"/>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333" w:type="dxa"/>
            <w:gridSpan w:val="6"/>
            <w:vMerge/>
            <w:tcBorders>
              <w:top w:val="single" w:sz="8" w:space="0" w:color="auto"/>
              <w:left w:val="single" w:sz="8" w:space="0" w:color="auto"/>
              <w:bottom w:val="single" w:sz="8" w:space="0" w:color="000000"/>
              <w:right w:val="single" w:sz="8" w:space="0" w:color="000000"/>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gridAfter w:val="6"/>
          <w:wAfter w:w="2704" w:type="dxa"/>
          <w:trHeight w:val="255"/>
        </w:trPr>
        <w:tc>
          <w:tcPr>
            <w:tcW w:w="85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3314" w:type="dxa"/>
            <w:gridSpan w:val="3"/>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ΤΕΧΝΗΤΟΣ ΝΕΦΡΟΣ</w:t>
            </w:r>
          </w:p>
        </w:tc>
        <w:tc>
          <w:tcPr>
            <w:tcW w:w="893"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2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07"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240" w:type="dxa"/>
            <w:gridSpan w:val="3"/>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gridSpan w:val="2"/>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40" w:type="dxa"/>
            <w:gridSpan w:val="3"/>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4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gridSpan w:val="2"/>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333" w:type="dxa"/>
            <w:gridSpan w:val="6"/>
            <w:vMerge/>
            <w:tcBorders>
              <w:top w:val="single" w:sz="8" w:space="0" w:color="auto"/>
              <w:left w:val="single" w:sz="8" w:space="0" w:color="auto"/>
              <w:bottom w:val="single" w:sz="8" w:space="0" w:color="000000"/>
              <w:right w:val="single" w:sz="8" w:space="0" w:color="000000"/>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gridAfter w:val="6"/>
          <w:wAfter w:w="2704" w:type="dxa"/>
          <w:trHeight w:val="270"/>
        </w:trPr>
        <w:tc>
          <w:tcPr>
            <w:tcW w:w="85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3314" w:type="dxa"/>
            <w:gridSpan w:val="3"/>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ΒΟΗΘΗΤΙΚΟΙ   ΧΩΡΟΙ &amp; ΚΟΙΝΟΧΡΗΣΤΟΙ</w:t>
            </w:r>
          </w:p>
        </w:tc>
        <w:tc>
          <w:tcPr>
            <w:tcW w:w="893"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2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07"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240" w:type="dxa"/>
            <w:gridSpan w:val="3"/>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gridSpan w:val="2"/>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40" w:type="dxa"/>
            <w:gridSpan w:val="3"/>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4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gridSpan w:val="2"/>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333" w:type="dxa"/>
            <w:gridSpan w:val="6"/>
            <w:vMerge/>
            <w:tcBorders>
              <w:top w:val="single" w:sz="8" w:space="0" w:color="auto"/>
              <w:left w:val="single" w:sz="8" w:space="0" w:color="auto"/>
              <w:bottom w:val="single" w:sz="8" w:space="0" w:color="000000"/>
              <w:right w:val="single" w:sz="8" w:space="0" w:color="000000"/>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gridAfter w:val="6"/>
          <w:wAfter w:w="2704" w:type="dxa"/>
          <w:trHeight w:val="270"/>
        </w:trPr>
        <w:tc>
          <w:tcPr>
            <w:tcW w:w="85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b/>
                <w:bCs/>
                <w:sz w:val="18"/>
                <w:szCs w:val="18"/>
                <w:lang w:eastAsia="el-GR"/>
              </w:rPr>
            </w:pPr>
            <w:r w:rsidRPr="00434552">
              <w:rPr>
                <w:rFonts w:eastAsia="Times New Roman" w:cstheme="minorHAnsi"/>
                <w:b/>
                <w:bCs/>
                <w:sz w:val="18"/>
                <w:szCs w:val="18"/>
                <w:lang w:eastAsia="el-GR"/>
              </w:rPr>
              <w:t> </w:t>
            </w:r>
          </w:p>
        </w:tc>
        <w:tc>
          <w:tcPr>
            <w:tcW w:w="3314" w:type="dxa"/>
            <w:gridSpan w:val="3"/>
            <w:tcBorders>
              <w:top w:val="single" w:sz="8" w:space="0" w:color="auto"/>
              <w:left w:val="nil"/>
              <w:bottom w:val="single" w:sz="8" w:space="0" w:color="auto"/>
              <w:right w:val="single" w:sz="4"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 </w:t>
            </w:r>
          </w:p>
        </w:tc>
        <w:tc>
          <w:tcPr>
            <w:tcW w:w="2031" w:type="dxa"/>
            <w:tcBorders>
              <w:top w:val="single" w:sz="8" w:space="0" w:color="auto"/>
              <w:left w:val="nil"/>
              <w:bottom w:val="single" w:sz="8" w:space="0" w:color="auto"/>
              <w:right w:val="nil"/>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93"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2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07"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240" w:type="dxa"/>
            <w:gridSpan w:val="3"/>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gridSpan w:val="2"/>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40" w:type="dxa"/>
            <w:gridSpan w:val="3"/>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4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gridSpan w:val="2"/>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333" w:type="dxa"/>
            <w:gridSpan w:val="6"/>
            <w:vMerge/>
            <w:tcBorders>
              <w:top w:val="single" w:sz="8" w:space="0" w:color="auto"/>
              <w:left w:val="single" w:sz="8" w:space="0" w:color="auto"/>
              <w:bottom w:val="single" w:sz="8" w:space="0" w:color="000000"/>
              <w:right w:val="single" w:sz="8" w:space="0" w:color="000000"/>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gridAfter w:val="6"/>
          <w:wAfter w:w="2704" w:type="dxa"/>
          <w:trHeight w:val="255"/>
        </w:trPr>
        <w:tc>
          <w:tcPr>
            <w:tcW w:w="851" w:type="dxa"/>
            <w:vMerge w:val="restart"/>
            <w:tcBorders>
              <w:top w:val="nil"/>
              <w:left w:val="single" w:sz="4" w:space="0" w:color="auto"/>
              <w:bottom w:val="nil"/>
              <w:right w:val="single" w:sz="4"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3</w:t>
            </w:r>
          </w:p>
        </w:tc>
        <w:tc>
          <w:tcPr>
            <w:tcW w:w="3314" w:type="dxa"/>
            <w:gridSpan w:val="3"/>
            <w:vMerge w:val="restart"/>
            <w:tcBorders>
              <w:top w:val="nil"/>
              <w:left w:val="single" w:sz="4" w:space="0" w:color="auto"/>
              <w:bottom w:val="single" w:sz="8" w:space="0" w:color="000000"/>
              <w:right w:val="single" w:sz="4" w:space="0" w:color="auto"/>
            </w:tcBorders>
            <w:shd w:val="clear" w:color="auto" w:fill="auto"/>
            <w:vAlign w:val="center"/>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Δ΄&amp; Ε΄ ΟΡΟΦΟΣ</w:t>
            </w:r>
          </w:p>
        </w:tc>
        <w:tc>
          <w:tcPr>
            <w:tcW w:w="2031" w:type="dxa"/>
            <w:tcBorders>
              <w:top w:val="single" w:sz="4" w:space="0" w:color="auto"/>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ΧΕΙΡ/ΚΗ ΚΛΙΝΙΚΗ   4ου</w:t>
            </w:r>
          </w:p>
        </w:tc>
        <w:tc>
          <w:tcPr>
            <w:tcW w:w="893"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2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07"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240" w:type="dxa"/>
            <w:gridSpan w:val="3"/>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gridSpan w:val="2"/>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40" w:type="dxa"/>
            <w:gridSpan w:val="3"/>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4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gridSpan w:val="2"/>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333" w:type="dxa"/>
            <w:gridSpan w:val="6"/>
            <w:vMerge/>
            <w:tcBorders>
              <w:top w:val="single" w:sz="8" w:space="0" w:color="auto"/>
              <w:left w:val="single" w:sz="8" w:space="0" w:color="auto"/>
              <w:bottom w:val="single" w:sz="8" w:space="0" w:color="000000"/>
              <w:right w:val="single" w:sz="8" w:space="0" w:color="000000"/>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gridAfter w:val="6"/>
          <w:wAfter w:w="2704" w:type="dxa"/>
          <w:trHeight w:val="255"/>
        </w:trPr>
        <w:tc>
          <w:tcPr>
            <w:tcW w:w="85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3314" w:type="dxa"/>
            <w:gridSpan w:val="3"/>
            <w:vMerge/>
            <w:tcBorders>
              <w:top w:val="nil"/>
              <w:left w:val="single" w:sz="4" w:space="0" w:color="auto"/>
              <w:bottom w:val="single" w:sz="8" w:space="0" w:color="000000"/>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ΧΕΙΡ/ΚΗ ΚΛΙΝΙΚΗ   5ου</w:t>
            </w:r>
          </w:p>
        </w:tc>
        <w:tc>
          <w:tcPr>
            <w:tcW w:w="893"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2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07"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240" w:type="dxa"/>
            <w:gridSpan w:val="3"/>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gridSpan w:val="2"/>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40" w:type="dxa"/>
            <w:gridSpan w:val="3"/>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4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gridSpan w:val="2"/>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333" w:type="dxa"/>
            <w:gridSpan w:val="6"/>
            <w:vMerge/>
            <w:tcBorders>
              <w:top w:val="single" w:sz="8" w:space="0" w:color="auto"/>
              <w:left w:val="single" w:sz="8" w:space="0" w:color="auto"/>
              <w:bottom w:val="single" w:sz="8" w:space="0" w:color="000000"/>
              <w:right w:val="single" w:sz="8" w:space="0" w:color="000000"/>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gridAfter w:val="6"/>
          <w:wAfter w:w="2704" w:type="dxa"/>
          <w:trHeight w:val="315"/>
        </w:trPr>
        <w:tc>
          <w:tcPr>
            <w:tcW w:w="851" w:type="dxa"/>
            <w:vMerge/>
            <w:tcBorders>
              <w:top w:val="nil"/>
              <w:left w:val="single" w:sz="4" w:space="0" w:color="auto"/>
              <w:bottom w:val="nil"/>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3314" w:type="dxa"/>
            <w:gridSpan w:val="3"/>
            <w:vMerge/>
            <w:tcBorders>
              <w:top w:val="nil"/>
              <w:left w:val="single" w:sz="4" w:space="0" w:color="auto"/>
              <w:bottom w:val="single" w:sz="8" w:space="0" w:color="000000"/>
              <w:right w:val="single" w:sz="4"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c>
          <w:tcPr>
            <w:tcW w:w="2031" w:type="dxa"/>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ΒΟΗΘΗΤΙΚΟΙ   ΧΩΡΟΙ &amp; ΚΟΙΝΟΧΡΗΣΤΟΙ</w:t>
            </w:r>
          </w:p>
        </w:tc>
        <w:tc>
          <w:tcPr>
            <w:tcW w:w="893"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02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07"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240" w:type="dxa"/>
            <w:gridSpan w:val="3"/>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03" w:type="dxa"/>
            <w:gridSpan w:val="2"/>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1140" w:type="dxa"/>
            <w:gridSpan w:val="3"/>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640" w:type="dxa"/>
            <w:vMerge/>
            <w:tcBorders>
              <w:top w:val="nil"/>
              <w:left w:val="single" w:sz="8" w:space="0" w:color="auto"/>
              <w:bottom w:val="single" w:sz="8" w:space="0" w:color="000000"/>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863" w:type="dxa"/>
            <w:gridSpan w:val="2"/>
            <w:vMerge/>
            <w:tcBorders>
              <w:top w:val="nil"/>
              <w:left w:val="single" w:sz="8" w:space="0" w:color="auto"/>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c>
          <w:tcPr>
            <w:tcW w:w="2333" w:type="dxa"/>
            <w:gridSpan w:val="6"/>
            <w:vMerge/>
            <w:tcBorders>
              <w:top w:val="single" w:sz="8" w:space="0" w:color="auto"/>
              <w:left w:val="single" w:sz="8" w:space="0" w:color="auto"/>
              <w:bottom w:val="single" w:sz="8" w:space="0" w:color="000000"/>
              <w:right w:val="single" w:sz="8" w:space="0" w:color="000000"/>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gridAfter w:val="3"/>
          <w:wAfter w:w="1894" w:type="dxa"/>
          <w:trHeight w:val="270"/>
        </w:trPr>
        <w:tc>
          <w:tcPr>
            <w:tcW w:w="851" w:type="dxa"/>
            <w:tcBorders>
              <w:top w:val="single" w:sz="8" w:space="0" w:color="auto"/>
              <w:left w:val="single" w:sz="8" w:space="0" w:color="auto"/>
              <w:bottom w:val="single" w:sz="8" w:space="0" w:color="auto"/>
              <w:right w:val="single" w:sz="4"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b/>
                <w:bCs/>
                <w:sz w:val="18"/>
                <w:szCs w:val="18"/>
                <w:lang w:eastAsia="el-GR"/>
              </w:rPr>
            </w:pPr>
            <w:r w:rsidRPr="00434552">
              <w:rPr>
                <w:rFonts w:eastAsia="Times New Roman" w:cstheme="minorHAnsi"/>
                <w:b/>
                <w:bCs/>
                <w:sz w:val="18"/>
                <w:szCs w:val="18"/>
                <w:lang w:eastAsia="el-GR"/>
              </w:rPr>
              <w:t> </w:t>
            </w:r>
          </w:p>
        </w:tc>
        <w:tc>
          <w:tcPr>
            <w:tcW w:w="3314" w:type="dxa"/>
            <w:gridSpan w:val="3"/>
            <w:tcBorders>
              <w:top w:val="nil"/>
              <w:left w:val="nil"/>
              <w:bottom w:val="single" w:sz="8" w:space="0" w:color="auto"/>
              <w:right w:val="single" w:sz="4"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 </w:t>
            </w:r>
          </w:p>
        </w:tc>
        <w:tc>
          <w:tcPr>
            <w:tcW w:w="2031" w:type="dxa"/>
            <w:tcBorders>
              <w:top w:val="single" w:sz="8" w:space="0" w:color="auto"/>
              <w:left w:val="nil"/>
              <w:bottom w:val="single" w:sz="8" w:space="0" w:color="auto"/>
              <w:right w:val="nil"/>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93" w:type="dxa"/>
            <w:tcBorders>
              <w:top w:val="nil"/>
              <w:left w:val="single" w:sz="8" w:space="0" w:color="auto"/>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020" w:type="dxa"/>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607" w:type="dxa"/>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240" w:type="dxa"/>
            <w:gridSpan w:val="3"/>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03" w:type="dxa"/>
            <w:gridSpan w:val="2"/>
            <w:tcBorders>
              <w:top w:val="single" w:sz="8" w:space="0" w:color="auto"/>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140" w:type="dxa"/>
            <w:gridSpan w:val="3"/>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640" w:type="dxa"/>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63" w:type="dxa"/>
            <w:gridSpan w:val="2"/>
            <w:tcBorders>
              <w:top w:val="single" w:sz="8" w:space="0" w:color="auto"/>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69" w:type="dxa"/>
            <w:gridSpan w:val="3"/>
            <w:tcBorders>
              <w:top w:val="nil"/>
              <w:left w:val="nil"/>
              <w:bottom w:val="single" w:sz="8" w:space="0" w:color="auto"/>
              <w:right w:val="nil"/>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69" w:type="dxa"/>
            <w:gridSpan w:val="2"/>
            <w:tcBorders>
              <w:top w:val="nil"/>
              <w:left w:val="nil"/>
              <w:bottom w:val="single" w:sz="8" w:space="0" w:color="auto"/>
              <w:right w:val="nil"/>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69" w:type="dxa"/>
            <w:gridSpan w:val="3"/>
            <w:tcBorders>
              <w:top w:val="nil"/>
              <w:left w:val="nil"/>
              <w:bottom w:val="single" w:sz="8" w:space="0" w:color="auto"/>
              <w:right w:val="nil"/>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236" w:type="dxa"/>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r>
      <w:tr w:rsidR="00192C53" w:rsidRPr="00434552" w:rsidTr="005A4F22">
        <w:trPr>
          <w:gridAfter w:val="6"/>
          <w:wAfter w:w="2704" w:type="dxa"/>
          <w:trHeight w:val="27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5345" w:type="dxa"/>
            <w:gridSpan w:val="4"/>
            <w:tcBorders>
              <w:top w:val="single" w:sz="8" w:space="0" w:color="auto"/>
              <w:left w:val="single" w:sz="8" w:space="0" w:color="auto"/>
              <w:bottom w:val="single" w:sz="8" w:space="0" w:color="auto"/>
              <w:right w:val="single" w:sz="8" w:space="0" w:color="000000"/>
            </w:tcBorders>
            <w:shd w:val="clear" w:color="000000" w:fill="FFFF00"/>
            <w:noWrap/>
            <w:vAlign w:val="bottom"/>
            <w:hideMark/>
          </w:tcPr>
          <w:p w:rsidR="00192C53" w:rsidRPr="00434552" w:rsidRDefault="00192C53" w:rsidP="005A4F22">
            <w:pPr>
              <w:spacing w:after="0" w:line="240" w:lineRule="auto"/>
              <w:rPr>
                <w:rFonts w:eastAsia="Times New Roman" w:cstheme="minorHAnsi"/>
                <w:b/>
                <w:bCs/>
                <w:sz w:val="18"/>
                <w:szCs w:val="18"/>
                <w:lang w:eastAsia="el-GR"/>
              </w:rPr>
            </w:pPr>
            <w:r w:rsidRPr="00434552">
              <w:rPr>
                <w:rFonts w:eastAsia="Times New Roman" w:cstheme="minorHAnsi"/>
                <w:b/>
                <w:bCs/>
                <w:sz w:val="18"/>
                <w:szCs w:val="18"/>
                <w:lang w:eastAsia="el-GR"/>
              </w:rPr>
              <w:t>ΚΕΝΤΡΟ ΥΓΕΙΑΣ ΒΥΡΩΝΑ</w:t>
            </w:r>
          </w:p>
        </w:tc>
        <w:tc>
          <w:tcPr>
            <w:tcW w:w="893"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020"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607"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240" w:type="dxa"/>
            <w:gridSpan w:val="3"/>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03" w:type="dxa"/>
            <w:gridSpan w:val="2"/>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140" w:type="dxa"/>
            <w:gridSpan w:val="3"/>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640"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63" w:type="dxa"/>
            <w:gridSpan w:val="2"/>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2333"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r>
      <w:tr w:rsidR="00192C53" w:rsidRPr="00434552" w:rsidTr="005A4F22">
        <w:trPr>
          <w:gridAfter w:val="6"/>
          <w:wAfter w:w="2704" w:type="dxa"/>
          <w:trHeight w:val="2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1</w:t>
            </w:r>
          </w:p>
        </w:tc>
        <w:tc>
          <w:tcPr>
            <w:tcW w:w="3314" w:type="dxa"/>
            <w:gridSpan w:val="3"/>
            <w:tcBorders>
              <w:top w:val="nil"/>
              <w:left w:val="nil"/>
              <w:bottom w:val="single" w:sz="8" w:space="0" w:color="auto"/>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ΚΕΝΤΡΟ ΥΓΕΙΑΣ ΒΥΡΩΝΑ</w:t>
            </w:r>
          </w:p>
        </w:tc>
        <w:tc>
          <w:tcPr>
            <w:tcW w:w="2031" w:type="dxa"/>
            <w:tcBorders>
              <w:top w:val="nil"/>
              <w:left w:val="nil"/>
              <w:bottom w:val="single" w:sz="8" w:space="0" w:color="auto"/>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93" w:type="dxa"/>
            <w:tcBorders>
              <w:top w:val="nil"/>
              <w:left w:val="nil"/>
              <w:bottom w:val="single" w:sz="8"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1020" w:type="dxa"/>
            <w:tcBorders>
              <w:top w:val="nil"/>
              <w:left w:val="nil"/>
              <w:bottom w:val="single" w:sz="8"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607" w:type="dxa"/>
            <w:tcBorders>
              <w:top w:val="nil"/>
              <w:left w:val="nil"/>
              <w:bottom w:val="single" w:sz="8"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1240" w:type="dxa"/>
            <w:gridSpan w:val="3"/>
            <w:tcBorders>
              <w:top w:val="nil"/>
              <w:left w:val="nil"/>
              <w:bottom w:val="single" w:sz="8"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803" w:type="dxa"/>
            <w:gridSpan w:val="2"/>
            <w:tcBorders>
              <w:top w:val="nil"/>
              <w:left w:val="nil"/>
              <w:bottom w:val="single" w:sz="8"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1140" w:type="dxa"/>
            <w:gridSpan w:val="3"/>
            <w:tcBorders>
              <w:top w:val="nil"/>
              <w:left w:val="nil"/>
              <w:bottom w:val="single" w:sz="8" w:space="0" w:color="auto"/>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640" w:type="dxa"/>
            <w:tcBorders>
              <w:top w:val="nil"/>
              <w:left w:val="nil"/>
              <w:bottom w:val="single" w:sz="8"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863" w:type="dxa"/>
            <w:gridSpan w:val="2"/>
            <w:tcBorders>
              <w:top w:val="nil"/>
              <w:left w:val="nil"/>
              <w:bottom w:val="single" w:sz="8"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2333" w:type="dxa"/>
            <w:gridSpan w:val="6"/>
            <w:vMerge/>
            <w:tcBorders>
              <w:top w:val="nil"/>
              <w:left w:val="nil"/>
              <w:bottom w:val="single" w:sz="8" w:space="0" w:color="auto"/>
              <w:right w:val="single" w:sz="8" w:space="0" w:color="auto"/>
            </w:tcBorders>
            <w:vAlign w:val="center"/>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gridAfter w:val="3"/>
          <w:wAfter w:w="1894" w:type="dxa"/>
          <w:trHeight w:val="270"/>
        </w:trPr>
        <w:tc>
          <w:tcPr>
            <w:tcW w:w="851" w:type="dxa"/>
            <w:tcBorders>
              <w:top w:val="single" w:sz="8" w:space="0" w:color="auto"/>
              <w:left w:val="single" w:sz="8" w:space="0" w:color="auto"/>
              <w:bottom w:val="single" w:sz="8" w:space="0" w:color="auto"/>
              <w:right w:val="single" w:sz="4"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b/>
                <w:bCs/>
                <w:sz w:val="18"/>
                <w:szCs w:val="18"/>
                <w:lang w:eastAsia="el-GR"/>
              </w:rPr>
            </w:pPr>
            <w:r w:rsidRPr="00434552">
              <w:rPr>
                <w:rFonts w:eastAsia="Times New Roman" w:cstheme="minorHAnsi"/>
                <w:b/>
                <w:bCs/>
                <w:sz w:val="18"/>
                <w:szCs w:val="18"/>
                <w:lang w:eastAsia="el-GR"/>
              </w:rPr>
              <w:t> </w:t>
            </w:r>
          </w:p>
        </w:tc>
        <w:tc>
          <w:tcPr>
            <w:tcW w:w="3314" w:type="dxa"/>
            <w:gridSpan w:val="3"/>
            <w:tcBorders>
              <w:top w:val="nil"/>
              <w:left w:val="nil"/>
              <w:bottom w:val="single" w:sz="8" w:space="0" w:color="auto"/>
              <w:right w:val="single" w:sz="4"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 </w:t>
            </w:r>
          </w:p>
        </w:tc>
        <w:tc>
          <w:tcPr>
            <w:tcW w:w="2031" w:type="dxa"/>
            <w:tcBorders>
              <w:top w:val="nil"/>
              <w:left w:val="nil"/>
              <w:bottom w:val="single" w:sz="8" w:space="0" w:color="auto"/>
              <w:right w:val="nil"/>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93" w:type="dxa"/>
            <w:tcBorders>
              <w:top w:val="nil"/>
              <w:left w:val="single" w:sz="8" w:space="0" w:color="auto"/>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020" w:type="dxa"/>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607" w:type="dxa"/>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240" w:type="dxa"/>
            <w:gridSpan w:val="3"/>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03" w:type="dxa"/>
            <w:gridSpan w:val="2"/>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140" w:type="dxa"/>
            <w:gridSpan w:val="3"/>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640" w:type="dxa"/>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63" w:type="dxa"/>
            <w:gridSpan w:val="2"/>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69" w:type="dxa"/>
            <w:gridSpan w:val="3"/>
            <w:tcBorders>
              <w:top w:val="nil"/>
              <w:left w:val="nil"/>
              <w:bottom w:val="single" w:sz="8" w:space="0" w:color="auto"/>
              <w:right w:val="nil"/>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69" w:type="dxa"/>
            <w:gridSpan w:val="2"/>
            <w:tcBorders>
              <w:top w:val="nil"/>
              <w:left w:val="nil"/>
              <w:bottom w:val="single" w:sz="8" w:space="0" w:color="auto"/>
              <w:right w:val="nil"/>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69" w:type="dxa"/>
            <w:gridSpan w:val="3"/>
            <w:tcBorders>
              <w:top w:val="nil"/>
              <w:left w:val="nil"/>
              <w:bottom w:val="single" w:sz="8" w:space="0" w:color="auto"/>
              <w:right w:val="nil"/>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236" w:type="dxa"/>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r>
      <w:tr w:rsidR="00192C53" w:rsidRPr="00434552" w:rsidTr="005A4F22">
        <w:trPr>
          <w:gridAfter w:val="6"/>
          <w:wAfter w:w="2704" w:type="dxa"/>
          <w:trHeight w:val="255"/>
        </w:trPr>
        <w:tc>
          <w:tcPr>
            <w:tcW w:w="851" w:type="dxa"/>
            <w:tcBorders>
              <w:top w:val="nil"/>
              <w:left w:val="single" w:sz="8" w:space="0" w:color="auto"/>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 </w:t>
            </w:r>
          </w:p>
        </w:tc>
        <w:tc>
          <w:tcPr>
            <w:tcW w:w="5345" w:type="dxa"/>
            <w:gridSpan w:val="4"/>
            <w:tcBorders>
              <w:top w:val="nil"/>
              <w:left w:val="nil"/>
              <w:bottom w:val="single" w:sz="4" w:space="0" w:color="auto"/>
              <w:right w:val="single" w:sz="8" w:space="0" w:color="000000"/>
            </w:tcBorders>
            <w:shd w:val="clear" w:color="000000" w:fill="FFFF00"/>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ΝΥΧΤΕΡΙΝΑ</w:t>
            </w:r>
          </w:p>
        </w:tc>
        <w:tc>
          <w:tcPr>
            <w:tcW w:w="893"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020"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607"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240" w:type="dxa"/>
            <w:gridSpan w:val="3"/>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03" w:type="dxa"/>
            <w:gridSpan w:val="2"/>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140" w:type="dxa"/>
            <w:gridSpan w:val="3"/>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640"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63" w:type="dxa"/>
            <w:gridSpan w:val="2"/>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2333"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 xml:space="preserve">ΤΙΣ ΗΜΕΡΕΣ ΤΗΣ ΓΕΝΙΚΗΣ ΕΦΗΜΕΡΙΑΣ ΘΑ ΥΠΑΡΧΕΙ ΕΝiΣΧΥΣΗ ΜΕ ΈΝΑ ΑΚΟΜΗ ΑΤΟΜΟ ΚΑΙ ΟΙ ΩΡΕΣ ΑΠΑΣΧΟΛΗΣΗΣ ΑΥΞΑΝΟΝΤΑΙ ΣΕ 7 ΩΡΕΣ </w:t>
            </w:r>
          </w:p>
        </w:tc>
      </w:tr>
      <w:tr w:rsidR="00192C53" w:rsidRPr="00434552" w:rsidTr="005A4F22">
        <w:trPr>
          <w:gridAfter w:val="6"/>
          <w:wAfter w:w="2704" w:type="dxa"/>
          <w:trHeight w:val="1005"/>
        </w:trPr>
        <w:tc>
          <w:tcPr>
            <w:tcW w:w="851" w:type="dxa"/>
            <w:tcBorders>
              <w:top w:val="nil"/>
              <w:left w:val="single" w:sz="8" w:space="0" w:color="auto"/>
              <w:bottom w:val="nil"/>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1</w:t>
            </w:r>
          </w:p>
        </w:tc>
        <w:tc>
          <w:tcPr>
            <w:tcW w:w="5345" w:type="dxa"/>
            <w:gridSpan w:val="4"/>
            <w:tcBorders>
              <w:top w:val="single" w:sz="4" w:space="0" w:color="auto"/>
              <w:left w:val="nil"/>
              <w:bottom w:val="nil"/>
              <w:right w:val="single" w:sz="8" w:space="0" w:color="000000"/>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ΚΑΛΥΨΗ ΝΥΧΤΕΡΙΝΟΥ ΩΡΑΡΙΟΥ</w:t>
            </w:r>
          </w:p>
        </w:tc>
        <w:tc>
          <w:tcPr>
            <w:tcW w:w="893" w:type="dxa"/>
            <w:tcBorders>
              <w:top w:val="single" w:sz="4" w:space="0" w:color="auto"/>
              <w:left w:val="nil"/>
              <w:bottom w:val="nil"/>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w:t>
            </w:r>
          </w:p>
        </w:tc>
        <w:tc>
          <w:tcPr>
            <w:tcW w:w="1020" w:type="dxa"/>
            <w:tcBorders>
              <w:top w:val="single" w:sz="4" w:space="0" w:color="auto"/>
              <w:left w:val="nil"/>
              <w:bottom w:val="nil"/>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24,00-5,00</w:t>
            </w:r>
          </w:p>
        </w:tc>
        <w:tc>
          <w:tcPr>
            <w:tcW w:w="607" w:type="dxa"/>
            <w:tcBorders>
              <w:top w:val="single" w:sz="4" w:space="0" w:color="auto"/>
              <w:left w:val="nil"/>
              <w:bottom w:val="nil"/>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1240" w:type="dxa"/>
            <w:gridSpan w:val="3"/>
            <w:tcBorders>
              <w:top w:val="single" w:sz="4" w:space="0" w:color="auto"/>
              <w:left w:val="nil"/>
              <w:bottom w:val="nil"/>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803" w:type="dxa"/>
            <w:gridSpan w:val="2"/>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140" w:type="dxa"/>
            <w:gridSpan w:val="3"/>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640"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63" w:type="dxa"/>
            <w:gridSpan w:val="2"/>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2333" w:type="dxa"/>
            <w:gridSpan w:val="6"/>
            <w:vMerge/>
            <w:tcBorders>
              <w:top w:val="nil"/>
              <w:left w:val="nil"/>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r>
      <w:tr w:rsidR="00192C53" w:rsidRPr="00434552" w:rsidTr="005A4F22">
        <w:trPr>
          <w:gridAfter w:val="3"/>
          <w:wAfter w:w="1894" w:type="dxa"/>
          <w:trHeight w:val="270"/>
        </w:trPr>
        <w:tc>
          <w:tcPr>
            <w:tcW w:w="851"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 </w:t>
            </w:r>
          </w:p>
        </w:tc>
        <w:tc>
          <w:tcPr>
            <w:tcW w:w="3314" w:type="dxa"/>
            <w:gridSpan w:val="3"/>
            <w:tcBorders>
              <w:top w:val="single" w:sz="8" w:space="0" w:color="auto"/>
              <w:left w:val="nil"/>
              <w:bottom w:val="single" w:sz="8" w:space="0" w:color="auto"/>
              <w:right w:val="nil"/>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2031" w:type="dxa"/>
            <w:tcBorders>
              <w:top w:val="single" w:sz="8" w:space="0" w:color="auto"/>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93" w:type="dxa"/>
            <w:tcBorders>
              <w:top w:val="single" w:sz="8" w:space="0" w:color="auto"/>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1020" w:type="dxa"/>
            <w:tcBorders>
              <w:top w:val="single" w:sz="8" w:space="0" w:color="auto"/>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607" w:type="dxa"/>
            <w:tcBorders>
              <w:top w:val="single" w:sz="8" w:space="0" w:color="auto"/>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1240" w:type="dxa"/>
            <w:gridSpan w:val="3"/>
            <w:tcBorders>
              <w:top w:val="single" w:sz="8" w:space="0" w:color="auto"/>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803" w:type="dxa"/>
            <w:gridSpan w:val="2"/>
            <w:tcBorders>
              <w:top w:val="single" w:sz="8" w:space="0" w:color="auto"/>
              <w:left w:val="nil"/>
              <w:bottom w:val="single" w:sz="8" w:space="0" w:color="auto"/>
              <w:right w:val="nil"/>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140" w:type="dxa"/>
            <w:gridSpan w:val="3"/>
            <w:tcBorders>
              <w:top w:val="single" w:sz="8" w:space="0" w:color="auto"/>
              <w:left w:val="nil"/>
              <w:bottom w:val="single" w:sz="8" w:space="0" w:color="auto"/>
              <w:right w:val="nil"/>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640" w:type="dxa"/>
            <w:tcBorders>
              <w:top w:val="single" w:sz="8" w:space="0" w:color="auto"/>
              <w:left w:val="nil"/>
              <w:bottom w:val="single" w:sz="8" w:space="0" w:color="auto"/>
              <w:right w:val="nil"/>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63" w:type="dxa"/>
            <w:gridSpan w:val="2"/>
            <w:tcBorders>
              <w:top w:val="single" w:sz="8" w:space="0" w:color="auto"/>
              <w:left w:val="nil"/>
              <w:bottom w:val="single" w:sz="8" w:space="0" w:color="auto"/>
              <w:right w:val="nil"/>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69" w:type="dxa"/>
            <w:gridSpan w:val="3"/>
            <w:tcBorders>
              <w:top w:val="nil"/>
              <w:left w:val="nil"/>
              <w:bottom w:val="single" w:sz="8" w:space="0" w:color="auto"/>
              <w:right w:val="nil"/>
            </w:tcBorders>
            <w:shd w:val="clear" w:color="000000" w:fill="C0C0C0"/>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969" w:type="dxa"/>
            <w:gridSpan w:val="2"/>
            <w:tcBorders>
              <w:top w:val="nil"/>
              <w:left w:val="nil"/>
              <w:bottom w:val="single" w:sz="8" w:space="0" w:color="auto"/>
              <w:right w:val="nil"/>
            </w:tcBorders>
            <w:shd w:val="clear" w:color="000000" w:fill="C0C0C0"/>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969" w:type="dxa"/>
            <w:gridSpan w:val="3"/>
            <w:tcBorders>
              <w:top w:val="nil"/>
              <w:left w:val="nil"/>
              <w:bottom w:val="single" w:sz="8" w:space="0" w:color="auto"/>
              <w:right w:val="nil"/>
            </w:tcBorders>
            <w:shd w:val="clear" w:color="000000" w:fill="C0C0C0"/>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236" w:type="dxa"/>
            <w:tcBorders>
              <w:top w:val="nil"/>
              <w:left w:val="nil"/>
              <w:bottom w:val="single" w:sz="8" w:space="0" w:color="auto"/>
              <w:right w:val="single" w:sz="8" w:space="0" w:color="auto"/>
            </w:tcBorders>
            <w:shd w:val="clear" w:color="000000" w:fill="C0C0C0"/>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r>
      <w:tr w:rsidR="00192C53" w:rsidRPr="00434552" w:rsidTr="005A4F22">
        <w:trPr>
          <w:gridAfter w:val="3"/>
          <w:wAfter w:w="1894" w:type="dxa"/>
          <w:trHeight w:val="315"/>
        </w:trPr>
        <w:tc>
          <w:tcPr>
            <w:tcW w:w="851" w:type="dxa"/>
            <w:tcBorders>
              <w:top w:val="nil"/>
              <w:left w:val="single" w:sz="8" w:space="0" w:color="auto"/>
              <w:bottom w:val="nil"/>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5345" w:type="dxa"/>
            <w:gridSpan w:val="4"/>
            <w:tcBorders>
              <w:top w:val="nil"/>
              <w:left w:val="nil"/>
              <w:bottom w:val="single" w:sz="4" w:space="0" w:color="auto"/>
              <w:right w:val="single" w:sz="8" w:space="0" w:color="000000"/>
            </w:tcBorders>
            <w:shd w:val="clear" w:color="000000" w:fill="FFFF00"/>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ΓΕΝΙΚΕΣ ΕΡΓΑΣΙΕΣ</w:t>
            </w:r>
          </w:p>
        </w:tc>
        <w:tc>
          <w:tcPr>
            <w:tcW w:w="893"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020" w:type="dxa"/>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607" w:type="dxa"/>
            <w:tcBorders>
              <w:top w:val="nil"/>
              <w:left w:val="single" w:sz="8" w:space="0" w:color="auto"/>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240" w:type="dxa"/>
            <w:gridSpan w:val="3"/>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03" w:type="dxa"/>
            <w:gridSpan w:val="2"/>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140" w:type="dxa"/>
            <w:gridSpan w:val="3"/>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640" w:type="dxa"/>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63" w:type="dxa"/>
            <w:gridSpan w:val="2"/>
            <w:tcBorders>
              <w:top w:val="nil"/>
              <w:left w:val="nil"/>
              <w:bottom w:val="nil"/>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69" w:type="dxa"/>
            <w:gridSpan w:val="3"/>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969" w:type="dxa"/>
            <w:gridSpan w:val="2"/>
            <w:tcBorders>
              <w:top w:val="nil"/>
              <w:left w:val="nil"/>
              <w:bottom w:val="nil"/>
              <w:right w:val="nil"/>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969" w:type="dxa"/>
            <w:gridSpan w:val="3"/>
            <w:tcBorders>
              <w:top w:val="nil"/>
              <w:left w:val="nil"/>
              <w:bottom w:val="nil"/>
              <w:right w:val="nil"/>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236" w:type="dxa"/>
            <w:tcBorders>
              <w:top w:val="nil"/>
              <w:left w:val="nil"/>
              <w:bottom w:val="nil"/>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r>
      <w:tr w:rsidR="00192C53" w:rsidRPr="00434552" w:rsidTr="005A4F22">
        <w:trPr>
          <w:gridAfter w:val="6"/>
          <w:wAfter w:w="2704" w:type="dxa"/>
          <w:trHeight w:val="255"/>
        </w:trPr>
        <w:tc>
          <w:tcPr>
            <w:tcW w:w="85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1</w:t>
            </w:r>
          </w:p>
        </w:tc>
        <w:tc>
          <w:tcPr>
            <w:tcW w:w="5345" w:type="dxa"/>
            <w:gridSpan w:val="4"/>
            <w:tcBorders>
              <w:top w:val="single" w:sz="4" w:space="0" w:color="auto"/>
              <w:left w:val="nil"/>
              <w:bottom w:val="single" w:sz="4" w:space="0" w:color="auto"/>
              <w:right w:val="single" w:sz="8" w:space="0" w:color="000000"/>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 xml:space="preserve">ΑΚΑΛΥΠΤΟΙ ΧΩΡΟΙ </w:t>
            </w:r>
          </w:p>
        </w:tc>
        <w:tc>
          <w:tcPr>
            <w:tcW w:w="893" w:type="dxa"/>
            <w:tcBorders>
              <w:top w:val="single" w:sz="4" w:space="0" w:color="auto"/>
              <w:left w:val="nil"/>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020" w:type="dxa"/>
            <w:tcBorders>
              <w:top w:val="single" w:sz="4" w:space="0" w:color="auto"/>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607"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240" w:type="dxa"/>
            <w:gridSpan w:val="3"/>
            <w:tcBorders>
              <w:top w:val="single" w:sz="4" w:space="0" w:color="auto"/>
              <w:left w:val="nil"/>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03" w:type="dxa"/>
            <w:gridSpan w:val="2"/>
            <w:tcBorders>
              <w:top w:val="single" w:sz="4" w:space="0" w:color="auto"/>
              <w:left w:val="nil"/>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 </w:t>
            </w:r>
          </w:p>
        </w:tc>
        <w:tc>
          <w:tcPr>
            <w:tcW w:w="1140" w:type="dxa"/>
            <w:gridSpan w:val="3"/>
            <w:tcBorders>
              <w:top w:val="single" w:sz="4" w:space="0" w:color="auto"/>
              <w:left w:val="nil"/>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640" w:type="dxa"/>
            <w:tcBorders>
              <w:top w:val="single" w:sz="4" w:space="0" w:color="auto"/>
              <w:left w:val="nil"/>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63" w:type="dxa"/>
            <w:gridSpan w:val="2"/>
            <w:tcBorders>
              <w:top w:val="single" w:sz="4" w:space="0" w:color="auto"/>
              <w:left w:val="nil"/>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2333"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ΟΙ ΩΡΕΣ ΑΠΑΣΧΟΛΗΣΗΣ ΑΥΞΑΝΟΝΤΑΙ ΣΕ ΕΠΤΑ (7) ΑΠΌ ΠΕΝΤΕ (5)</w:t>
            </w:r>
          </w:p>
        </w:tc>
      </w:tr>
      <w:tr w:rsidR="00192C53" w:rsidRPr="00434552" w:rsidTr="005A4F22">
        <w:trPr>
          <w:gridAfter w:val="6"/>
          <w:wAfter w:w="2704" w:type="dxa"/>
          <w:trHeight w:val="270"/>
        </w:trPr>
        <w:tc>
          <w:tcPr>
            <w:tcW w:w="851" w:type="dxa"/>
            <w:tcBorders>
              <w:top w:val="nil"/>
              <w:left w:val="single" w:sz="8" w:space="0" w:color="auto"/>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 </w:t>
            </w:r>
          </w:p>
        </w:tc>
        <w:tc>
          <w:tcPr>
            <w:tcW w:w="5345" w:type="dxa"/>
            <w:gridSpan w:val="4"/>
            <w:tcBorders>
              <w:top w:val="single" w:sz="4" w:space="0" w:color="auto"/>
              <w:left w:val="nil"/>
              <w:bottom w:val="single" w:sz="4" w:space="0" w:color="auto"/>
              <w:right w:val="single" w:sz="8" w:space="0" w:color="000000"/>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ΑΥΛΕΣ- ΤΑΡΑΤΣΕΣ- ΜΕΤ..ΣΚΟΥΠΙΔΙΩΝ</w:t>
            </w:r>
          </w:p>
        </w:tc>
        <w:tc>
          <w:tcPr>
            <w:tcW w:w="893" w:type="dxa"/>
            <w:tcBorders>
              <w:top w:val="nil"/>
              <w:left w:val="nil"/>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w:t>
            </w:r>
          </w:p>
        </w:tc>
        <w:tc>
          <w:tcPr>
            <w:tcW w:w="1020" w:type="dxa"/>
            <w:tcBorders>
              <w:top w:val="nil"/>
              <w:left w:val="nil"/>
              <w:bottom w:val="single" w:sz="4" w:space="0" w:color="auto"/>
              <w:right w:val="nil"/>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09,00-14,00</w:t>
            </w:r>
          </w:p>
        </w:tc>
        <w:tc>
          <w:tcPr>
            <w:tcW w:w="607" w:type="dxa"/>
            <w:tcBorders>
              <w:top w:val="nil"/>
              <w:left w:val="single" w:sz="8" w:space="0" w:color="auto"/>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1240" w:type="dxa"/>
            <w:gridSpan w:val="3"/>
            <w:tcBorders>
              <w:top w:val="nil"/>
              <w:left w:val="nil"/>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803" w:type="dxa"/>
            <w:gridSpan w:val="2"/>
            <w:tcBorders>
              <w:top w:val="nil"/>
              <w:left w:val="nil"/>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1</w:t>
            </w:r>
          </w:p>
        </w:tc>
        <w:tc>
          <w:tcPr>
            <w:tcW w:w="1140" w:type="dxa"/>
            <w:gridSpan w:val="3"/>
            <w:tcBorders>
              <w:top w:val="nil"/>
              <w:left w:val="nil"/>
              <w:bottom w:val="single" w:sz="8" w:space="0" w:color="auto"/>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15,00-20,00</w:t>
            </w:r>
          </w:p>
        </w:tc>
        <w:tc>
          <w:tcPr>
            <w:tcW w:w="640" w:type="dxa"/>
            <w:tcBorders>
              <w:top w:val="nil"/>
              <w:left w:val="nil"/>
              <w:bottom w:val="single" w:sz="4"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863" w:type="dxa"/>
            <w:gridSpan w:val="2"/>
            <w:tcBorders>
              <w:top w:val="nil"/>
              <w:left w:val="nil"/>
              <w:bottom w:val="nil"/>
              <w:right w:val="single" w:sz="8" w:space="0" w:color="auto"/>
            </w:tcBorders>
            <w:shd w:val="clear" w:color="auto" w:fill="auto"/>
            <w:noWrap/>
            <w:vAlign w:val="center"/>
            <w:hideMark/>
          </w:tcPr>
          <w:p w:rsidR="00192C53" w:rsidRPr="00434552" w:rsidRDefault="00192C53" w:rsidP="005A4F22">
            <w:pPr>
              <w:spacing w:after="0" w:line="240" w:lineRule="auto"/>
              <w:jc w:val="center"/>
              <w:rPr>
                <w:rFonts w:eastAsia="Times New Roman" w:cstheme="minorHAnsi"/>
                <w:sz w:val="18"/>
                <w:szCs w:val="18"/>
                <w:lang w:eastAsia="el-GR"/>
              </w:rPr>
            </w:pPr>
            <w:r w:rsidRPr="00434552">
              <w:rPr>
                <w:rFonts w:eastAsia="Times New Roman" w:cstheme="minorHAnsi"/>
                <w:sz w:val="18"/>
                <w:szCs w:val="18"/>
                <w:lang w:eastAsia="el-GR"/>
              </w:rPr>
              <w:t>5</w:t>
            </w:r>
          </w:p>
        </w:tc>
        <w:tc>
          <w:tcPr>
            <w:tcW w:w="2333" w:type="dxa"/>
            <w:gridSpan w:val="6"/>
            <w:vMerge/>
            <w:tcBorders>
              <w:top w:val="nil"/>
              <w:left w:val="nil"/>
              <w:bottom w:val="nil"/>
              <w:right w:val="single" w:sz="8" w:space="0" w:color="auto"/>
            </w:tcBorders>
            <w:vAlign w:val="center"/>
            <w:hideMark/>
          </w:tcPr>
          <w:p w:rsidR="00192C53" w:rsidRPr="00434552" w:rsidRDefault="00192C53" w:rsidP="005A4F22">
            <w:pPr>
              <w:spacing w:after="0" w:line="240" w:lineRule="auto"/>
              <w:rPr>
                <w:rFonts w:eastAsia="Times New Roman" w:cstheme="minorHAnsi"/>
                <w:b/>
                <w:bCs/>
                <w:sz w:val="18"/>
                <w:szCs w:val="18"/>
                <w:lang w:eastAsia="el-GR"/>
              </w:rPr>
            </w:pPr>
          </w:p>
        </w:tc>
      </w:tr>
      <w:tr w:rsidR="00192C53" w:rsidRPr="00434552" w:rsidTr="005A4F22">
        <w:trPr>
          <w:gridAfter w:val="3"/>
          <w:wAfter w:w="1894" w:type="dxa"/>
          <w:trHeight w:val="270"/>
        </w:trPr>
        <w:tc>
          <w:tcPr>
            <w:tcW w:w="851"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3314" w:type="dxa"/>
            <w:gridSpan w:val="3"/>
            <w:tcBorders>
              <w:top w:val="single" w:sz="8" w:space="0" w:color="auto"/>
              <w:left w:val="nil"/>
              <w:bottom w:val="single" w:sz="8" w:space="0" w:color="auto"/>
              <w:right w:val="nil"/>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2031" w:type="dxa"/>
            <w:tcBorders>
              <w:top w:val="single" w:sz="8" w:space="0" w:color="auto"/>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93" w:type="dxa"/>
            <w:tcBorders>
              <w:top w:val="single" w:sz="8" w:space="0" w:color="auto"/>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020" w:type="dxa"/>
            <w:tcBorders>
              <w:top w:val="single" w:sz="8" w:space="0" w:color="auto"/>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607" w:type="dxa"/>
            <w:tcBorders>
              <w:top w:val="single" w:sz="8" w:space="0" w:color="auto"/>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240" w:type="dxa"/>
            <w:gridSpan w:val="3"/>
            <w:tcBorders>
              <w:top w:val="single" w:sz="8" w:space="0" w:color="auto"/>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03" w:type="dxa"/>
            <w:gridSpan w:val="2"/>
            <w:tcBorders>
              <w:top w:val="single" w:sz="8" w:space="0" w:color="auto"/>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1140" w:type="dxa"/>
            <w:gridSpan w:val="3"/>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640" w:type="dxa"/>
            <w:tcBorders>
              <w:top w:val="single" w:sz="8" w:space="0" w:color="auto"/>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863" w:type="dxa"/>
            <w:gridSpan w:val="2"/>
            <w:tcBorders>
              <w:top w:val="single" w:sz="8" w:space="0" w:color="auto"/>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69" w:type="dxa"/>
            <w:gridSpan w:val="3"/>
            <w:tcBorders>
              <w:top w:val="nil"/>
              <w:left w:val="nil"/>
              <w:bottom w:val="single" w:sz="8" w:space="0" w:color="auto"/>
              <w:right w:val="nil"/>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69" w:type="dxa"/>
            <w:gridSpan w:val="2"/>
            <w:tcBorders>
              <w:top w:val="nil"/>
              <w:left w:val="nil"/>
              <w:bottom w:val="single" w:sz="8" w:space="0" w:color="auto"/>
              <w:right w:val="nil"/>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969" w:type="dxa"/>
            <w:gridSpan w:val="3"/>
            <w:tcBorders>
              <w:top w:val="nil"/>
              <w:left w:val="nil"/>
              <w:bottom w:val="single" w:sz="8" w:space="0" w:color="auto"/>
              <w:right w:val="nil"/>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c>
          <w:tcPr>
            <w:tcW w:w="236" w:type="dxa"/>
            <w:tcBorders>
              <w:top w:val="nil"/>
              <w:left w:val="nil"/>
              <w:bottom w:val="single" w:sz="8" w:space="0" w:color="auto"/>
              <w:right w:val="single" w:sz="8" w:space="0" w:color="auto"/>
            </w:tcBorders>
            <w:shd w:val="clear" w:color="000000" w:fill="C0C0C0"/>
            <w:noWrap/>
            <w:vAlign w:val="bottom"/>
            <w:hideMark/>
          </w:tcPr>
          <w:p w:rsidR="00192C53" w:rsidRPr="00434552" w:rsidRDefault="00192C53" w:rsidP="005A4F22">
            <w:pPr>
              <w:spacing w:after="0" w:line="240" w:lineRule="auto"/>
              <w:rPr>
                <w:rFonts w:eastAsia="Times New Roman" w:cstheme="minorHAnsi"/>
                <w:sz w:val="18"/>
                <w:szCs w:val="18"/>
                <w:lang w:eastAsia="el-GR"/>
              </w:rPr>
            </w:pPr>
            <w:r w:rsidRPr="00434552">
              <w:rPr>
                <w:rFonts w:eastAsia="Times New Roman" w:cstheme="minorHAnsi"/>
                <w:sz w:val="18"/>
                <w:szCs w:val="18"/>
                <w:lang w:eastAsia="el-GR"/>
              </w:rPr>
              <w:t> </w:t>
            </w:r>
          </w:p>
        </w:tc>
      </w:tr>
      <w:tr w:rsidR="00192C53" w:rsidRPr="00434552" w:rsidTr="005A4F22">
        <w:trPr>
          <w:gridAfter w:val="3"/>
          <w:wAfter w:w="1894" w:type="dxa"/>
          <w:trHeight w:val="27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b/>
                <w:bCs/>
                <w:sz w:val="18"/>
                <w:szCs w:val="18"/>
                <w:lang w:eastAsia="el-GR"/>
              </w:rPr>
            </w:pPr>
            <w:r w:rsidRPr="00434552">
              <w:rPr>
                <w:rFonts w:eastAsia="Times New Roman" w:cstheme="minorHAnsi"/>
                <w:b/>
                <w:bCs/>
                <w:sz w:val="18"/>
                <w:szCs w:val="18"/>
                <w:lang w:eastAsia="el-GR"/>
              </w:rPr>
              <w:t> </w:t>
            </w:r>
          </w:p>
        </w:tc>
        <w:tc>
          <w:tcPr>
            <w:tcW w:w="5345" w:type="dxa"/>
            <w:gridSpan w:val="4"/>
            <w:tcBorders>
              <w:top w:val="nil"/>
              <w:left w:val="nil"/>
              <w:bottom w:val="single" w:sz="8" w:space="0" w:color="auto"/>
              <w:right w:val="single" w:sz="8" w:space="0" w:color="000000"/>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Σ Υ Ν Ο Λ Α</w:t>
            </w:r>
          </w:p>
        </w:tc>
        <w:tc>
          <w:tcPr>
            <w:tcW w:w="893" w:type="dxa"/>
            <w:tcBorders>
              <w:top w:val="nil"/>
              <w:left w:val="nil"/>
              <w:bottom w:val="single" w:sz="8"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17</w:t>
            </w:r>
          </w:p>
        </w:tc>
        <w:tc>
          <w:tcPr>
            <w:tcW w:w="1020" w:type="dxa"/>
            <w:tcBorders>
              <w:top w:val="nil"/>
              <w:left w:val="nil"/>
              <w:bottom w:val="single" w:sz="8"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 </w:t>
            </w:r>
          </w:p>
        </w:tc>
        <w:tc>
          <w:tcPr>
            <w:tcW w:w="607" w:type="dxa"/>
            <w:tcBorders>
              <w:top w:val="nil"/>
              <w:left w:val="nil"/>
              <w:bottom w:val="single" w:sz="8"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 </w:t>
            </w:r>
          </w:p>
        </w:tc>
        <w:tc>
          <w:tcPr>
            <w:tcW w:w="1240" w:type="dxa"/>
            <w:gridSpan w:val="3"/>
            <w:tcBorders>
              <w:top w:val="nil"/>
              <w:left w:val="nil"/>
              <w:bottom w:val="single" w:sz="8"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79</w:t>
            </w:r>
          </w:p>
        </w:tc>
        <w:tc>
          <w:tcPr>
            <w:tcW w:w="803" w:type="dxa"/>
            <w:gridSpan w:val="2"/>
            <w:tcBorders>
              <w:top w:val="nil"/>
              <w:left w:val="nil"/>
              <w:bottom w:val="single" w:sz="8"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12</w:t>
            </w:r>
          </w:p>
        </w:tc>
        <w:tc>
          <w:tcPr>
            <w:tcW w:w="1140" w:type="dxa"/>
            <w:gridSpan w:val="3"/>
            <w:tcBorders>
              <w:top w:val="nil"/>
              <w:left w:val="nil"/>
              <w:bottom w:val="single" w:sz="8"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 </w:t>
            </w:r>
          </w:p>
        </w:tc>
        <w:tc>
          <w:tcPr>
            <w:tcW w:w="640" w:type="dxa"/>
            <w:tcBorders>
              <w:top w:val="nil"/>
              <w:left w:val="nil"/>
              <w:bottom w:val="single" w:sz="8" w:space="0" w:color="auto"/>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b/>
                <w:bCs/>
                <w:sz w:val="18"/>
                <w:szCs w:val="18"/>
                <w:lang w:eastAsia="el-GR"/>
              </w:rPr>
            </w:pPr>
            <w:r w:rsidRPr="00434552">
              <w:rPr>
                <w:rFonts w:eastAsia="Times New Roman" w:cstheme="minorHAnsi"/>
                <w:b/>
                <w:bCs/>
                <w:sz w:val="18"/>
                <w:szCs w:val="18"/>
                <w:lang w:eastAsia="el-GR"/>
              </w:rPr>
              <w:t> </w:t>
            </w:r>
          </w:p>
        </w:tc>
        <w:tc>
          <w:tcPr>
            <w:tcW w:w="863" w:type="dxa"/>
            <w:gridSpan w:val="2"/>
            <w:tcBorders>
              <w:top w:val="nil"/>
              <w:left w:val="nil"/>
              <w:bottom w:val="single" w:sz="8" w:space="0" w:color="auto"/>
              <w:right w:val="single" w:sz="8" w:space="0" w:color="auto"/>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56</w:t>
            </w:r>
          </w:p>
        </w:tc>
        <w:tc>
          <w:tcPr>
            <w:tcW w:w="969" w:type="dxa"/>
            <w:gridSpan w:val="3"/>
            <w:tcBorders>
              <w:top w:val="nil"/>
              <w:left w:val="nil"/>
              <w:bottom w:val="single" w:sz="8"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b/>
                <w:bCs/>
                <w:sz w:val="18"/>
                <w:szCs w:val="18"/>
                <w:lang w:eastAsia="el-GR"/>
              </w:rPr>
            </w:pPr>
            <w:r w:rsidRPr="00434552">
              <w:rPr>
                <w:rFonts w:eastAsia="Times New Roman" w:cstheme="minorHAnsi"/>
                <w:b/>
                <w:bCs/>
                <w:sz w:val="18"/>
                <w:szCs w:val="18"/>
                <w:lang w:eastAsia="el-GR"/>
              </w:rPr>
              <w:t> </w:t>
            </w:r>
          </w:p>
        </w:tc>
        <w:tc>
          <w:tcPr>
            <w:tcW w:w="969" w:type="dxa"/>
            <w:gridSpan w:val="2"/>
            <w:tcBorders>
              <w:top w:val="nil"/>
              <w:left w:val="nil"/>
              <w:bottom w:val="single" w:sz="8"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b/>
                <w:bCs/>
                <w:sz w:val="18"/>
                <w:szCs w:val="18"/>
                <w:lang w:eastAsia="el-GR"/>
              </w:rPr>
            </w:pPr>
            <w:r w:rsidRPr="00434552">
              <w:rPr>
                <w:rFonts w:eastAsia="Times New Roman" w:cstheme="minorHAnsi"/>
                <w:b/>
                <w:bCs/>
                <w:sz w:val="18"/>
                <w:szCs w:val="18"/>
                <w:lang w:eastAsia="el-GR"/>
              </w:rPr>
              <w:t> </w:t>
            </w:r>
          </w:p>
        </w:tc>
        <w:tc>
          <w:tcPr>
            <w:tcW w:w="969" w:type="dxa"/>
            <w:gridSpan w:val="3"/>
            <w:tcBorders>
              <w:top w:val="nil"/>
              <w:left w:val="nil"/>
              <w:bottom w:val="single" w:sz="8" w:space="0" w:color="auto"/>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b/>
                <w:bCs/>
                <w:sz w:val="18"/>
                <w:szCs w:val="18"/>
                <w:lang w:eastAsia="el-GR"/>
              </w:rPr>
            </w:pPr>
            <w:r w:rsidRPr="00434552">
              <w:rPr>
                <w:rFonts w:eastAsia="Times New Roman" w:cstheme="minorHAnsi"/>
                <w:b/>
                <w:bCs/>
                <w:sz w:val="18"/>
                <w:szCs w:val="18"/>
                <w:lang w:eastAsia="el-GR"/>
              </w:rPr>
              <w:t> </w:t>
            </w:r>
          </w:p>
        </w:tc>
        <w:tc>
          <w:tcPr>
            <w:tcW w:w="236" w:type="dxa"/>
            <w:tcBorders>
              <w:top w:val="nil"/>
              <w:left w:val="nil"/>
              <w:bottom w:val="single" w:sz="8" w:space="0" w:color="auto"/>
              <w:right w:val="single" w:sz="8" w:space="0" w:color="auto"/>
            </w:tcBorders>
            <w:shd w:val="clear" w:color="auto" w:fill="auto"/>
            <w:noWrap/>
            <w:vAlign w:val="bottom"/>
            <w:hideMark/>
          </w:tcPr>
          <w:p w:rsidR="00192C53" w:rsidRPr="00434552" w:rsidRDefault="00192C53" w:rsidP="005A4F22">
            <w:pPr>
              <w:spacing w:after="0" w:line="240" w:lineRule="auto"/>
              <w:rPr>
                <w:rFonts w:eastAsia="Times New Roman" w:cstheme="minorHAnsi"/>
                <w:b/>
                <w:bCs/>
                <w:sz w:val="18"/>
                <w:szCs w:val="18"/>
                <w:lang w:eastAsia="el-GR"/>
              </w:rPr>
            </w:pPr>
            <w:r w:rsidRPr="00434552">
              <w:rPr>
                <w:rFonts w:eastAsia="Times New Roman" w:cstheme="minorHAnsi"/>
                <w:b/>
                <w:bCs/>
                <w:sz w:val="18"/>
                <w:szCs w:val="18"/>
                <w:lang w:eastAsia="el-GR"/>
              </w:rPr>
              <w:t> </w:t>
            </w:r>
          </w:p>
        </w:tc>
      </w:tr>
      <w:tr w:rsidR="00192C53" w:rsidRPr="00434552" w:rsidTr="005A4F22">
        <w:trPr>
          <w:gridAfter w:val="3"/>
          <w:wAfter w:w="1894" w:type="dxa"/>
          <w:trHeight w:val="300"/>
        </w:trPr>
        <w:tc>
          <w:tcPr>
            <w:tcW w:w="6196" w:type="dxa"/>
            <w:gridSpan w:val="5"/>
            <w:tcBorders>
              <w:top w:val="nil"/>
              <w:left w:val="nil"/>
              <w:bottom w:val="nil"/>
              <w:right w:val="nil"/>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b/>
                <w:bCs/>
                <w:sz w:val="18"/>
                <w:szCs w:val="18"/>
                <w:lang w:eastAsia="el-GR"/>
              </w:rPr>
            </w:pPr>
          </w:p>
        </w:tc>
        <w:tc>
          <w:tcPr>
            <w:tcW w:w="893" w:type="dxa"/>
            <w:tcBorders>
              <w:top w:val="nil"/>
              <w:left w:val="nil"/>
              <w:bottom w:val="nil"/>
              <w:right w:val="nil"/>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p>
        </w:tc>
        <w:tc>
          <w:tcPr>
            <w:tcW w:w="1020" w:type="dxa"/>
            <w:tcBorders>
              <w:top w:val="nil"/>
              <w:left w:val="nil"/>
              <w:bottom w:val="nil"/>
              <w:right w:val="nil"/>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p>
        </w:tc>
        <w:tc>
          <w:tcPr>
            <w:tcW w:w="607" w:type="dxa"/>
            <w:tcBorders>
              <w:top w:val="nil"/>
              <w:left w:val="nil"/>
              <w:bottom w:val="nil"/>
              <w:right w:val="nil"/>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p>
        </w:tc>
        <w:tc>
          <w:tcPr>
            <w:tcW w:w="1240" w:type="dxa"/>
            <w:gridSpan w:val="3"/>
            <w:tcBorders>
              <w:top w:val="nil"/>
              <w:left w:val="nil"/>
              <w:bottom w:val="nil"/>
              <w:right w:val="nil"/>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p>
        </w:tc>
        <w:tc>
          <w:tcPr>
            <w:tcW w:w="803" w:type="dxa"/>
            <w:gridSpan w:val="2"/>
            <w:tcBorders>
              <w:top w:val="nil"/>
              <w:left w:val="nil"/>
              <w:bottom w:val="nil"/>
              <w:right w:val="nil"/>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p>
        </w:tc>
        <w:tc>
          <w:tcPr>
            <w:tcW w:w="1140" w:type="dxa"/>
            <w:gridSpan w:val="3"/>
            <w:tcBorders>
              <w:top w:val="nil"/>
              <w:left w:val="nil"/>
              <w:bottom w:val="nil"/>
              <w:right w:val="nil"/>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p>
        </w:tc>
        <w:tc>
          <w:tcPr>
            <w:tcW w:w="640" w:type="dxa"/>
            <w:tcBorders>
              <w:top w:val="nil"/>
              <w:left w:val="nil"/>
              <w:bottom w:val="nil"/>
              <w:right w:val="nil"/>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p>
        </w:tc>
        <w:tc>
          <w:tcPr>
            <w:tcW w:w="863" w:type="dxa"/>
            <w:gridSpan w:val="2"/>
            <w:tcBorders>
              <w:top w:val="nil"/>
              <w:left w:val="nil"/>
              <w:bottom w:val="nil"/>
              <w:right w:val="nil"/>
            </w:tcBorders>
            <w:shd w:val="clear" w:color="auto" w:fill="auto"/>
            <w:noWrap/>
            <w:vAlign w:val="bottom"/>
            <w:hideMark/>
          </w:tcPr>
          <w:p w:rsidR="00192C53" w:rsidRPr="00434552" w:rsidRDefault="00192C53" w:rsidP="005A4F22">
            <w:pPr>
              <w:spacing w:after="0" w:line="240" w:lineRule="auto"/>
              <w:jc w:val="center"/>
              <w:rPr>
                <w:rFonts w:eastAsia="Times New Roman" w:cstheme="minorHAnsi"/>
                <w:sz w:val="18"/>
                <w:szCs w:val="18"/>
                <w:lang w:eastAsia="el-GR"/>
              </w:rPr>
            </w:pPr>
          </w:p>
        </w:tc>
        <w:tc>
          <w:tcPr>
            <w:tcW w:w="969" w:type="dxa"/>
            <w:gridSpan w:val="3"/>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969" w:type="dxa"/>
            <w:gridSpan w:val="2"/>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969" w:type="dxa"/>
            <w:gridSpan w:val="3"/>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236" w:type="dxa"/>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gridAfter w:val="6"/>
          <w:wAfter w:w="2704" w:type="dxa"/>
          <w:trHeight w:val="300"/>
        </w:trPr>
        <w:tc>
          <w:tcPr>
            <w:tcW w:w="15735" w:type="dxa"/>
            <w:gridSpan w:val="25"/>
            <w:tcBorders>
              <w:top w:val="nil"/>
              <w:left w:val="nil"/>
              <w:bottom w:val="nil"/>
              <w:right w:val="nil"/>
            </w:tcBorders>
            <w:shd w:val="clear" w:color="auto" w:fill="auto"/>
            <w:noWrap/>
            <w:hideMark/>
          </w:tcPr>
          <w:p w:rsidR="00192C53" w:rsidRPr="00434552" w:rsidRDefault="00192C53" w:rsidP="005A4F22">
            <w:pPr>
              <w:spacing w:after="0" w:line="240" w:lineRule="auto"/>
              <w:jc w:val="center"/>
              <w:rPr>
                <w:rFonts w:eastAsia="Times New Roman" w:cstheme="minorHAnsi"/>
                <w:b/>
                <w:bCs/>
                <w:sz w:val="18"/>
                <w:szCs w:val="18"/>
                <w:lang w:eastAsia="el-GR"/>
              </w:rPr>
            </w:pPr>
            <w:r w:rsidRPr="00434552">
              <w:rPr>
                <w:rFonts w:eastAsia="Times New Roman" w:cstheme="minorHAnsi"/>
                <w:b/>
                <w:bCs/>
                <w:sz w:val="18"/>
                <w:szCs w:val="18"/>
                <w:lang w:eastAsia="el-GR"/>
              </w:rPr>
              <w:t xml:space="preserve">Σ Η Μ Ε Ι Ω Σ Η : ΤΟ ΠΑΡΑΠΑΝΩ ΠΡΟΓΡΑΜΜΑ ΟΡΙΟΘΕΤΕΙ ΜΕ ΤΗΝ ΜΕΓΑΛΥΤΕΡΗ ΔΥΝΑΤΗ ΠΡΟΣΕΓΓΙΣΗ ΤΙΣ ΑΝΑΓΚΕΣ ΤΟΥ ΝΟΣΟΚΟΜΕΙΟΥ. </w:t>
            </w:r>
          </w:p>
        </w:tc>
      </w:tr>
      <w:tr w:rsidR="00192C53" w:rsidRPr="00434552" w:rsidTr="005A4F22">
        <w:trPr>
          <w:trHeight w:val="300"/>
        </w:trPr>
        <w:tc>
          <w:tcPr>
            <w:tcW w:w="1633" w:type="dxa"/>
            <w:gridSpan w:val="2"/>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2532" w:type="dxa"/>
            <w:gridSpan w:val="2"/>
            <w:tcBorders>
              <w:top w:val="nil"/>
              <w:left w:val="nil"/>
              <w:bottom w:val="nil"/>
              <w:right w:val="nil"/>
            </w:tcBorders>
            <w:shd w:val="clear" w:color="auto" w:fill="auto"/>
            <w:noWrap/>
            <w:hideMark/>
          </w:tcPr>
          <w:p w:rsidR="00192C53" w:rsidRPr="00434552" w:rsidRDefault="00192C53" w:rsidP="005A4F22">
            <w:pPr>
              <w:spacing w:after="0" w:line="240" w:lineRule="auto"/>
              <w:rPr>
                <w:rFonts w:eastAsia="Times New Roman" w:cstheme="minorHAnsi"/>
                <w:b/>
                <w:bCs/>
                <w:sz w:val="18"/>
                <w:szCs w:val="18"/>
                <w:lang w:eastAsia="el-GR"/>
              </w:rPr>
            </w:pPr>
          </w:p>
        </w:tc>
        <w:tc>
          <w:tcPr>
            <w:tcW w:w="4582" w:type="dxa"/>
            <w:gridSpan w:val="5"/>
            <w:tcBorders>
              <w:top w:val="nil"/>
              <w:left w:val="nil"/>
              <w:bottom w:val="nil"/>
              <w:right w:val="nil"/>
            </w:tcBorders>
            <w:shd w:val="clear" w:color="auto" w:fill="auto"/>
            <w:noWrap/>
            <w:hideMark/>
          </w:tcPr>
          <w:p w:rsidR="00192C53" w:rsidRPr="00434552" w:rsidRDefault="00192C53" w:rsidP="005A4F22">
            <w:pPr>
              <w:spacing w:after="0" w:line="240" w:lineRule="auto"/>
              <w:rPr>
                <w:rFonts w:eastAsia="Times New Roman" w:cstheme="minorHAnsi"/>
                <w:b/>
                <w:bCs/>
                <w:sz w:val="18"/>
                <w:szCs w:val="18"/>
                <w:lang w:eastAsia="el-GR"/>
              </w:rPr>
            </w:pPr>
          </w:p>
        </w:tc>
        <w:tc>
          <w:tcPr>
            <w:tcW w:w="343" w:type="dxa"/>
            <w:tcBorders>
              <w:top w:val="nil"/>
              <w:left w:val="nil"/>
              <w:bottom w:val="nil"/>
              <w:right w:val="nil"/>
            </w:tcBorders>
            <w:shd w:val="clear" w:color="auto" w:fill="auto"/>
            <w:noWrap/>
            <w:hideMark/>
          </w:tcPr>
          <w:p w:rsidR="00192C53" w:rsidRPr="00434552" w:rsidRDefault="00192C53" w:rsidP="005A4F22">
            <w:pPr>
              <w:spacing w:after="0" w:line="240" w:lineRule="auto"/>
              <w:rPr>
                <w:rFonts w:eastAsia="Times New Roman" w:cstheme="minorHAnsi"/>
                <w:b/>
                <w:bCs/>
                <w:sz w:val="18"/>
                <w:szCs w:val="18"/>
                <w:lang w:eastAsia="el-GR"/>
              </w:rPr>
            </w:pPr>
          </w:p>
        </w:tc>
        <w:tc>
          <w:tcPr>
            <w:tcW w:w="1290" w:type="dxa"/>
            <w:gridSpan w:val="2"/>
            <w:tcBorders>
              <w:top w:val="nil"/>
              <w:left w:val="nil"/>
              <w:bottom w:val="nil"/>
              <w:right w:val="nil"/>
            </w:tcBorders>
            <w:shd w:val="clear" w:color="auto" w:fill="auto"/>
            <w:noWrap/>
            <w:hideMark/>
          </w:tcPr>
          <w:p w:rsidR="00192C53" w:rsidRPr="00434552" w:rsidRDefault="00192C53" w:rsidP="005A4F22">
            <w:pPr>
              <w:spacing w:after="0" w:line="240" w:lineRule="auto"/>
              <w:rPr>
                <w:rFonts w:eastAsia="Times New Roman" w:cstheme="minorHAnsi"/>
                <w:b/>
                <w:bCs/>
                <w:sz w:val="18"/>
                <w:szCs w:val="18"/>
                <w:lang w:eastAsia="el-GR"/>
              </w:rPr>
            </w:pPr>
          </w:p>
        </w:tc>
        <w:tc>
          <w:tcPr>
            <w:tcW w:w="607" w:type="dxa"/>
            <w:gridSpan w:val="2"/>
            <w:tcBorders>
              <w:top w:val="nil"/>
              <w:left w:val="nil"/>
              <w:bottom w:val="nil"/>
              <w:right w:val="nil"/>
            </w:tcBorders>
            <w:shd w:val="clear" w:color="auto" w:fill="auto"/>
            <w:noWrap/>
            <w:hideMark/>
          </w:tcPr>
          <w:p w:rsidR="00192C53" w:rsidRPr="00434552" w:rsidRDefault="00192C53" w:rsidP="005A4F22">
            <w:pPr>
              <w:spacing w:after="0" w:line="240" w:lineRule="auto"/>
              <w:rPr>
                <w:rFonts w:eastAsia="Times New Roman" w:cstheme="minorHAnsi"/>
                <w:b/>
                <w:bCs/>
                <w:sz w:val="18"/>
                <w:szCs w:val="18"/>
                <w:lang w:eastAsia="el-GR"/>
              </w:rPr>
            </w:pPr>
          </w:p>
        </w:tc>
        <w:tc>
          <w:tcPr>
            <w:tcW w:w="863" w:type="dxa"/>
            <w:tcBorders>
              <w:top w:val="nil"/>
              <w:left w:val="nil"/>
              <w:bottom w:val="nil"/>
              <w:right w:val="nil"/>
            </w:tcBorders>
            <w:shd w:val="clear" w:color="auto" w:fill="auto"/>
            <w:noWrap/>
            <w:hideMark/>
          </w:tcPr>
          <w:p w:rsidR="00192C53" w:rsidRPr="00434552" w:rsidRDefault="00192C53" w:rsidP="005A4F22">
            <w:pPr>
              <w:spacing w:after="0" w:line="240" w:lineRule="auto"/>
              <w:rPr>
                <w:rFonts w:eastAsia="Times New Roman" w:cstheme="minorHAnsi"/>
                <w:b/>
                <w:bCs/>
                <w:sz w:val="18"/>
                <w:szCs w:val="18"/>
                <w:lang w:eastAsia="el-GR"/>
              </w:rPr>
            </w:pPr>
          </w:p>
        </w:tc>
        <w:tc>
          <w:tcPr>
            <w:tcW w:w="842" w:type="dxa"/>
            <w:gridSpan w:val="3"/>
            <w:tcBorders>
              <w:top w:val="nil"/>
              <w:left w:val="nil"/>
              <w:bottom w:val="nil"/>
              <w:right w:val="nil"/>
            </w:tcBorders>
            <w:shd w:val="clear" w:color="auto" w:fill="auto"/>
            <w:noWrap/>
            <w:hideMark/>
          </w:tcPr>
          <w:p w:rsidR="00192C53" w:rsidRPr="00434552" w:rsidRDefault="00192C53" w:rsidP="005A4F22">
            <w:pPr>
              <w:spacing w:after="0" w:line="240" w:lineRule="auto"/>
              <w:rPr>
                <w:rFonts w:eastAsia="Times New Roman" w:cstheme="minorHAnsi"/>
                <w:b/>
                <w:bCs/>
                <w:sz w:val="18"/>
                <w:szCs w:val="18"/>
                <w:lang w:eastAsia="el-GR"/>
              </w:rPr>
            </w:pPr>
          </w:p>
        </w:tc>
        <w:tc>
          <w:tcPr>
            <w:tcW w:w="904" w:type="dxa"/>
            <w:gridSpan w:val="2"/>
            <w:tcBorders>
              <w:top w:val="nil"/>
              <w:left w:val="nil"/>
              <w:bottom w:val="nil"/>
              <w:right w:val="nil"/>
            </w:tcBorders>
            <w:shd w:val="clear" w:color="auto" w:fill="auto"/>
            <w:noWrap/>
            <w:hideMark/>
          </w:tcPr>
          <w:p w:rsidR="00192C53" w:rsidRPr="00434552" w:rsidRDefault="00192C53" w:rsidP="005A4F22">
            <w:pPr>
              <w:spacing w:after="0" w:line="240" w:lineRule="auto"/>
              <w:rPr>
                <w:rFonts w:eastAsia="Times New Roman" w:cstheme="minorHAnsi"/>
                <w:b/>
                <w:bCs/>
                <w:sz w:val="18"/>
                <w:szCs w:val="18"/>
                <w:lang w:eastAsia="el-GR"/>
              </w:rPr>
            </w:pPr>
          </w:p>
        </w:tc>
        <w:tc>
          <w:tcPr>
            <w:tcW w:w="640" w:type="dxa"/>
            <w:tcBorders>
              <w:top w:val="nil"/>
              <w:left w:val="nil"/>
              <w:bottom w:val="nil"/>
              <w:right w:val="nil"/>
            </w:tcBorders>
            <w:shd w:val="clear" w:color="auto" w:fill="auto"/>
            <w:noWrap/>
            <w:hideMark/>
          </w:tcPr>
          <w:p w:rsidR="00192C53" w:rsidRPr="00434552" w:rsidRDefault="00192C53" w:rsidP="005A4F22">
            <w:pPr>
              <w:spacing w:after="0" w:line="240" w:lineRule="auto"/>
              <w:rPr>
                <w:rFonts w:eastAsia="Times New Roman" w:cstheme="minorHAnsi"/>
                <w:b/>
                <w:bCs/>
                <w:sz w:val="18"/>
                <w:szCs w:val="18"/>
                <w:lang w:eastAsia="el-GR"/>
              </w:rPr>
            </w:pPr>
          </w:p>
        </w:tc>
        <w:tc>
          <w:tcPr>
            <w:tcW w:w="1060" w:type="dxa"/>
            <w:gridSpan w:val="2"/>
            <w:tcBorders>
              <w:top w:val="nil"/>
              <w:left w:val="nil"/>
              <w:bottom w:val="nil"/>
              <w:right w:val="nil"/>
            </w:tcBorders>
            <w:shd w:val="clear" w:color="auto" w:fill="auto"/>
            <w:noWrap/>
            <w:hideMark/>
          </w:tcPr>
          <w:p w:rsidR="00192C53" w:rsidRPr="00434552" w:rsidRDefault="00192C53" w:rsidP="005A4F22">
            <w:pPr>
              <w:spacing w:after="0" w:line="240" w:lineRule="auto"/>
              <w:rPr>
                <w:rFonts w:eastAsia="Times New Roman" w:cstheme="minorHAnsi"/>
                <w:b/>
                <w:bCs/>
                <w:sz w:val="18"/>
                <w:szCs w:val="18"/>
                <w:lang w:eastAsia="el-GR"/>
              </w:rPr>
            </w:pPr>
          </w:p>
        </w:tc>
        <w:tc>
          <w:tcPr>
            <w:tcW w:w="969" w:type="dxa"/>
            <w:gridSpan w:val="3"/>
            <w:tcBorders>
              <w:top w:val="nil"/>
              <w:left w:val="nil"/>
              <w:bottom w:val="nil"/>
              <w:right w:val="nil"/>
            </w:tcBorders>
            <w:shd w:val="clear" w:color="auto" w:fill="auto"/>
            <w:noWrap/>
            <w:hideMark/>
          </w:tcPr>
          <w:p w:rsidR="00192C53" w:rsidRPr="00434552" w:rsidRDefault="00192C53" w:rsidP="005A4F22">
            <w:pPr>
              <w:spacing w:after="0" w:line="240" w:lineRule="auto"/>
              <w:rPr>
                <w:rFonts w:eastAsia="Times New Roman" w:cstheme="minorHAnsi"/>
                <w:b/>
                <w:bCs/>
                <w:sz w:val="18"/>
                <w:szCs w:val="18"/>
                <w:lang w:eastAsia="el-GR"/>
              </w:rPr>
            </w:pPr>
          </w:p>
        </w:tc>
        <w:tc>
          <w:tcPr>
            <w:tcW w:w="969" w:type="dxa"/>
            <w:gridSpan w:val="3"/>
            <w:tcBorders>
              <w:top w:val="nil"/>
              <w:left w:val="nil"/>
              <w:bottom w:val="nil"/>
              <w:right w:val="nil"/>
            </w:tcBorders>
            <w:shd w:val="clear" w:color="auto" w:fill="auto"/>
            <w:noWrap/>
            <w:hideMark/>
          </w:tcPr>
          <w:p w:rsidR="00192C53" w:rsidRPr="00434552" w:rsidRDefault="00192C53" w:rsidP="005A4F22">
            <w:pPr>
              <w:spacing w:after="0" w:line="240" w:lineRule="auto"/>
              <w:rPr>
                <w:rFonts w:eastAsia="Times New Roman" w:cstheme="minorHAnsi"/>
                <w:b/>
                <w:bCs/>
                <w:sz w:val="18"/>
                <w:szCs w:val="18"/>
                <w:lang w:eastAsia="el-GR"/>
              </w:rPr>
            </w:pPr>
          </w:p>
        </w:tc>
        <w:tc>
          <w:tcPr>
            <w:tcW w:w="236" w:type="dxa"/>
            <w:tcBorders>
              <w:top w:val="nil"/>
              <w:left w:val="nil"/>
              <w:bottom w:val="nil"/>
              <w:right w:val="nil"/>
            </w:tcBorders>
            <w:shd w:val="clear" w:color="auto" w:fill="auto"/>
            <w:noWrap/>
            <w:hideMark/>
          </w:tcPr>
          <w:p w:rsidR="00192C53" w:rsidRPr="00434552" w:rsidRDefault="00192C53" w:rsidP="005A4F22">
            <w:pPr>
              <w:spacing w:after="0" w:line="240" w:lineRule="auto"/>
              <w:rPr>
                <w:rFonts w:eastAsia="Times New Roman" w:cstheme="minorHAnsi"/>
                <w:b/>
                <w:bCs/>
                <w:sz w:val="18"/>
                <w:szCs w:val="18"/>
                <w:lang w:eastAsia="el-GR"/>
              </w:rPr>
            </w:pPr>
          </w:p>
        </w:tc>
        <w:tc>
          <w:tcPr>
            <w:tcW w:w="969" w:type="dxa"/>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r>
      <w:tr w:rsidR="00192C53" w:rsidRPr="00434552" w:rsidTr="005A4F22">
        <w:trPr>
          <w:trHeight w:val="300"/>
        </w:trPr>
        <w:tc>
          <w:tcPr>
            <w:tcW w:w="1633" w:type="dxa"/>
            <w:gridSpan w:val="2"/>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c>
          <w:tcPr>
            <w:tcW w:w="2532" w:type="dxa"/>
            <w:gridSpan w:val="2"/>
            <w:tcBorders>
              <w:top w:val="nil"/>
              <w:left w:val="nil"/>
              <w:bottom w:val="nil"/>
              <w:right w:val="nil"/>
            </w:tcBorders>
            <w:shd w:val="clear" w:color="auto" w:fill="auto"/>
            <w:noWrap/>
            <w:hideMark/>
          </w:tcPr>
          <w:p w:rsidR="00192C53" w:rsidRPr="00434552" w:rsidRDefault="00192C53" w:rsidP="005A4F22">
            <w:pPr>
              <w:spacing w:after="0" w:line="240" w:lineRule="auto"/>
              <w:rPr>
                <w:rFonts w:eastAsia="Times New Roman" w:cstheme="minorHAnsi"/>
                <w:b/>
                <w:bCs/>
                <w:sz w:val="18"/>
                <w:szCs w:val="18"/>
                <w:lang w:eastAsia="el-GR"/>
              </w:rPr>
            </w:pPr>
          </w:p>
        </w:tc>
        <w:tc>
          <w:tcPr>
            <w:tcW w:w="4582" w:type="dxa"/>
            <w:gridSpan w:val="5"/>
            <w:tcBorders>
              <w:top w:val="nil"/>
              <w:left w:val="nil"/>
              <w:bottom w:val="nil"/>
              <w:right w:val="nil"/>
            </w:tcBorders>
            <w:shd w:val="clear" w:color="auto" w:fill="auto"/>
            <w:noWrap/>
            <w:hideMark/>
          </w:tcPr>
          <w:p w:rsidR="00192C53" w:rsidRPr="00434552" w:rsidRDefault="00192C53" w:rsidP="005A4F22">
            <w:pPr>
              <w:spacing w:after="0" w:line="240" w:lineRule="auto"/>
              <w:rPr>
                <w:rFonts w:eastAsia="Times New Roman" w:cstheme="minorHAnsi"/>
                <w:b/>
                <w:bCs/>
                <w:sz w:val="18"/>
                <w:szCs w:val="18"/>
                <w:lang w:eastAsia="el-GR"/>
              </w:rPr>
            </w:pPr>
          </w:p>
        </w:tc>
        <w:tc>
          <w:tcPr>
            <w:tcW w:w="343" w:type="dxa"/>
            <w:tcBorders>
              <w:top w:val="nil"/>
              <w:left w:val="nil"/>
              <w:bottom w:val="nil"/>
              <w:right w:val="nil"/>
            </w:tcBorders>
            <w:shd w:val="clear" w:color="auto" w:fill="auto"/>
            <w:noWrap/>
            <w:hideMark/>
          </w:tcPr>
          <w:p w:rsidR="00192C53" w:rsidRPr="00434552" w:rsidRDefault="00192C53" w:rsidP="005A4F22">
            <w:pPr>
              <w:spacing w:after="0" w:line="240" w:lineRule="auto"/>
              <w:rPr>
                <w:rFonts w:eastAsia="Times New Roman" w:cstheme="minorHAnsi"/>
                <w:b/>
                <w:bCs/>
                <w:sz w:val="18"/>
                <w:szCs w:val="18"/>
                <w:lang w:eastAsia="el-GR"/>
              </w:rPr>
            </w:pPr>
          </w:p>
        </w:tc>
        <w:tc>
          <w:tcPr>
            <w:tcW w:w="1290" w:type="dxa"/>
            <w:gridSpan w:val="2"/>
            <w:tcBorders>
              <w:top w:val="nil"/>
              <w:left w:val="nil"/>
              <w:bottom w:val="nil"/>
              <w:right w:val="nil"/>
            </w:tcBorders>
            <w:shd w:val="clear" w:color="auto" w:fill="auto"/>
            <w:noWrap/>
            <w:hideMark/>
          </w:tcPr>
          <w:p w:rsidR="00192C53" w:rsidRPr="00434552" w:rsidRDefault="00192C53" w:rsidP="005A4F22">
            <w:pPr>
              <w:spacing w:after="0" w:line="240" w:lineRule="auto"/>
              <w:rPr>
                <w:rFonts w:eastAsia="Times New Roman" w:cstheme="minorHAnsi"/>
                <w:b/>
                <w:bCs/>
                <w:sz w:val="18"/>
                <w:szCs w:val="18"/>
                <w:lang w:eastAsia="el-GR"/>
              </w:rPr>
            </w:pPr>
          </w:p>
        </w:tc>
        <w:tc>
          <w:tcPr>
            <w:tcW w:w="607" w:type="dxa"/>
            <w:gridSpan w:val="2"/>
            <w:tcBorders>
              <w:top w:val="nil"/>
              <w:left w:val="nil"/>
              <w:bottom w:val="nil"/>
              <w:right w:val="nil"/>
            </w:tcBorders>
            <w:shd w:val="clear" w:color="auto" w:fill="auto"/>
            <w:noWrap/>
            <w:hideMark/>
          </w:tcPr>
          <w:p w:rsidR="00192C53" w:rsidRPr="00434552" w:rsidRDefault="00192C53" w:rsidP="005A4F22">
            <w:pPr>
              <w:spacing w:after="0" w:line="240" w:lineRule="auto"/>
              <w:rPr>
                <w:rFonts w:eastAsia="Times New Roman" w:cstheme="minorHAnsi"/>
                <w:b/>
                <w:bCs/>
                <w:sz w:val="18"/>
                <w:szCs w:val="18"/>
                <w:lang w:eastAsia="el-GR"/>
              </w:rPr>
            </w:pPr>
          </w:p>
        </w:tc>
        <w:tc>
          <w:tcPr>
            <w:tcW w:w="863" w:type="dxa"/>
            <w:tcBorders>
              <w:top w:val="nil"/>
              <w:left w:val="nil"/>
              <w:bottom w:val="nil"/>
              <w:right w:val="nil"/>
            </w:tcBorders>
            <w:shd w:val="clear" w:color="auto" w:fill="auto"/>
            <w:noWrap/>
            <w:hideMark/>
          </w:tcPr>
          <w:p w:rsidR="00192C53" w:rsidRPr="00434552" w:rsidRDefault="00192C53" w:rsidP="005A4F22">
            <w:pPr>
              <w:spacing w:after="0" w:line="240" w:lineRule="auto"/>
              <w:rPr>
                <w:rFonts w:eastAsia="Times New Roman" w:cstheme="minorHAnsi"/>
                <w:b/>
                <w:bCs/>
                <w:sz w:val="18"/>
                <w:szCs w:val="18"/>
                <w:lang w:eastAsia="el-GR"/>
              </w:rPr>
            </w:pPr>
          </w:p>
        </w:tc>
        <w:tc>
          <w:tcPr>
            <w:tcW w:w="842" w:type="dxa"/>
            <w:gridSpan w:val="3"/>
            <w:tcBorders>
              <w:top w:val="nil"/>
              <w:left w:val="nil"/>
              <w:bottom w:val="nil"/>
              <w:right w:val="nil"/>
            </w:tcBorders>
            <w:shd w:val="clear" w:color="auto" w:fill="auto"/>
            <w:noWrap/>
            <w:hideMark/>
          </w:tcPr>
          <w:p w:rsidR="00192C53" w:rsidRPr="00434552" w:rsidRDefault="00192C53" w:rsidP="005A4F22">
            <w:pPr>
              <w:spacing w:after="0" w:line="240" w:lineRule="auto"/>
              <w:rPr>
                <w:rFonts w:eastAsia="Times New Roman" w:cstheme="minorHAnsi"/>
                <w:b/>
                <w:bCs/>
                <w:sz w:val="18"/>
                <w:szCs w:val="18"/>
                <w:lang w:eastAsia="el-GR"/>
              </w:rPr>
            </w:pPr>
          </w:p>
        </w:tc>
        <w:tc>
          <w:tcPr>
            <w:tcW w:w="904" w:type="dxa"/>
            <w:gridSpan w:val="2"/>
            <w:tcBorders>
              <w:top w:val="nil"/>
              <w:left w:val="nil"/>
              <w:bottom w:val="nil"/>
              <w:right w:val="nil"/>
            </w:tcBorders>
            <w:shd w:val="clear" w:color="auto" w:fill="auto"/>
            <w:noWrap/>
            <w:hideMark/>
          </w:tcPr>
          <w:p w:rsidR="00192C53" w:rsidRPr="00434552" w:rsidRDefault="00192C53" w:rsidP="005A4F22">
            <w:pPr>
              <w:spacing w:after="0" w:line="240" w:lineRule="auto"/>
              <w:rPr>
                <w:rFonts w:eastAsia="Times New Roman" w:cstheme="minorHAnsi"/>
                <w:b/>
                <w:bCs/>
                <w:sz w:val="18"/>
                <w:szCs w:val="18"/>
                <w:lang w:eastAsia="el-GR"/>
              </w:rPr>
            </w:pPr>
          </w:p>
        </w:tc>
        <w:tc>
          <w:tcPr>
            <w:tcW w:w="640" w:type="dxa"/>
            <w:tcBorders>
              <w:top w:val="nil"/>
              <w:left w:val="nil"/>
              <w:bottom w:val="nil"/>
              <w:right w:val="nil"/>
            </w:tcBorders>
            <w:shd w:val="clear" w:color="auto" w:fill="auto"/>
            <w:noWrap/>
            <w:hideMark/>
          </w:tcPr>
          <w:p w:rsidR="00192C53" w:rsidRPr="00434552" w:rsidRDefault="00192C53" w:rsidP="005A4F22">
            <w:pPr>
              <w:spacing w:after="0" w:line="240" w:lineRule="auto"/>
              <w:rPr>
                <w:rFonts w:eastAsia="Times New Roman" w:cstheme="minorHAnsi"/>
                <w:b/>
                <w:bCs/>
                <w:sz w:val="18"/>
                <w:szCs w:val="18"/>
                <w:lang w:eastAsia="el-GR"/>
              </w:rPr>
            </w:pPr>
          </w:p>
        </w:tc>
        <w:tc>
          <w:tcPr>
            <w:tcW w:w="1060" w:type="dxa"/>
            <w:gridSpan w:val="2"/>
            <w:tcBorders>
              <w:top w:val="nil"/>
              <w:left w:val="nil"/>
              <w:bottom w:val="nil"/>
              <w:right w:val="nil"/>
            </w:tcBorders>
            <w:shd w:val="clear" w:color="auto" w:fill="auto"/>
            <w:noWrap/>
            <w:hideMark/>
          </w:tcPr>
          <w:p w:rsidR="00192C53" w:rsidRPr="00434552" w:rsidRDefault="00192C53" w:rsidP="005A4F22">
            <w:pPr>
              <w:spacing w:after="0" w:line="240" w:lineRule="auto"/>
              <w:rPr>
                <w:rFonts w:eastAsia="Times New Roman" w:cstheme="minorHAnsi"/>
                <w:b/>
                <w:bCs/>
                <w:sz w:val="18"/>
                <w:szCs w:val="18"/>
                <w:lang w:eastAsia="el-GR"/>
              </w:rPr>
            </w:pPr>
          </w:p>
        </w:tc>
        <w:tc>
          <w:tcPr>
            <w:tcW w:w="969" w:type="dxa"/>
            <w:gridSpan w:val="3"/>
            <w:tcBorders>
              <w:top w:val="nil"/>
              <w:left w:val="nil"/>
              <w:bottom w:val="nil"/>
              <w:right w:val="nil"/>
            </w:tcBorders>
            <w:shd w:val="clear" w:color="auto" w:fill="auto"/>
            <w:noWrap/>
            <w:hideMark/>
          </w:tcPr>
          <w:p w:rsidR="00192C53" w:rsidRPr="00434552" w:rsidRDefault="00192C53" w:rsidP="005A4F22">
            <w:pPr>
              <w:spacing w:after="0" w:line="240" w:lineRule="auto"/>
              <w:rPr>
                <w:rFonts w:eastAsia="Times New Roman" w:cstheme="minorHAnsi"/>
                <w:b/>
                <w:bCs/>
                <w:sz w:val="18"/>
                <w:szCs w:val="18"/>
                <w:lang w:eastAsia="el-GR"/>
              </w:rPr>
            </w:pPr>
          </w:p>
        </w:tc>
        <w:tc>
          <w:tcPr>
            <w:tcW w:w="969" w:type="dxa"/>
            <w:gridSpan w:val="3"/>
            <w:tcBorders>
              <w:top w:val="nil"/>
              <w:left w:val="nil"/>
              <w:bottom w:val="nil"/>
              <w:right w:val="nil"/>
            </w:tcBorders>
            <w:shd w:val="clear" w:color="auto" w:fill="auto"/>
            <w:noWrap/>
            <w:hideMark/>
          </w:tcPr>
          <w:p w:rsidR="00192C53" w:rsidRPr="00434552" w:rsidRDefault="00192C53" w:rsidP="005A4F22">
            <w:pPr>
              <w:spacing w:after="0" w:line="240" w:lineRule="auto"/>
              <w:rPr>
                <w:rFonts w:eastAsia="Times New Roman" w:cstheme="minorHAnsi"/>
                <w:b/>
                <w:bCs/>
                <w:sz w:val="18"/>
                <w:szCs w:val="18"/>
                <w:lang w:eastAsia="el-GR"/>
              </w:rPr>
            </w:pPr>
          </w:p>
        </w:tc>
        <w:tc>
          <w:tcPr>
            <w:tcW w:w="236" w:type="dxa"/>
            <w:tcBorders>
              <w:top w:val="nil"/>
              <w:left w:val="nil"/>
              <w:bottom w:val="nil"/>
              <w:right w:val="nil"/>
            </w:tcBorders>
            <w:shd w:val="clear" w:color="auto" w:fill="auto"/>
            <w:noWrap/>
            <w:hideMark/>
          </w:tcPr>
          <w:p w:rsidR="00192C53" w:rsidRPr="00434552" w:rsidRDefault="00192C53" w:rsidP="005A4F22">
            <w:pPr>
              <w:spacing w:after="0" w:line="240" w:lineRule="auto"/>
              <w:rPr>
                <w:rFonts w:eastAsia="Times New Roman" w:cstheme="minorHAnsi"/>
                <w:b/>
                <w:bCs/>
                <w:sz w:val="18"/>
                <w:szCs w:val="18"/>
                <w:lang w:eastAsia="el-GR"/>
              </w:rPr>
            </w:pPr>
          </w:p>
        </w:tc>
        <w:tc>
          <w:tcPr>
            <w:tcW w:w="969" w:type="dxa"/>
            <w:tcBorders>
              <w:top w:val="nil"/>
              <w:left w:val="nil"/>
              <w:bottom w:val="nil"/>
              <w:right w:val="nil"/>
            </w:tcBorders>
            <w:shd w:val="clear" w:color="auto" w:fill="auto"/>
            <w:noWrap/>
            <w:vAlign w:val="bottom"/>
            <w:hideMark/>
          </w:tcPr>
          <w:p w:rsidR="00192C53" w:rsidRPr="00434552" w:rsidRDefault="00192C53" w:rsidP="005A4F22">
            <w:pPr>
              <w:spacing w:after="0" w:line="240" w:lineRule="auto"/>
              <w:rPr>
                <w:rFonts w:eastAsia="Times New Roman" w:cstheme="minorHAnsi"/>
                <w:sz w:val="18"/>
                <w:szCs w:val="18"/>
                <w:lang w:eastAsia="el-GR"/>
              </w:rPr>
            </w:pPr>
          </w:p>
        </w:tc>
      </w:tr>
    </w:tbl>
    <w:p w:rsidR="00192C53" w:rsidRDefault="00192C53" w:rsidP="00192C53"/>
    <w:p w:rsidR="00192C53" w:rsidRDefault="00192C53" w:rsidP="00F769F5">
      <w:pPr>
        <w:pStyle w:val="Web"/>
        <w:spacing w:before="0" w:beforeAutospacing="0" w:after="0" w:afterAutospacing="0" w:line="360" w:lineRule="auto"/>
        <w:ind w:left="-180" w:firstLine="360"/>
        <w:jc w:val="both"/>
        <w:rPr>
          <w:rFonts w:ascii="Arial" w:hAnsi="Arial" w:cs="Arial"/>
        </w:rPr>
      </w:pPr>
    </w:p>
    <w:p w:rsidR="00192C53" w:rsidRDefault="00192C53" w:rsidP="00F769F5">
      <w:pPr>
        <w:pStyle w:val="Web"/>
        <w:spacing w:before="0" w:beforeAutospacing="0" w:after="0" w:afterAutospacing="0" w:line="360" w:lineRule="auto"/>
        <w:ind w:left="-180" w:firstLine="360"/>
        <w:jc w:val="both"/>
        <w:rPr>
          <w:rFonts w:ascii="Arial" w:hAnsi="Arial" w:cs="Arial"/>
        </w:rPr>
      </w:pPr>
    </w:p>
    <w:p w:rsidR="00192C53" w:rsidRDefault="00192C53" w:rsidP="00F769F5">
      <w:pPr>
        <w:pStyle w:val="Web"/>
        <w:spacing w:before="0" w:beforeAutospacing="0" w:after="0" w:afterAutospacing="0" w:line="360" w:lineRule="auto"/>
        <w:ind w:left="-180" w:firstLine="360"/>
        <w:jc w:val="both"/>
        <w:rPr>
          <w:rFonts w:ascii="Arial" w:hAnsi="Arial" w:cs="Arial"/>
        </w:rPr>
      </w:pPr>
    </w:p>
    <w:p w:rsidR="00192C53" w:rsidRDefault="00192C53" w:rsidP="00F769F5">
      <w:pPr>
        <w:pStyle w:val="Web"/>
        <w:spacing w:before="0" w:beforeAutospacing="0" w:after="0" w:afterAutospacing="0" w:line="360" w:lineRule="auto"/>
        <w:ind w:left="-180" w:firstLine="360"/>
        <w:jc w:val="both"/>
        <w:rPr>
          <w:rFonts w:ascii="Arial" w:hAnsi="Arial" w:cs="Arial"/>
        </w:rPr>
      </w:pPr>
    </w:p>
    <w:p w:rsidR="00192C53" w:rsidRDefault="00192C53" w:rsidP="00F769F5">
      <w:pPr>
        <w:pStyle w:val="Web"/>
        <w:spacing w:before="0" w:beforeAutospacing="0" w:after="0" w:afterAutospacing="0" w:line="360" w:lineRule="auto"/>
        <w:ind w:left="-180" w:firstLine="360"/>
        <w:jc w:val="both"/>
        <w:rPr>
          <w:rFonts w:ascii="Arial" w:hAnsi="Arial" w:cs="Arial"/>
        </w:rPr>
      </w:pPr>
    </w:p>
    <w:p w:rsidR="00192C53" w:rsidRDefault="00192C53" w:rsidP="00F769F5">
      <w:pPr>
        <w:pStyle w:val="Web"/>
        <w:spacing w:before="0" w:beforeAutospacing="0" w:after="0" w:afterAutospacing="0" w:line="360" w:lineRule="auto"/>
        <w:ind w:left="-180" w:firstLine="360"/>
        <w:jc w:val="both"/>
        <w:rPr>
          <w:rFonts w:ascii="Arial" w:hAnsi="Arial" w:cs="Arial"/>
        </w:rPr>
      </w:pPr>
    </w:p>
    <w:p w:rsidR="00192C53" w:rsidRDefault="00192C53" w:rsidP="00F769F5">
      <w:pPr>
        <w:pStyle w:val="Web"/>
        <w:spacing w:before="0" w:beforeAutospacing="0" w:after="0" w:afterAutospacing="0" w:line="360" w:lineRule="auto"/>
        <w:ind w:left="-180" w:firstLine="360"/>
        <w:jc w:val="both"/>
        <w:rPr>
          <w:rFonts w:ascii="Arial" w:hAnsi="Arial" w:cs="Arial"/>
        </w:rPr>
      </w:pPr>
    </w:p>
    <w:p w:rsidR="00192C53" w:rsidRDefault="00192C53" w:rsidP="00F769F5">
      <w:pPr>
        <w:pStyle w:val="Web"/>
        <w:spacing w:before="0" w:beforeAutospacing="0" w:after="0" w:afterAutospacing="0" w:line="360" w:lineRule="auto"/>
        <w:ind w:left="-180" w:firstLine="360"/>
        <w:jc w:val="both"/>
        <w:rPr>
          <w:rFonts w:ascii="Arial" w:hAnsi="Arial" w:cs="Arial"/>
        </w:rPr>
      </w:pPr>
    </w:p>
    <w:p w:rsidR="00192C53" w:rsidRDefault="00192C53" w:rsidP="00F769F5">
      <w:pPr>
        <w:pStyle w:val="Web"/>
        <w:spacing w:before="0" w:beforeAutospacing="0" w:after="0" w:afterAutospacing="0" w:line="360" w:lineRule="auto"/>
        <w:ind w:left="-180" w:firstLine="360"/>
        <w:jc w:val="both"/>
        <w:rPr>
          <w:rFonts w:ascii="Arial" w:hAnsi="Arial" w:cs="Arial"/>
        </w:rPr>
      </w:pPr>
    </w:p>
    <w:p w:rsidR="00192C53" w:rsidRDefault="00192C53" w:rsidP="00F769F5">
      <w:pPr>
        <w:pStyle w:val="Web"/>
        <w:spacing w:before="0" w:beforeAutospacing="0" w:after="0" w:afterAutospacing="0" w:line="360" w:lineRule="auto"/>
        <w:ind w:left="-180" w:firstLine="360"/>
        <w:jc w:val="both"/>
        <w:rPr>
          <w:rFonts w:ascii="Arial" w:hAnsi="Arial" w:cs="Arial"/>
        </w:rPr>
      </w:pPr>
    </w:p>
    <w:p w:rsidR="00192C53" w:rsidRDefault="00192C53" w:rsidP="00F769F5">
      <w:pPr>
        <w:pStyle w:val="Web"/>
        <w:spacing w:before="0" w:beforeAutospacing="0" w:after="0" w:afterAutospacing="0" w:line="360" w:lineRule="auto"/>
        <w:ind w:left="-180" w:firstLine="360"/>
        <w:jc w:val="both"/>
        <w:rPr>
          <w:rFonts w:ascii="Arial" w:hAnsi="Arial" w:cs="Arial"/>
        </w:rPr>
      </w:pPr>
    </w:p>
    <w:p w:rsidR="00192C53" w:rsidRDefault="00192C53" w:rsidP="00F769F5">
      <w:pPr>
        <w:pStyle w:val="Web"/>
        <w:spacing w:before="0" w:beforeAutospacing="0" w:after="0" w:afterAutospacing="0" w:line="360" w:lineRule="auto"/>
        <w:ind w:left="-180" w:firstLine="360"/>
        <w:jc w:val="both"/>
        <w:rPr>
          <w:rFonts w:ascii="Arial" w:hAnsi="Arial" w:cs="Arial"/>
        </w:rPr>
      </w:pPr>
    </w:p>
    <w:p w:rsidR="00192C53" w:rsidRDefault="00192C53" w:rsidP="00F769F5">
      <w:pPr>
        <w:pStyle w:val="Web"/>
        <w:spacing w:before="0" w:beforeAutospacing="0" w:after="0" w:afterAutospacing="0" w:line="360" w:lineRule="auto"/>
        <w:ind w:left="-180" w:firstLine="360"/>
        <w:jc w:val="both"/>
        <w:rPr>
          <w:rFonts w:ascii="Arial" w:hAnsi="Arial" w:cs="Arial"/>
        </w:rPr>
      </w:pPr>
    </w:p>
    <w:p w:rsidR="00192C53" w:rsidRDefault="00192C53" w:rsidP="00F769F5">
      <w:pPr>
        <w:pStyle w:val="Web"/>
        <w:spacing w:before="0" w:beforeAutospacing="0" w:after="0" w:afterAutospacing="0" w:line="360" w:lineRule="auto"/>
        <w:ind w:left="-180" w:firstLine="360"/>
        <w:jc w:val="both"/>
        <w:rPr>
          <w:rFonts w:ascii="Arial" w:hAnsi="Arial" w:cs="Arial"/>
        </w:rPr>
      </w:pPr>
    </w:p>
    <w:p w:rsidR="00192C53" w:rsidRDefault="00192C53" w:rsidP="00F769F5">
      <w:pPr>
        <w:pStyle w:val="Web"/>
        <w:spacing w:before="0" w:beforeAutospacing="0" w:after="0" w:afterAutospacing="0" w:line="360" w:lineRule="auto"/>
        <w:ind w:left="-180" w:firstLine="360"/>
        <w:jc w:val="both"/>
        <w:rPr>
          <w:rFonts w:ascii="Arial" w:hAnsi="Arial" w:cs="Arial"/>
        </w:rPr>
      </w:pPr>
    </w:p>
    <w:p w:rsidR="00192C53" w:rsidRDefault="00192C53" w:rsidP="00F769F5">
      <w:pPr>
        <w:pStyle w:val="Web"/>
        <w:spacing w:before="0" w:beforeAutospacing="0" w:after="0" w:afterAutospacing="0" w:line="360" w:lineRule="auto"/>
        <w:ind w:left="-180" w:firstLine="360"/>
        <w:jc w:val="both"/>
        <w:rPr>
          <w:rFonts w:ascii="Arial" w:hAnsi="Arial" w:cs="Arial"/>
        </w:rPr>
      </w:pPr>
    </w:p>
    <w:p w:rsidR="00192C53" w:rsidRDefault="00192C53" w:rsidP="00F769F5">
      <w:pPr>
        <w:pStyle w:val="Web"/>
        <w:spacing w:before="0" w:beforeAutospacing="0" w:after="0" w:afterAutospacing="0" w:line="360" w:lineRule="auto"/>
        <w:ind w:left="-180" w:firstLine="360"/>
        <w:jc w:val="both"/>
        <w:rPr>
          <w:rFonts w:ascii="Arial" w:hAnsi="Arial" w:cs="Arial"/>
        </w:rPr>
      </w:pPr>
    </w:p>
    <w:p w:rsidR="00192C53" w:rsidRDefault="00192C53" w:rsidP="00F769F5">
      <w:pPr>
        <w:pStyle w:val="Web"/>
        <w:spacing w:before="0" w:beforeAutospacing="0" w:after="0" w:afterAutospacing="0" w:line="360" w:lineRule="auto"/>
        <w:ind w:left="-180" w:firstLine="360"/>
        <w:jc w:val="both"/>
        <w:rPr>
          <w:rFonts w:ascii="Arial" w:hAnsi="Arial" w:cs="Arial"/>
        </w:rPr>
      </w:pPr>
    </w:p>
    <w:p w:rsidR="00192C53" w:rsidRDefault="00192C53" w:rsidP="00F769F5">
      <w:pPr>
        <w:pStyle w:val="Web"/>
        <w:spacing w:before="0" w:beforeAutospacing="0" w:after="0" w:afterAutospacing="0" w:line="360" w:lineRule="auto"/>
        <w:ind w:left="-180" w:firstLine="360"/>
        <w:jc w:val="both"/>
        <w:rPr>
          <w:rFonts w:ascii="Arial" w:hAnsi="Arial" w:cs="Arial"/>
        </w:rPr>
      </w:pPr>
    </w:p>
    <w:p w:rsidR="00192C53" w:rsidRDefault="00192C53" w:rsidP="00F769F5">
      <w:pPr>
        <w:pStyle w:val="Web"/>
        <w:spacing w:before="0" w:beforeAutospacing="0" w:after="0" w:afterAutospacing="0" w:line="360" w:lineRule="auto"/>
        <w:ind w:left="-180" w:firstLine="360"/>
        <w:jc w:val="both"/>
        <w:rPr>
          <w:rFonts w:ascii="Arial" w:hAnsi="Arial" w:cs="Arial"/>
        </w:rPr>
        <w:sectPr w:rsidR="00192C53" w:rsidSect="00192C53">
          <w:pgSz w:w="16838" w:h="11906" w:orient="landscape"/>
          <w:pgMar w:top="1797" w:right="1440" w:bottom="1276" w:left="1440" w:header="708" w:footer="708" w:gutter="0"/>
          <w:cols w:space="708"/>
          <w:docGrid w:linePitch="360"/>
        </w:sectPr>
      </w:pPr>
    </w:p>
    <w:p w:rsidR="00192C53" w:rsidRDefault="00192C53" w:rsidP="00F769F5">
      <w:pPr>
        <w:pStyle w:val="Web"/>
        <w:spacing w:before="0" w:beforeAutospacing="0" w:after="0" w:afterAutospacing="0" w:line="360" w:lineRule="auto"/>
        <w:ind w:left="-180" w:firstLine="360"/>
        <w:jc w:val="both"/>
        <w:rPr>
          <w:rFonts w:ascii="Arial" w:hAnsi="Arial" w:cs="Arial"/>
        </w:rPr>
      </w:pPr>
    </w:p>
    <w:p w:rsidR="00192C53" w:rsidRDefault="00192C53" w:rsidP="00F769F5">
      <w:pPr>
        <w:pStyle w:val="Web"/>
        <w:spacing w:before="0" w:beforeAutospacing="0" w:after="0" w:afterAutospacing="0" w:line="360" w:lineRule="auto"/>
        <w:ind w:left="-180" w:firstLine="360"/>
        <w:jc w:val="both"/>
        <w:rPr>
          <w:rFonts w:ascii="Arial" w:hAnsi="Arial" w:cs="Arial"/>
        </w:rPr>
      </w:pPr>
    </w:p>
    <w:p w:rsidR="00192C53" w:rsidRDefault="00192C53" w:rsidP="00F769F5">
      <w:pPr>
        <w:pStyle w:val="Web"/>
        <w:spacing w:before="0" w:beforeAutospacing="0" w:after="0" w:afterAutospacing="0" w:line="360" w:lineRule="auto"/>
        <w:ind w:left="-180" w:firstLine="360"/>
        <w:jc w:val="both"/>
        <w:rPr>
          <w:rFonts w:ascii="Arial" w:hAnsi="Arial" w:cs="Arial"/>
        </w:rPr>
      </w:pPr>
    </w:p>
    <w:p w:rsidR="00192C53" w:rsidRDefault="00192C53" w:rsidP="00F769F5">
      <w:pPr>
        <w:pStyle w:val="Web"/>
        <w:spacing w:before="0" w:beforeAutospacing="0" w:after="0" w:afterAutospacing="0" w:line="360" w:lineRule="auto"/>
        <w:ind w:left="-180" w:firstLine="360"/>
        <w:jc w:val="both"/>
        <w:rPr>
          <w:rFonts w:ascii="Arial" w:hAnsi="Arial" w:cs="Arial"/>
        </w:rPr>
      </w:pPr>
    </w:p>
    <w:p w:rsidR="00192C53" w:rsidRDefault="00192C53" w:rsidP="00F769F5">
      <w:pPr>
        <w:pStyle w:val="Web"/>
        <w:spacing w:before="0" w:beforeAutospacing="0" w:after="0" w:afterAutospacing="0" w:line="360" w:lineRule="auto"/>
        <w:ind w:left="-180" w:firstLine="360"/>
        <w:jc w:val="both"/>
        <w:rPr>
          <w:rFonts w:ascii="Arial" w:hAnsi="Arial" w:cs="Arial"/>
        </w:rPr>
      </w:pPr>
    </w:p>
    <w:p w:rsidR="00192C53" w:rsidRPr="00936E01" w:rsidRDefault="00192C53" w:rsidP="00F769F5">
      <w:pPr>
        <w:pStyle w:val="Web"/>
        <w:spacing w:before="0" w:beforeAutospacing="0" w:after="0" w:afterAutospacing="0" w:line="360" w:lineRule="auto"/>
        <w:ind w:left="-180" w:firstLine="360"/>
        <w:jc w:val="both"/>
        <w:rPr>
          <w:rFonts w:ascii="Arial" w:hAnsi="Arial" w:cs="Arial"/>
        </w:rPr>
      </w:pPr>
    </w:p>
    <w:p w:rsidR="00F769F5" w:rsidRPr="00936E01" w:rsidRDefault="00F769F5" w:rsidP="00F769F5">
      <w:pPr>
        <w:pStyle w:val="Web"/>
        <w:spacing w:before="0" w:beforeAutospacing="0" w:after="0" w:afterAutospacing="0" w:line="360" w:lineRule="auto"/>
        <w:ind w:left="-180" w:firstLine="360"/>
        <w:jc w:val="both"/>
        <w:rPr>
          <w:rFonts w:ascii="Arial" w:hAnsi="Arial" w:cs="Arial"/>
        </w:rPr>
      </w:pPr>
    </w:p>
    <w:p w:rsidR="00F769F5" w:rsidRPr="00936E01" w:rsidRDefault="00F769F5" w:rsidP="00F769F5">
      <w:pPr>
        <w:pStyle w:val="Web"/>
        <w:spacing w:before="0" w:beforeAutospacing="0" w:after="0" w:afterAutospacing="0" w:line="360" w:lineRule="auto"/>
        <w:ind w:left="-180" w:firstLine="360"/>
        <w:rPr>
          <w:rFonts w:ascii="Arial" w:hAnsi="Arial" w:cs="Arial"/>
        </w:rPr>
      </w:pPr>
    </w:p>
    <w:p w:rsidR="00192C53" w:rsidRDefault="00192C53" w:rsidP="00192C53"/>
    <w:p w:rsidR="00192C53" w:rsidRDefault="00192C53" w:rsidP="00192C53"/>
    <w:p w:rsidR="00192C53" w:rsidRDefault="00192C53" w:rsidP="00192C53"/>
    <w:p w:rsidR="00192C53" w:rsidRDefault="00192C53" w:rsidP="00192C53"/>
    <w:p w:rsidR="00192C53" w:rsidRDefault="00192C53" w:rsidP="00192C53">
      <w:pPr>
        <w:pStyle w:val="Web"/>
        <w:spacing w:before="0" w:beforeAutospacing="0" w:after="0" w:afterAutospacing="0" w:line="360" w:lineRule="auto"/>
        <w:ind w:left="-180" w:firstLine="360"/>
        <w:rPr>
          <w:rFonts w:ascii="Arial" w:hAnsi="Arial" w:cs="Arial"/>
        </w:rPr>
        <w:sectPr w:rsidR="00192C53" w:rsidSect="00192C53">
          <w:pgSz w:w="16838" w:h="11906" w:orient="landscape"/>
          <w:pgMar w:top="1797" w:right="1440" w:bottom="1276" w:left="1440" w:header="709" w:footer="709" w:gutter="0"/>
          <w:cols w:space="708"/>
          <w:docGrid w:linePitch="360"/>
        </w:sectPr>
      </w:pPr>
    </w:p>
    <w:p w:rsidR="00F769F5" w:rsidRPr="00936E01" w:rsidRDefault="00F769F5" w:rsidP="00192C53">
      <w:pPr>
        <w:pStyle w:val="Web"/>
        <w:spacing w:before="0" w:beforeAutospacing="0" w:after="0" w:afterAutospacing="0" w:line="360" w:lineRule="auto"/>
        <w:ind w:left="-180" w:firstLine="360"/>
        <w:rPr>
          <w:rFonts w:ascii="Arial" w:hAnsi="Arial" w:cs="Arial"/>
        </w:rPr>
      </w:pPr>
    </w:p>
    <w:sectPr w:rsidR="00F769F5" w:rsidRPr="00936E01" w:rsidSect="00192C53">
      <w:pgSz w:w="16838" w:h="11906" w:orient="landscape"/>
      <w:pgMar w:top="1797" w:right="1440" w:bottom="1276"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3778" w:rsidRDefault="000B3778" w:rsidP="007B5E4D">
      <w:pPr>
        <w:spacing w:after="0" w:line="240" w:lineRule="auto"/>
      </w:pPr>
      <w:r>
        <w:separator/>
      </w:r>
    </w:p>
  </w:endnote>
  <w:endnote w:type="continuationSeparator" w:id="1">
    <w:p w:rsidR="000B3778" w:rsidRDefault="000B3778" w:rsidP="007B5E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BAB" w:rsidRDefault="00E32BA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12330"/>
      <w:docPartObj>
        <w:docPartGallery w:val="Page Numbers (Bottom of Page)"/>
        <w:docPartUnique/>
      </w:docPartObj>
    </w:sdtPr>
    <w:sdtContent>
      <w:p w:rsidR="00D90095" w:rsidRDefault="00D90095">
        <w:pPr>
          <w:pStyle w:val="a4"/>
          <w:jc w:val="right"/>
        </w:pPr>
        <w:fldSimple w:instr=" PAGE   \* MERGEFORMAT ">
          <w:r>
            <w:rPr>
              <w:noProof/>
            </w:rPr>
            <w:t>1</w:t>
          </w:r>
        </w:fldSimple>
      </w:p>
    </w:sdtContent>
  </w:sdt>
  <w:p w:rsidR="005A4F22" w:rsidRPr="00B62D6A" w:rsidRDefault="005A4F22" w:rsidP="00706308">
    <w:pPr>
      <w:pStyle w:val="a4"/>
      <w:ind w:left="-807" w:hanging="44"/>
      <w:rPr>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BAB" w:rsidRDefault="00E32BA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3778" w:rsidRDefault="000B3778" w:rsidP="007B5E4D">
      <w:pPr>
        <w:spacing w:after="0" w:line="240" w:lineRule="auto"/>
      </w:pPr>
      <w:r>
        <w:separator/>
      </w:r>
    </w:p>
  </w:footnote>
  <w:footnote w:type="continuationSeparator" w:id="1">
    <w:p w:rsidR="000B3778" w:rsidRDefault="000B3778" w:rsidP="007B5E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BAB" w:rsidRDefault="00E32BA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BAB" w:rsidRDefault="00E32BAB">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BAB" w:rsidRDefault="00E32BA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284"/>
        </w:tabs>
        <w:ind w:left="284" w:hanging="284"/>
      </w:pPr>
      <w:rPr>
        <w:rFonts w:cs="Times New Roman"/>
      </w:rPr>
    </w:lvl>
    <w:lvl w:ilvl="1">
      <w:start w:val="1"/>
      <w:numFmt w:val="bullet"/>
      <w:lvlText w:val=""/>
      <w:lvlJc w:val="left"/>
      <w:pPr>
        <w:tabs>
          <w:tab w:val="num" w:pos="1440"/>
        </w:tabs>
        <w:ind w:left="1440" w:hanging="360"/>
      </w:pPr>
      <w:rPr>
        <w:rFonts w:ascii="Symbol" w:hAnsi="Symbol"/>
        <w:color w:val="000000"/>
      </w:rPr>
    </w:lvl>
    <w:lvl w:ilvl="2">
      <w:start w:val="1"/>
      <w:numFmt w:val="decimal"/>
      <w:lvlText w:val="%3."/>
      <w:lvlJc w:val="left"/>
      <w:pPr>
        <w:tabs>
          <w:tab w:val="num" w:pos="2264"/>
        </w:tabs>
        <w:ind w:left="2264" w:hanging="284"/>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37A0EFF"/>
    <w:multiLevelType w:val="hybridMultilevel"/>
    <w:tmpl w:val="E30E32B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75B5CB1"/>
    <w:multiLevelType w:val="multilevel"/>
    <w:tmpl w:val="70FAB3CC"/>
    <w:lvl w:ilvl="0">
      <w:start w:val="2"/>
      <w:numFmt w:val="decimal"/>
      <w:lvlText w:val="%1"/>
      <w:lvlJc w:val="left"/>
      <w:pPr>
        <w:tabs>
          <w:tab w:val="num" w:pos="960"/>
        </w:tabs>
        <w:ind w:left="960" w:hanging="960"/>
      </w:pPr>
      <w:rPr>
        <w:rFonts w:hint="default"/>
      </w:rPr>
    </w:lvl>
    <w:lvl w:ilvl="1">
      <w:start w:val="2"/>
      <w:numFmt w:val="decimal"/>
      <w:lvlText w:val="%1.%2"/>
      <w:lvlJc w:val="left"/>
      <w:pPr>
        <w:tabs>
          <w:tab w:val="num" w:pos="1080"/>
        </w:tabs>
        <w:ind w:left="1080" w:hanging="960"/>
      </w:pPr>
      <w:rPr>
        <w:rFonts w:hint="default"/>
      </w:rPr>
    </w:lvl>
    <w:lvl w:ilvl="2">
      <w:start w:val="1"/>
      <w:numFmt w:val="decimal"/>
      <w:lvlText w:val="%1.%2.%3"/>
      <w:lvlJc w:val="left"/>
      <w:pPr>
        <w:tabs>
          <w:tab w:val="num" w:pos="1200"/>
        </w:tabs>
        <w:ind w:left="1200" w:hanging="960"/>
      </w:pPr>
      <w:rPr>
        <w:rFonts w:hint="default"/>
      </w:rPr>
    </w:lvl>
    <w:lvl w:ilvl="3">
      <w:start w:val="1"/>
      <w:numFmt w:val="decimal"/>
      <w:lvlText w:val="%1.%2.%3.%4"/>
      <w:lvlJc w:val="left"/>
      <w:pPr>
        <w:tabs>
          <w:tab w:val="num" w:pos="1320"/>
        </w:tabs>
        <w:ind w:left="1320" w:hanging="96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3">
    <w:nsid w:val="082103A8"/>
    <w:multiLevelType w:val="hybridMultilevel"/>
    <w:tmpl w:val="395A90C2"/>
    <w:lvl w:ilvl="0" w:tplc="078E49BC">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093A38B9"/>
    <w:multiLevelType w:val="hybridMultilevel"/>
    <w:tmpl w:val="B61838F0"/>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5">
    <w:nsid w:val="0C780686"/>
    <w:multiLevelType w:val="multilevel"/>
    <w:tmpl w:val="DB7256A6"/>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1170" w:hanging="810"/>
      </w:pPr>
      <w:rPr>
        <w:rFonts w:hint="default"/>
      </w:rPr>
    </w:lvl>
    <w:lvl w:ilvl="2">
      <w:start w:val="1"/>
      <w:numFmt w:val="decimal"/>
      <w:isLgl/>
      <w:lvlText w:val="%1.%2.%3."/>
      <w:lvlJc w:val="left"/>
      <w:pPr>
        <w:ind w:left="1170" w:hanging="81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0E981BAF"/>
    <w:multiLevelType w:val="hybridMultilevel"/>
    <w:tmpl w:val="A424A42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0F1E2C55"/>
    <w:multiLevelType w:val="multilevel"/>
    <w:tmpl w:val="89A06720"/>
    <w:lvl w:ilvl="0">
      <w:start w:val="3"/>
      <w:numFmt w:val="decimal"/>
      <w:lvlText w:val="%1"/>
      <w:lvlJc w:val="left"/>
      <w:pPr>
        <w:tabs>
          <w:tab w:val="num" w:pos="585"/>
        </w:tabs>
        <w:ind w:left="585" w:hanging="58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0804085"/>
    <w:multiLevelType w:val="multilevel"/>
    <w:tmpl w:val="661EF544"/>
    <w:lvl w:ilvl="0">
      <w:start w:val="2"/>
      <w:numFmt w:val="decimal"/>
      <w:lvlText w:val="%1."/>
      <w:lvlJc w:val="left"/>
      <w:pPr>
        <w:tabs>
          <w:tab w:val="num" w:pos="777"/>
        </w:tabs>
        <w:ind w:left="777" w:hanging="525"/>
      </w:pPr>
      <w:rPr>
        <w:rFonts w:hint="default"/>
      </w:rPr>
    </w:lvl>
    <w:lvl w:ilvl="1">
      <w:start w:val="2"/>
      <w:numFmt w:val="decimal"/>
      <w:isLgl/>
      <w:lvlText w:val="%1.%2"/>
      <w:lvlJc w:val="left"/>
      <w:pPr>
        <w:tabs>
          <w:tab w:val="num" w:pos="972"/>
        </w:tabs>
        <w:ind w:left="972" w:hanging="720"/>
      </w:pPr>
      <w:rPr>
        <w:rFonts w:hint="default"/>
      </w:rPr>
    </w:lvl>
    <w:lvl w:ilvl="2">
      <w:start w:val="1"/>
      <w:numFmt w:val="decimal"/>
      <w:isLgl/>
      <w:lvlText w:val="%1.%2.%3"/>
      <w:lvlJc w:val="left"/>
      <w:pPr>
        <w:tabs>
          <w:tab w:val="num" w:pos="972"/>
        </w:tabs>
        <w:ind w:left="972" w:hanging="720"/>
      </w:pPr>
      <w:rPr>
        <w:rFonts w:hint="default"/>
      </w:rPr>
    </w:lvl>
    <w:lvl w:ilvl="3">
      <w:start w:val="1"/>
      <w:numFmt w:val="decimal"/>
      <w:isLgl/>
      <w:lvlText w:val="%1.%2.%3.%4"/>
      <w:lvlJc w:val="left"/>
      <w:pPr>
        <w:tabs>
          <w:tab w:val="num" w:pos="1332"/>
        </w:tabs>
        <w:ind w:left="1332"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9">
    <w:nsid w:val="14C3309B"/>
    <w:multiLevelType w:val="multilevel"/>
    <w:tmpl w:val="BCC686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Zero"/>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nsid w:val="16D06F85"/>
    <w:multiLevelType w:val="hybridMultilevel"/>
    <w:tmpl w:val="2B2236DA"/>
    <w:lvl w:ilvl="0" w:tplc="04080001">
      <w:start w:val="1"/>
      <w:numFmt w:val="bullet"/>
      <w:lvlText w:val=""/>
      <w:lvlJc w:val="left"/>
      <w:pPr>
        <w:ind w:left="900" w:hanging="360"/>
      </w:pPr>
      <w:rPr>
        <w:rFonts w:ascii="Symbol" w:hAnsi="Symbol"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11">
    <w:nsid w:val="1C9B2CD5"/>
    <w:multiLevelType w:val="multilevel"/>
    <w:tmpl w:val="986CD0FC"/>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1D9C2B65"/>
    <w:multiLevelType w:val="hybridMultilevel"/>
    <w:tmpl w:val="D5B62048"/>
    <w:lvl w:ilvl="0" w:tplc="04080009">
      <w:start w:val="1"/>
      <w:numFmt w:val="bullet"/>
      <w:lvlText w:val=""/>
      <w:lvlJc w:val="left"/>
      <w:pPr>
        <w:tabs>
          <w:tab w:val="num" w:pos="540"/>
        </w:tabs>
        <w:ind w:left="540" w:hanging="360"/>
      </w:pPr>
      <w:rPr>
        <w:rFonts w:ascii="Wingdings" w:hAnsi="Wingding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3">
    <w:nsid w:val="1F761E26"/>
    <w:multiLevelType w:val="hybridMultilevel"/>
    <w:tmpl w:val="5434DD5C"/>
    <w:lvl w:ilvl="0" w:tplc="E36C2328">
      <w:start w:val="1"/>
      <w:numFmt w:val="decimal"/>
      <w:lvlText w:val="%1."/>
      <w:lvlJc w:val="left"/>
      <w:pPr>
        <w:tabs>
          <w:tab w:val="num" w:pos="360"/>
        </w:tabs>
        <w:ind w:left="360" w:hanging="360"/>
      </w:pPr>
      <w:rPr>
        <w:rFonts w:hint="default"/>
      </w:rPr>
    </w:lvl>
    <w:lvl w:ilvl="1" w:tplc="B41037D6">
      <w:start w:val="1"/>
      <w:numFmt w:val="decimal"/>
      <w:lvlText w:val="%2."/>
      <w:lvlJc w:val="left"/>
      <w:pPr>
        <w:tabs>
          <w:tab w:val="num" w:pos="360"/>
        </w:tabs>
        <w:ind w:left="360" w:hanging="360"/>
      </w:pPr>
      <w:rPr>
        <w:rFonts w:hint="default"/>
      </w:rPr>
    </w:lvl>
    <w:lvl w:ilvl="2" w:tplc="0408001B" w:tentative="1">
      <w:start w:val="1"/>
      <w:numFmt w:val="lowerRoman"/>
      <w:lvlText w:val="%3."/>
      <w:lvlJc w:val="right"/>
      <w:pPr>
        <w:tabs>
          <w:tab w:val="num" w:pos="1080"/>
        </w:tabs>
        <w:ind w:left="1080" w:hanging="180"/>
      </w:pPr>
    </w:lvl>
    <w:lvl w:ilvl="3" w:tplc="0408000F" w:tentative="1">
      <w:start w:val="1"/>
      <w:numFmt w:val="decimal"/>
      <w:lvlText w:val="%4."/>
      <w:lvlJc w:val="left"/>
      <w:pPr>
        <w:tabs>
          <w:tab w:val="num" w:pos="1800"/>
        </w:tabs>
        <w:ind w:left="1800" w:hanging="360"/>
      </w:pPr>
    </w:lvl>
    <w:lvl w:ilvl="4" w:tplc="04080019" w:tentative="1">
      <w:start w:val="1"/>
      <w:numFmt w:val="lowerLetter"/>
      <w:lvlText w:val="%5."/>
      <w:lvlJc w:val="left"/>
      <w:pPr>
        <w:tabs>
          <w:tab w:val="num" w:pos="2520"/>
        </w:tabs>
        <w:ind w:left="2520" w:hanging="360"/>
      </w:pPr>
    </w:lvl>
    <w:lvl w:ilvl="5" w:tplc="0408001B" w:tentative="1">
      <w:start w:val="1"/>
      <w:numFmt w:val="lowerRoman"/>
      <w:lvlText w:val="%6."/>
      <w:lvlJc w:val="right"/>
      <w:pPr>
        <w:tabs>
          <w:tab w:val="num" w:pos="3240"/>
        </w:tabs>
        <w:ind w:left="3240" w:hanging="180"/>
      </w:pPr>
    </w:lvl>
    <w:lvl w:ilvl="6" w:tplc="0408000F" w:tentative="1">
      <w:start w:val="1"/>
      <w:numFmt w:val="decimal"/>
      <w:lvlText w:val="%7."/>
      <w:lvlJc w:val="left"/>
      <w:pPr>
        <w:tabs>
          <w:tab w:val="num" w:pos="3960"/>
        </w:tabs>
        <w:ind w:left="3960" w:hanging="360"/>
      </w:pPr>
    </w:lvl>
    <w:lvl w:ilvl="7" w:tplc="04080019" w:tentative="1">
      <w:start w:val="1"/>
      <w:numFmt w:val="lowerLetter"/>
      <w:lvlText w:val="%8."/>
      <w:lvlJc w:val="left"/>
      <w:pPr>
        <w:tabs>
          <w:tab w:val="num" w:pos="4680"/>
        </w:tabs>
        <w:ind w:left="4680" w:hanging="360"/>
      </w:pPr>
    </w:lvl>
    <w:lvl w:ilvl="8" w:tplc="0408001B" w:tentative="1">
      <w:start w:val="1"/>
      <w:numFmt w:val="lowerRoman"/>
      <w:lvlText w:val="%9."/>
      <w:lvlJc w:val="right"/>
      <w:pPr>
        <w:tabs>
          <w:tab w:val="num" w:pos="5400"/>
        </w:tabs>
        <w:ind w:left="5400" w:hanging="180"/>
      </w:pPr>
    </w:lvl>
  </w:abstractNum>
  <w:abstractNum w:abstractNumId="14">
    <w:nsid w:val="225E3897"/>
    <w:multiLevelType w:val="hybridMultilevel"/>
    <w:tmpl w:val="8F9E0D2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22CE6E68"/>
    <w:multiLevelType w:val="singleLevel"/>
    <w:tmpl w:val="E1E8430A"/>
    <w:lvl w:ilvl="0">
      <w:start w:val="1"/>
      <w:numFmt w:val="decimal"/>
      <w:lvlText w:val="%1."/>
      <w:lvlJc w:val="left"/>
      <w:pPr>
        <w:tabs>
          <w:tab w:val="num" w:pos="360"/>
        </w:tabs>
        <w:ind w:left="0" w:firstLine="0"/>
      </w:pPr>
      <w:rPr>
        <w:rFonts w:hint="default"/>
      </w:rPr>
    </w:lvl>
  </w:abstractNum>
  <w:abstractNum w:abstractNumId="16">
    <w:nsid w:val="24806BC6"/>
    <w:multiLevelType w:val="multilevel"/>
    <w:tmpl w:val="89D2A604"/>
    <w:lvl w:ilvl="0">
      <w:start w:val="1"/>
      <w:numFmt w:val="decimal"/>
      <w:lvlText w:val="%1."/>
      <w:lvlJc w:val="left"/>
      <w:pPr>
        <w:tabs>
          <w:tab w:val="num" w:pos="885"/>
        </w:tabs>
        <w:ind w:left="885" w:hanging="585"/>
      </w:pPr>
      <w:rPr>
        <w:rFonts w:hint="default"/>
      </w:rPr>
    </w:lvl>
    <w:lvl w:ilvl="1">
      <w:start w:val="1"/>
      <w:numFmt w:val="lowerLetter"/>
      <w:lvlText w:val="%2."/>
      <w:lvlJc w:val="left"/>
      <w:pPr>
        <w:tabs>
          <w:tab w:val="num" w:pos="660"/>
        </w:tabs>
        <w:ind w:left="660" w:hanging="360"/>
      </w:pPr>
      <w:rPr>
        <w:rFonts w:hint="default"/>
      </w:rPr>
    </w:lvl>
    <w:lvl w:ilvl="2">
      <w:start w:val="1"/>
      <w:numFmt w:val="decimal"/>
      <w:isLgl/>
      <w:lvlText w:val="%1.%2.%3"/>
      <w:lvlJc w:val="left"/>
      <w:pPr>
        <w:tabs>
          <w:tab w:val="num" w:pos="1020"/>
        </w:tabs>
        <w:ind w:left="1020" w:hanging="720"/>
      </w:pPr>
      <w:rPr>
        <w:rFonts w:hint="default"/>
      </w:rPr>
    </w:lvl>
    <w:lvl w:ilvl="3">
      <w:start w:val="1"/>
      <w:numFmt w:val="decimal"/>
      <w:isLgl/>
      <w:lvlText w:val="%1.%2.%3.%4"/>
      <w:lvlJc w:val="left"/>
      <w:pPr>
        <w:tabs>
          <w:tab w:val="num" w:pos="1380"/>
        </w:tabs>
        <w:ind w:left="1380" w:hanging="1080"/>
      </w:pPr>
      <w:rPr>
        <w:rFonts w:hint="default"/>
      </w:rPr>
    </w:lvl>
    <w:lvl w:ilvl="4">
      <w:start w:val="1"/>
      <w:numFmt w:val="decimal"/>
      <w:isLgl/>
      <w:lvlText w:val="%1.%2.%3.%4.%5"/>
      <w:lvlJc w:val="left"/>
      <w:pPr>
        <w:tabs>
          <w:tab w:val="num" w:pos="1380"/>
        </w:tabs>
        <w:ind w:left="1380" w:hanging="1080"/>
      </w:pPr>
      <w:rPr>
        <w:rFonts w:hint="default"/>
      </w:rPr>
    </w:lvl>
    <w:lvl w:ilvl="5">
      <w:start w:val="1"/>
      <w:numFmt w:val="decimal"/>
      <w:isLgl/>
      <w:lvlText w:val="%1.%2.%3.%4.%5.%6"/>
      <w:lvlJc w:val="left"/>
      <w:pPr>
        <w:tabs>
          <w:tab w:val="num" w:pos="1740"/>
        </w:tabs>
        <w:ind w:left="1740" w:hanging="1440"/>
      </w:pPr>
      <w:rPr>
        <w:rFonts w:hint="default"/>
      </w:rPr>
    </w:lvl>
    <w:lvl w:ilvl="6">
      <w:start w:val="1"/>
      <w:numFmt w:val="decimal"/>
      <w:isLgl/>
      <w:lvlText w:val="%1.%2.%3.%4.%5.%6.%7"/>
      <w:lvlJc w:val="left"/>
      <w:pPr>
        <w:tabs>
          <w:tab w:val="num" w:pos="2100"/>
        </w:tabs>
        <w:ind w:left="2100" w:hanging="1800"/>
      </w:pPr>
      <w:rPr>
        <w:rFonts w:hint="default"/>
      </w:rPr>
    </w:lvl>
    <w:lvl w:ilvl="7">
      <w:start w:val="1"/>
      <w:numFmt w:val="decimal"/>
      <w:isLgl/>
      <w:lvlText w:val="%1.%2.%3.%4.%5.%6.%7.%8"/>
      <w:lvlJc w:val="left"/>
      <w:pPr>
        <w:tabs>
          <w:tab w:val="num" w:pos="2100"/>
        </w:tabs>
        <w:ind w:left="2100" w:hanging="1800"/>
      </w:pPr>
      <w:rPr>
        <w:rFonts w:hint="default"/>
      </w:rPr>
    </w:lvl>
    <w:lvl w:ilvl="8">
      <w:start w:val="1"/>
      <w:numFmt w:val="decimal"/>
      <w:isLgl/>
      <w:lvlText w:val="%1.%2.%3.%4.%5.%6.%7.%8.%9"/>
      <w:lvlJc w:val="left"/>
      <w:pPr>
        <w:tabs>
          <w:tab w:val="num" w:pos="2460"/>
        </w:tabs>
        <w:ind w:left="2460" w:hanging="2160"/>
      </w:pPr>
      <w:rPr>
        <w:rFonts w:hint="default"/>
      </w:rPr>
    </w:lvl>
  </w:abstractNum>
  <w:abstractNum w:abstractNumId="17">
    <w:nsid w:val="25170A1D"/>
    <w:multiLevelType w:val="hybridMultilevel"/>
    <w:tmpl w:val="37D8ADDA"/>
    <w:lvl w:ilvl="0" w:tplc="6D1EA9F4">
      <w:start w:val="1"/>
      <w:numFmt w:val="decimal"/>
      <w:lvlText w:val="%1."/>
      <w:lvlJc w:val="left"/>
      <w:pPr>
        <w:tabs>
          <w:tab w:val="num" w:pos="720"/>
        </w:tabs>
        <w:ind w:left="720" w:hanging="360"/>
      </w:pPr>
      <w:rPr>
        <w:rFonts w:hint="default"/>
      </w:rPr>
    </w:lvl>
    <w:lvl w:ilvl="1" w:tplc="72549186" w:tentative="1">
      <w:start w:val="1"/>
      <w:numFmt w:val="lowerLetter"/>
      <w:lvlText w:val="%2."/>
      <w:lvlJc w:val="left"/>
      <w:pPr>
        <w:ind w:left="1440" w:hanging="360"/>
      </w:pPr>
    </w:lvl>
    <w:lvl w:ilvl="2" w:tplc="6706EB4C" w:tentative="1">
      <w:start w:val="1"/>
      <w:numFmt w:val="lowerRoman"/>
      <w:lvlText w:val="%3."/>
      <w:lvlJc w:val="right"/>
      <w:pPr>
        <w:ind w:left="2160" w:hanging="180"/>
      </w:pPr>
    </w:lvl>
    <w:lvl w:ilvl="3" w:tplc="8BAA67A0" w:tentative="1">
      <w:start w:val="1"/>
      <w:numFmt w:val="decimal"/>
      <w:lvlText w:val="%4."/>
      <w:lvlJc w:val="left"/>
      <w:pPr>
        <w:ind w:left="2880" w:hanging="360"/>
      </w:pPr>
    </w:lvl>
    <w:lvl w:ilvl="4" w:tplc="F0B2A150" w:tentative="1">
      <w:start w:val="1"/>
      <w:numFmt w:val="lowerLetter"/>
      <w:lvlText w:val="%5."/>
      <w:lvlJc w:val="left"/>
      <w:pPr>
        <w:ind w:left="3600" w:hanging="360"/>
      </w:pPr>
    </w:lvl>
    <w:lvl w:ilvl="5" w:tplc="F49EFF60" w:tentative="1">
      <w:start w:val="1"/>
      <w:numFmt w:val="lowerRoman"/>
      <w:lvlText w:val="%6."/>
      <w:lvlJc w:val="right"/>
      <w:pPr>
        <w:ind w:left="4320" w:hanging="180"/>
      </w:pPr>
    </w:lvl>
    <w:lvl w:ilvl="6" w:tplc="9B80F9FA" w:tentative="1">
      <w:start w:val="1"/>
      <w:numFmt w:val="decimal"/>
      <w:lvlText w:val="%7."/>
      <w:lvlJc w:val="left"/>
      <w:pPr>
        <w:ind w:left="5040" w:hanging="360"/>
      </w:pPr>
    </w:lvl>
    <w:lvl w:ilvl="7" w:tplc="848448AC" w:tentative="1">
      <w:start w:val="1"/>
      <w:numFmt w:val="lowerLetter"/>
      <w:lvlText w:val="%8."/>
      <w:lvlJc w:val="left"/>
      <w:pPr>
        <w:ind w:left="5760" w:hanging="360"/>
      </w:pPr>
    </w:lvl>
    <w:lvl w:ilvl="8" w:tplc="5C827CD0" w:tentative="1">
      <w:start w:val="1"/>
      <w:numFmt w:val="lowerRoman"/>
      <w:lvlText w:val="%9."/>
      <w:lvlJc w:val="right"/>
      <w:pPr>
        <w:ind w:left="6480" w:hanging="180"/>
      </w:pPr>
    </w:lvl>
  </w:abstractNum>
  <w:abstractNum w:abstractNumId="18">
    <w:nsid w:val="291E1EE1"/>
    <w:multiLevelType w:val="hybridMultilevel"/>
    <w:tmpl w:val="BFA0F644"/>
    <w:lvl w:ilvl="0" w:tplc="561A961A">
      <w:start w:val="1"/>
      <w:numFmt w:val="bullet"/>
      <w:lvlText w:val=""/>
      <w:lvlJc w:val="left"/>
      <w:pPr>
        <w:tabs>
          <w:tab w:val="num" w:pos="720"/>
        </w:tabs>
        <w:ind w:left="720" w:hanging="360"/>
      </w:pPr>
      <w:rPr>
        <w:rFonts w:ascii="Wingdings" w:hAnsi="Wingdings" w:hint="default"/>
      </w:rPr>
    </w:lvl>
    <w:lvl w:ilvl="1" w:tplc="04080003">
      <w:start w:val="1"/>
      <w:numFmt w:val="bullet"/>
      <w:pStyle w:val="Style2"/>
      <w:lvlText w:val=""/>
      <w:lvlJc w:val="left"/>
      <w:pPr>
        <w:tabs>
          <w:tab w:val="num" w:pos="1440"/>
        </w:tabs>
        <w:ind w:left="1440" w:hanging="360"/>
      </w:pPr>
      <w:rPr>
        <w:rFonts w:ascii="Symbol" w:hAnsi="Symbol" w:hint="default"/>
      </w:rPr>
    </w:lvl>
    <w:lvl w:ilvl="2" w:tplc="04080005">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9">
    <w:nsid w:val="29D91318"/>
    <w:multiLevelType w:val="hybridMultilevel"/>
    <w:tmpl w:val="452ADBE2"/>
    <w:lvl w:ilvl="0" w:tplc="04080001">
      <w:start w:val="1"/>
      <w:numFmt w:val="decimal"/>
      <w:lvlText w:val="%1."/>
      <w:lvlJc w:val="left"/>
      <w:pPr>
        <w:ind w:left="720" w:hanging="360"/>
      </w:pPr>
      <w:rPr>
        <w:rFonts w:hint="default"/>
      </w:rPr>
    </w:lvl>
    <w:lvl w:ilvl="1" w:tplc="0408000F">
      <w:start w:val="1"/>
      <w:numFmt w:val="decimal"/>
      <w:lvlText w:val="%2."/>
      <w:lvlJc w:val="left"/>
      <w:pPr>
        <w:ind w:left="1440" w:hanging="360"/>
      </w:pPr>
      <w:rPr>
        <w:rFonts w:hint="default"/>
      </w:r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20">
    <w:nsid w:val="2B1456BC"/>
    <w:multiLevelType w:val="singleLevel"/>
    <w:tmpl w:val="FD2050D4"/>
    <w:lvl w:ilvl="0">
      <w:start w:val="1"/>
      <w:numFmt w:val="decimal"/>
      <w:lvlText w:val="%1."/>
      <w:lvlJc w:val="left"/>
      <w:pPr>
        <w:tabs>
          <w:tab w:val="num" w:pos="372"/>
        </w:tabs>
        <w:ind w:left="372" w:hanging="372"/>
      </w:pPr>
      <w:rPr>
        <w:rFonts w:hint="default"/>
      </w:rPr>
    </w:lvl>
  </w:abstractNum>
  <w:abstractNum w:abstractNumId="21">
    <w:nsid w:val="2EE721E9"/>
    <w:multiLevelType w:val="multilevel"/>
    <w:tmpl w:val="CD5012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32743A4A"/>
    <w:multiLevelType w:val="hybridMultilevel"/>
    <w:tmpl w:val="C214121E"/>
    <w:lvl w:ilvl="0" w:tplc="8DEABDD8">
      <w:start w:val="1"/>
      <w:numFmt w:val="bullet"/>
      <w:lvlText w:val=""/>
      <w:lvlJc w:val="left"/>
      <w:pPr>
        <w:tabs>
          <w:tab w:val="num" w:pos="720"/>
        </w:tabs>
        <w:ind w:left="720" w:hanging="360"/>
      </w:pPr>
      <w:rPr>
        <w:rFonts w:ascii="Wingdings" w:hAnsi="Wingdings" w:hint="default"/>
      </w:rPr>
    </w:lvl>
    <w:lvl w:ilvl="1" w:tplc="651651D2" w:tentative="1">
      <w:start w:val="1"/>
      <w:numFmt w:val="bullet"/>
      <w:lvlText w:val="o"/>
      <w:lvlJc w:val="left"/>
      <w:pPr>
        <w:tabs>
          <w:tab w:val="num" w:pos="1440"/>
        </w:tabs>
        <w:ind w:left="1440" w:hanging="360"/>
      </w:pPr>
      <w:rPr>
        <w:rFonts w:ascii="Courier New" w:hAnsi="Courier New" w:cs="Courier New" w:hint="default"/>
      </w:rPr>
    </w:lvl>
    <w:lvl w:ilvl="2" w:tplc="0408001B"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cs="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cs="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23">
    <w:nsid w:val="34723D73"/>
    <w:multiLevelType w:val="multilevel"/>
    <w:tmpl w:val="28687290"/>
    <w:lvl w:ilvl="0">
      <w:start w:val="1"/>
      <w:numFmt w:val="decimal"/>
      <w:lvlText w:val="Α.%1."/>
      <w:lvlJc w:val="left"/>
      <w:pPr>
        <w:tabs>
          <w:tab w:val="num" w:pos="851"/>
        </w:tabs>
        <w:ind w:left="851" w:hanging="851"/>
      </w:pPr>
      <w:rPr>
        <w:rFonts w:ascii="Century Gothic" w:hAnsi="Century Gothic" w:cs="Times New Roman" w:hint="default"/>
        <w:sz w:val="24"/>
        <w:szCs w:val="24"/>
      </w:rPr>
    </w:lvl>
    <w:lvl w:ilvl="1">
      <w:start w:val="1"/>
      <w:numFmt w:val="decimal"/>
      <w:lvlText w:val="Α.1.%2."/>
      <w:lvlJc w:val="left"/>
      <w:pPr>
        <w:tabs>
          <w:tab w:val="num" w:pos="1418"/>
        </w:tabs>
        <w:ind w:left="1418" w:hanging="1058"/>
      </w:pPr>
      <w:rPr>
        <w:rFonts w:cs="Times New Roman" w:hint="default"/>
        <w:u w:val="none"/>
      </w:rPr>
    </w:lvl>
    <w:lvl w:ilvl="2">
      <w:start w:val="1"/>
      <w:numFmt w:val="decimal"/>
      <w:lvlText w:val="2.1.%3."/>
      <w:lvlJc w:val="left"/>
      <w:pPr>
        <w:tabs>
          <w:tab w:val="num" w:pos="1701"/>
        </w:tabs>
        <w:ind w:left="1701" w:hanging="964"/>
      </w:pPr>
      <w:rPr>
        <w:rFonts w:ascii="Arial Narrow" w:hAnsi="Arial Narrow" w:cs="Times New Roman" w:hint="default"/>
      </w:rPr>
    </w:lvl>
    <w:lvl w:ilvl="3">
      <w:start w:val="1"/>
      <w:numFmt w:val="decimal"/>
      <w:lvlText w:val="Α.3.2.%4."/>
      <w:lvlJc w:val="left"/>
      <w:pPr>
        <w:tabs>
          <w:tab w:val="num" w:pos="2098"/>
        </w:tabs>
        <w:ind w:left="2098" w:hanging="907"/>
      </w:pPr>
      <w:rPr>
        <w:rFonts w:ascii="Arial Narrow" w:hAnsi="Arial Narrow" w:cs="Times New Roman" w:hint="default"/>
      </w:rPr>
    </w:lvl>
    <w:lvl w:ilvl="4">
      <w:start w:val="1"/>
      <w:numFmt w:val="decimal"/>
      <w:lvlText w:val="%1.%2.%3.%4.%5."/>
      <w:lvlJc w:val="left"/>
      <w:pPr>
        <w:tabs>
          <w:tab w:val="num" w:pos="2665"/>
        </w:tabs>
        <w:ind w:left="2665" w:hanging="1225"/>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4">
    <w:nsid w:val="34EA3947"/>
    <w:multiLevelType w:val="multilevel"/>
    <w:tmpl w:val="39F016D6"/>
    <w:lvl w:ilvl="0">
      <w:start w:val="2"/>
      <w:numFmt w:val="decimal"/>
      <w:lvlText w:val="%1"/>
      <w:lvlJc w:val="left"/>
      <w:pPr>
        <w:tabs>
          <w:tab w:val="num" w:pos="600"/>
        </w:tabs>
        <w:ind w:left="600" w:hanging="600"/>
      </w:pPr>
      <w:rPr>
        <w:rFonts w:hint="default"/>
      </w:rPr>
    </w:lvl>
    <w:lvl w:ilvl="1">
      <w:start w:val="3"/>
      <w:numFmt w:val="decimal"/>
      <w:lvlText w:val="%1.%2"/>
      <w:lvlJc w:val="left"/>
      <w:pPr>
        <w:tabs>
          <w:tab w:val="num" w:pos="780"/>
        </w:tabs>
        <w:ind w:left="780" w:hanging="60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5">
    <w:nsid w:val="412D14DE"/>
    <w:multiLevelType w:val="multilevel"/>
    <w:tmpl w:val="A1EA1732"/>
    <w:lvl w:ilvl="0">
      <w:start w:val="2"/>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360"/>
        </w:tabs>
        <w:ind w:left="360" w:hanging="360"/>
      </w:pPr>
      <w:rPr>
        <w:rFonts w:cs="Times New Roman"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1.1.6.%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nsid w:val="426E3C67"/>
    <w:multiLevelType w:val="multilevel"/>
    <w:tmpl w:val="18E095B0"/>
    <w:lvl w:ilvl="0">
      <w:start w:val="1"/>
      <w:numFmt w:val="decimal"/>
      <w:lvlText w:val="Α.2.%1."/>
      <w:lvlJc w:val="left"/>
      <w:pPr>
        <w:tabs>
          <w:tab w:val="num" w:pos="851"/>
        </w:tabs>
        <w:ind w:left="851" w:hanging="851"/>
      </w:pPr>
      <w:rPr>
        <w:rFonts w:ascii="Century Gothic" w:hAnsi="Century Gothic" w:cs="Times New Roman" w:hint="default"/>
        <w:sz w:val="22"/>
        <w:szCs w:val="22"/>
      </w:rPr>
    </w:lvl>
    <w:lvl w:ilvl="1">
      <w:start w:val="1"/>
      <w:numFmt w:val="decimal"/>
      <w:lvlText w:val="Α.1.%2."/>
      <w:lvlJc w:val="left"/>
      <w:pPr>
        <w:tabs>
          <w:tab w:val="num" w:pos="1418"/>
        </w:tabs>
        <w:ind w:left="1418" w:hanging="1058"/>
      </w:pPr>
      <w:rPr>
        <w:rFonts w:cs="Times New Roman" w:hint="default"/>
        <w:u w:val="none"/>
      </w:rPr>
    </w:lvl>
    <w:lvl w:ilvl="2">
      <w:start w:val="1"/>
      <w:numFmt w:val="decimal"/>
      <w:lvlText w:val="2.1.%3."/>
      <w:lvlJc w:val="left"/>
      <w:pPr>
        <w:tabs>
          <w:tab w:val="num" w:pos="1701"/>
        </w:tabs>
        <w:ind w:left="1701" w:hanging="964"/>
      </w:pPr>
      <w:rPr>
        <w:rFonts w:ascii="Arial Narrow" w:hAnsi="Arial Narrow" w:cs="Times New Roman" w:hint="default"/>
      </w:rPr>
    </w:lvl>
    <w:lvl w:ilvl="3">
      <w:start w:val="1"/>
      <w:numFmt w:val="decimal"/>
      <w:lvlText w:val="Α.3.2.%4."/>
      <w:lvlJc w:val="left"/>
      <w:pPr>
        <w:tabs>
          <w:tab w:val="num" w:pos="2098"/>
        </w:tabs>
        <w:ind w:left="2098" w:hanging="907"/>
      </w:pPr>
      <w:rPr>
        <w:rFonts w:ascii="Arial Narrow" w:hAnsi="Arial Narrow" w:cs="Times New Roman" w:hint="default"/>
      </w:rPr>
    </w:lvl>
    <w:lvl w:ilvl="4">
      <w:start w:val="1"/>
      <w:numFmt w:val="decimal"/>
      <w:lvlText w:val="%1.%2.%3.%4.%5."/>
      <w:lvlJc w:val="left"/>
      <w:pPr>
        <w:tabs>
          <w:tab w:val="num" w:pos="2665"/>
        </w:tabs>
        <w:ind w:left="2665" w:hanging="1225"/>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7">
    <w:nsid w:val="429F20A5"/>
    <w:multiLevelType w:val="hybridMultilevel"/>
    <w:tmpl w:val="08F86FAE"/>
    <w:lvl w:ilvl="0" w:tplc="7B362E70">
      <w:start w:val="1"/>
      <w:numFmt w:val="bullet"/>
      <w:lvlText w:val=""/>
      <w:lvlJc w:val="left"/>
      <w:pPr>
        <w:ind w:left="720" w:hanging="360"/>
      </w:pPr>
      <w:rPr>
        <w:rFonts w:ascii="Symbol" w:hAnsi="Symbol" w:hint="default"/>
      </w:rPr>
    </w:lvl>
    <w:lvl w:ilvl="1" w:tplc="C6AE8BC8" w:tentative="1">
      <w:start w:val="1"/>
      <w:numFmt w:val="bullet"/>
      <w:lvlText w:val="o"/>
      <w:lvlJc w:val="left"/>
      <w:pPr>
        <w:ind w:left="1440" w:hanging="360"/>
      </w:pPr>
      <w:rPr>
        <w:rFonts w:ascii="Courier New" w:hAnsi="Courier New" w:cs="Courier New" w:hint="default"/>
      </w:rPr>
    </w:lvl>
    <w:lvl w:ilvl="2" w:tplc="1BB8C25A" w:tentative="1">
      <w:start w:val="1"/>
      <w:numFmt w:val="bullet"/>
      <w:lvlText w:val=""/>
      <w:lvlJc w:val="left"/>
      <w:pPr>
        <w:ind w:left="2160" w:hanging="360"/>
      </w:pPr>
      <w:rPr>
        <w:rFonts w:ascii="Wingdings" w:hAnsi="Wingdings" w:hint="default"/>
      </w:rPr>
    </w:lvl>
    <w:lvl w:ilvl="3" w:tplc="8E96AD0A" w:tentative="1">
      <w:start w:val="1"/>
      <w:numFmt w:val="bullet"/>
      <w:lvlText w:val=""/>
      <w:lvlJc w:val="left"/>
      <w:pPr>
        <w:ind w:left="2880" w:hanging="360"/>
      </w:pPr>
      <w:rPr>
        <w:rFonts w:ascii="Symbol" w:hAnsi="Symbol" w:hint="default"/>
      </w:rPr>
    </w:lvl>
    <w:lvl w:ilvl="4" w:tplc="CA2CB084" w:tentative="1">
      <w:start w:val="1"/>
      <w:numFmt w:val="bullet"/>
      <w:lvlText w:val="o"/>
      <w:lvlJc w:val="left"/>
      <w:pPr>
        <w:ind w:left="3600" w:hanging="360"/>
      </w:pPr>
      <w:rPr>
        <w:rFonts w:ascii="Courier New" w:hAnsi="Courier New" w:cs="Courier New" w:hint="default"/>
      </w:rPr>
    </w:lvl>
    <w:lvl w:ilvl="5" w:tplc="2F5E8FB2" w:tentative="1">
      <w:start w:val="1"/>
      <w:numFmt w:val="bullet"/>
      <w:lvlText w:val=""/>
      <w:lvlJc w:val="left"/>
      <w:pPr>
        <w:ind w:left="4320" w:hanging="360"/>
      </w:pPr>
      <w:rPr>
        <w:rFonts w:ascii="Wingdings" w:hAnsi="Wingdings" w:hint="default"/>
      </w:rPr>
    </w:lvl>
    <w:lvl w:ilvl="6" w:tplc="452AE594" w:tentative="1">
      <w:start w:val="1"/>
      <w:numFmt w:val="bullet"/>
      <w:lvlText w:val=""/>
      <w:lvlJc w:val="left"/>
      <w:pPr>
        <w:ind w:left="5040" w:hanging="360"/>
      </w:pPr>
      <w:rPr>
        <w:rFonts w:ascii="Symbol" w:hAnsi="Symbol" w:hint="default"/>
      </w:rPr>
    </w:lvl>
    <w:lvl w:ilvl="7" w:tplc="1CEC02F8" w:tentative="1">
      <w:start w:val="1"/>
      <w:numFmt w:val="bullet"/>
      <w:lvlText w:val="o"/>
      <w:lvlJc w:val="left"/>
      <w:pPr>
        <w:ind w:left="5760" w:hanging="360"/>
      </w:pPr>
      <w:rPr>
        <w:rFonts w:ascii="Courier New" w:hAnsi="Courier New" w:cs="Courier New" w:hint="default"/>
      </w:rPr>
    </w:lvl>
    <w:lvl w:ilvl="8" w:tplc="4BA21D9C" w:tentative="1">
      <w:start w:val="1"/>
      <w:numFmt w:val="bullet"/>
      <w:lvlText w:val=""/>
      <w:lvlJc w:val="left"/>
      <w:pPr>
        <w:ind w:left="6480" w:hanging="360"/>
      </w:pPr>
      <w:rPr>
        <w:rFonts w:ascii="Wingdings" w:hAnsi="Wingdings" w:hint="default"/>
      </w:rPr>
    </w:lvl>
  </w:abstractNum>
  <w:abstractNum w:abstractNumId="28">
    <w:nsid w:val="45854F8E"/>
    <w:multiLevelType w:val="hybridMultilevel"/>
    <w:tmpl w:val="126C39C2"/>
    <w:lvl w:ilvl="0" w:tplc="9BCC46E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47A70810"/>
    <w:multiLevelType w:val="multilevel"/>
    <w:tmpl w:val="E1C254FA"/>
    <w:lvl w:ilvl="0">
      <w:start w:val="3"/>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4AF85799"/>
    <w:multiLevelType w:val="multilevel"/>
    <w:tmpl w:val="80AE123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4B6D5CC6"/>
    <w:multiLevelType w:val="multilevel"/>
    <w:tmpl w:val="6C627EE0"/>
    <w:lvl w:ilvl="0">
      <w:start w:val="2"/>
      <w:numFmt w:val="decimal"/>
      <w:lvlText w:val="%1."/>
      <w:lvlJc w:val="left"/>
      <w:pPr>
        <w:tabs>
          <w:tab w:val="num" w:pos="885"/>
        </w:tabs>
        <w:ind w:left="885" w:hanging="525"/>
      </w:pPr>
      <w:rPr>
        <w:rFonts w:hint="default"/>
      </w:rPr>
    </w:lvl>
    <w:lvl w:ilvl="1">
      <w:start w:val="1"/>
      <w:numFmt w:val="lowerLetter"/>
      <w:lvlText w:val="%2."/>
      <w:lvlJc w:val="left"/>
      <w:pPr>
        <w:tabs>
          <w:tab w:val="num" w:pos="720"/>
        </w:tabs>
        <w:ind w:left="720" w:hanging="360"/>
      </w:pPr>
      <w:rPr>
        <w:rFonts w:hint="default"/>
      </w:rPr>
    </w:lvl>
    <w:lvl w:ilvl="2">
      <w:start w:val="1"/>
      <w:numFmt w:val="decimalZero"/>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2">
    <w:nsid w:val="505221BC"/>
    <w:multiLevelType w:val="hybridMultilevel"/>
    <w:tmpl w:val="AA12E2CC"/>
    <w:lvl w:ilvl="0" w:tplc="51CC89DA">
      <w:start w:val="1"/>
      <w:numFmt w:val="decimal"/>
      <w:lvlText w:val="%1."/>
      <w:lvlJc w:val="left"/>
      <w:pPr>
        <w:ind w:left="720" w:hanging="360"/>
      </w:pPr>
      <w:rPr>
        <w:rFonts w:hint="default"/>
      </w:rPr>
    </w:lvl>
    <w:lvl w:ilvl="1" w:tplc="F4D4151A">
      <w:start w:val="1"/>
      <w:numFmt w:val="lowerLetter"/>
      <w:lvlText w:val="%2."/>
      <w:lvlJc w:val="left"/>
      <w:pPr>
        <w:ind w:left="1440" w:hanging="360"/>
      </w:pPr>
    </w:lvl>
    <w:lvl w:ilvl="2" w:tplc="E3305C24">
      <w:start w:val="1"/>
      <w:numFmt w:val="lowerRoman"/>
      <w:lvlText w:val="%3."/>
      <w:lvlJc w:val="right"/>
      <w:pPr>
        <w:ind w:left="2160" w:hanging="180"/>
      </w:pPr>
    </w:lvl>
    <w:lvl w:ilvl="3" w:tplc="55029688" w:tentative="1">
      <w:start w:val="1"/>
      <w:numFmt w:val="decimal"/>
      <w:lvlText w:val="%4."/>
      <w:lvlJc w:val="left"/>
      <w:pPr>
        <w:ind w:left="2880" w:hanging="360"/>
      </w:pPr>
    </w:lvl>
    <w:lvl w:ilvl="4" w:tplc="44109B2A" w:tentative="1">
      <w:start w:val="1"/>
      <w:numFmt w:val="lowerLetter"/>
      <w:lvlText w:val="%5."/>
      <w:lvlJc w:val="left"/>
      <w:pPr>
        <w:ind w:left="3600" w:hanging="360"/>
      </w:pPr>
    </w:lvl>
    <w:lvl w:ilvl="5" w:tplc="1A4EA806" w:tentative="1">
      <w:start w:val="1"/>
      <w:numFmt w:val="lowerRoman"/>
      <w:lvlText w:val="%6."/>
      <w:lvlJc w:val="right"/>
      <w:pPr>
        <w:ind w:left="4320" w:hanging="180"/>
      </w:pPr>
    </w:lvl>
    <w:lvl w:ilvl="6" w:tplc="863AFA72" w:tentative="1">
      <w:start w:val="1"/>
      <w:numFmt w:val="decimal"/>
      <w:lvlText w:val="%7."/>
      <w:lvlJc w:val="left"/>
      <w:pPr>
        <w:ind w:left="5040" w:hanging="360"/>
      </w:pPr>
    </w:lvl>
    <w:lvl w:ilvl="7" w:tplc="7FD0BA4E" w:tentative="1">
      <w:start w:val="1"/>
      <w:numFmt w:val="lowerLetter"/>
      <w:lvlText w:val="%8."/>
      <w:lvlJc w:val="left"/>
      <w:pPr>
        <w:ind w:left="5760" w:hanging="360"/>
      </w:pPr>
    </w:lvl>
    <w:lvl w:ilvl="8" w:tplc="E6643016" w:tentative="1">
      <w:start w:val="1"/>
      <w:numFmt w:val="lowerRoman"/>
      <w:lvlText w:val="%9."/>
      <w:lvlJc w:val="right"/>
      <w:pPr>
        <w:ind w:left="6480" w:hanging="180"/>
      </w:pPr>
    </w:lvl>
  </w:abstractNum>
  <w:abstractNum w:abstractNumId="33">
    <w:nsid w:val="597C43B1"/>
    <w:multiLevelType w:val="hybridMultilevel"/>
    <w:tmpl w:val="7D1C101A"/>
    <w:lvl w:ilvl="0" w:tplc="8DEABDD8">
      <w:start w:val="2"/>
      <w:numFmt w:val="decimal"/>
      <w:lvlText w:val="%1."/>
      <w:lvlJc w:val="left"/>
      <w:pPr>
        <w:tabs>
          <w:tab w:val="num" w:pos="420"/>
        </w:tabs>
        <w:ind w:left="420" w:hanging="360"/>
      </w:pPr>
      <w:rPr>
        <w:rFonts w:hint="default"/>
      </w:rPr>
    </w:lvl>
    <w:lvl w:ilvl="1" w:tplc="04080019" w:tentative="1">
      <w:start w:val="1"/>
      <w:numFmt w:val="lowerLetter"/>
      <w:lvlText w:val="%2."/>
      <w:lvlJc w:val="left"/>
      <w:pPr>
        <w:tabs>
          <w:tab w:val="num" w:pos="1140"/>
        </w:tabs>
        <w:ind w:left="1140" w:hanging="360"/>
      </w:pPr>
    </w:lvl>
    <w:lvl w:ilvl="2" w:tplc="0408001B" w:tentative="1">
      <w:start w:val="1"/>
      <w:numFmt w:val="lowerRoman"/>
      <w:lvlText w:val="%3."/>
      <w:lvlJc w:val="right"/>
      <w:pPr>
        <w:tabs>
          <w:tab w:val="num" w:pos="1860"/>
        </w:tabs>
        <w:ind w:left="1860" w:hanging="180"/>
      </w:pPr>
    </w:lvl>
    <w:lvl w:ilvl="3" w:tplc="0408000F">
      <w:start w:val="1"/>
      <w:numFmt w:val="decimal"/>
      <w:lvlText w:val="%4."/>
      <w:lvlJc w:val="left"/>
      <w:pPr>
        <w:tabs>
          <w:tab w:val="num" w:pos="2580"/>
        </w:tabs>
        <w:ind w:left="2580" w:hanging="360"/>
      </w:pPr>
    </w:lvl>
    <w:lvl w:ilvl="4" w:tplc="04080019" w:tentative="1">
      <w:start w:val="1"/>
      <w:numFmt w:val="lowerLetter"/>
      <w:lvlText w:val="%5."/>
      <w:lvlJc w:val="left"/>
      <w:pPr>
        <w:tabs>
          <w:tab w:val="num" w:pos="3300"/>
        </w:tabs>
        <w:ind w:left="3300" w:hanging="360"/>
      </w:pPr>
    </w:lvl>
    <w:lvl w:ilvl="5" w:tplc="0408001B" w:tentative="1">
      <w:start w:val="1"/>
      <w:numFmt w:val="lowerRoman"/>
      <w:lvlText w:val="%6."/>
      <w:lvlJc w:val="right"/>
      <w:pPr>
        <w:tabs>
          <w:tab w:val="num" w:pos="4020"/>
        </w:tabs>
        <w:ind w:left="4020" w:hanging="180"/>
      </w:pPr>
    </w:lvl>
    <w:lvl w:ilvl="6" w:tplc="0408000F" w:tentative="1">
      <w:start w:val="1"/>
      <w:numFmt w:val="decimal"/>
      <w:lvlText w:val="%7."/>
      <w:lvlJc w:val="left"/>
      <w:pPr>
        <w:tabs>
          <w:tab w:val="num" w:pos="4740"/>
        </w:tabs>
        <w:ind w:left="4740" w:hanging="360"/>
      </w:pPr>
    </w:lvl>
    <w:lvl w:ilvl="7" w:tplc="04080019" w:tentative="1">
      <w:start w:val="1"/>
      <w:numFmt w:val="lowerLetter"/>
      <w:lvlText w:val="%8."/>
      <w:lvlJc w:val="left"/>
      <w:pPr>
        <w:tabs>
          <w:tab w:val="num" w:pos="5460"/>
        </w:tabs>
        <w:ind w:left="5460" w:hanging="360"/>
      </w:pPr>
    </w:lvl>
    <w:lvl w:ilvl="8" w:tplc="0408001B" w:tentative="1">
      <w:start w:val="1"/>
      <w:numFmt w:val="lowerRoman"/>
      <w:lvlText w:val="%9."/>
      <w:lvlJc w:val="right"/>
      <w:pPr>
        <w:tabs>
          <w:tab w:val="num" w:pos="6180"/>
        </w:tabs>
        <w:ind w:left="6180" w:hanging="180"/>
      </w:pPr>
    </w:lvl>
  </w:abstractNum>
  <w:abstractNum w:abstractNumId="34">
    <w:nsid w:val="5A5367F0"/>
    <w:multiLevelType w:val="multilevel"/>
    <w:tmpl w:val="CF9AD5A8"/>
    <w:lvl w:ilvl="0">
      <w:start w:val="1"/>
      <w:numFmt w:val="decimal"/>
      <w:lvlText w:val="%1."/>
      <w:lvlJc w:val="left"/>
      <w:pPr>
        <w:tabs>
          <w:tab w:val="num" w:pos="720"/>
        </w:tabs>
        <w:ind w:left="720" w:hanging="360"/>
      </w:pPr>
      <w:rPr>
        <w:rFonts w:hint="default"/>
      </w:rPr>
    </w:lvl>
    <w:lvl w:ilvl="1">
      <w:start w:val="24"/>
      <w:numFmt w:val="decimal"/>
      <w:isLgl/>
      <w:lvlText w:val="%1.%2"/>
      <w:lvlJc w:val="left"/>
      <w:pPr>
        <w:tabs>
          <w:tab w:val="num" w:pos="960"/>
        </w:tabs>
        <w:ind w:left="960" w:hanging="600"/>
      </w:pPr>
      <w:rPr>
        <w:rFonts w:hint="default"/>
        <w:b/>
        <w:u w:val="none"/>
      </w:rPr>
    </w:lvl>
    <w:lvl w:ilvl="2">
      <w:start w:val="1"/>
      <w:numFmt w:val="decimal"/>
      <w:isLgl/>
      <w:lvlText w:val="%1.%2.%3"/>
      <w:lvlJc w:val="left"/>
      <w:pPr>
        <w:tabs>
          <w:tab w:val="num" w:pos="1080"/>
        </w:tabs>
        <w:ind w:left="1080" w:hanging="720"/>
      </w:pPr>
      <w:rPr>
        <w:rFonts w:hint="default"/>
        <w:b/>
        <w:u w:val="none"/>
      </w:rPr>
    </w:lvl>
    <w:lvl w:ilvl="3">
      <w:start w:val="1"/>
      <w:numFmt w:val="decimal"/>
      <w:isLgl/>
      <w:lvlText w:val="%1.%2.%3.%4"/>
      <w:lvlJc w:val="left"/>
      <w:pPr>
        <w:tabs>
          <w:tab w:val="num" w:pos="1080"/>
        </w:tabs>
        <w:ind w:left="1080" w:hanging="720"/>
      </w:pPr>
      <w:rPr>
        <w:rFonts w:hint="default"/>
        <w:b/>
        <w:u w:val="none"/>
      </w:rPr>
    </w:lvl>
    <w:lvl w:ilvl="4">
      <w:start w:val="1"/>
      <w:numFmt w:val="decimal"/>
      <w:isLgl/>
      <w:lvlText w:val="%1.%2.%3.%4.%5"/>
      <w:lvlJc w:val="left"/>
      <w:pPr>
        <w:tabs>
          <w:tab w:val="num" w:pos="1440"/>
        </w:tabs>
        <w:ind w:left="1440" w:hanging="1080"/>
      </w:pPr>
      <w:rPr>
        <w:rFonts w:hint="default"/>
        <w:b/>
        <w:u w:val="none"/>
      </w:rPr>
    </w:lvl>
    <w:lvl w:ilvl="5">
      <w:start w:val="1"/>
      <w:numFmt w:val="decimal"/>
      <w:isLgl/>
      <w:lvlText w:val="%1.%2.%3.%4.%5.%6"/>
      <w:lvlJc w:val="left"/>
      <w:pPr>
        <w:tabs>
          <w:tab w:val="num" w:pos="1440"/>
        </w:tabs>
        <w:ind w:left="1440" w:hanging="1080"/>
      </w:pPr>
      <w:rPr>
        <w:rFonts w:hint="default"/>
        <w:b/>
        <w:u w:val="none"/>
      </w:rPr>
    </w:lvl>
    <w:lvl w:ilvl="6">
      <w:start w:val="1"/>
      <w:numFmt w:val="decimal"/>
      <w:isLgl/>
      <w:lvlText w:val="%1.%2.%3.%4.%5.%6.%7"/>
      <w:lvlJc w:val="left"/>
      <w:pPr>
        <w:tabs>
          <w:tab w:val="num" w:pos="1800"/>
        </w:tabs>
        <w:ind w:left="1800" w:hanging="1440"/>
      </w:pPr>
      <w:rPr>
        <w:rFonts w:hint="default"/>
        <w:b/>
        <w:u w:val="none"/>
      </w:rPr>
    </w:lvl>
    <w:lvl w:ilvl="7">
      <w:start w:val="1"/>
      <w:numFmt w:val="decimal"/>
      <w:isLgl/>
      <w:lvlText w:val="%1.%2.%3.%4.%5.%6.%7.%8"/>
      <w:lvlJc w:val="left"/>
      <w:pPr>
        <w:tabs>
          <w:tab w:val="num" w:pos="1800"/>
        </w:tabs>
        <w:ind w:left="1800" w:hanging="1440"/>
      </w:pPr>
      <w:rPr>
        <w:rFonts w:hint="default"/>
        <w:b/>
        <w:u w:val="none"/>
      </w:rPr>
    </w:lvl>
    <w:lvl w:ilvl="8">
      <w:start w:val="1"/>
      <w:numFmt w:val="decimal"/>
      <w:isLgl/>
      <w:lvlText w:val="%1.%2.%3.%4.%5.%6.%7.%8.%9"/>
      <w:lvlJc w:val="left"/>
      <w:pPr>
        <w:tabs>
          <w:tab w:val="num" w:pos="2160"/>
        </w:tabs>
        <w:ind w:left="2160" w:hanging="1800"/>
      </w:pPr>
      <w:rPr>
        <w:rFonts w:hint="default"/>
        <w:b/>
        <w:u w:val="none"/>
      </w:rPr>
    </w:lvl>
  </w:abstractNum>
  <w:abstractNum w:abstractNumId="35">
    <w:nsid w:val="5DBF3081"/>
    <w:multiLevelType w:val="hybridMultilevel"/>
    <w:tmpl w:val="18FC0224"/>
    <w:lvl w:ilvl="0" w:tplc="0DA6F7E4">
      <w:start w:val="1"/>
      <w:numFmt w:val="bullet"/>
      <w:lvlText w:val=""/>
      <w:lvlJc w:val="left"/>
      <w:pPr>
        <w:tabs>
          <w:tab w:val="num" w:pos="1980"/>
        </w:tabs>
        <w:ind w:left="1980" w:hanging="360"/>
      </w:pPr>
      <w:rPr>
        <w:rFonts w:ascii="Symbol" w:hAnsi="Symbol" w:hint="default"/>
        <w:color w:val="auto"/>
      </w:rPr>
    </w:lvl>
    <w:lvl w:ilvl="1" w:tplc="04080019" w:tentative="1">
      <w:start w:val="1"/>
      <w:numFmt w:val="bullet"/>
      <w:lvlText w:val="o"/>
      <w:lvlJc w:val="left"/>
      <w:pPr>
        <w:tabs>
          <w:tab w:val="num" w:pos="2160"/>
        </w:tabs>
        <w:ind w:left="2160" w:hanging="360"/>
      </w:pPr>
      <w:rPr>
        <w:rFonts w:ascii="Courier New" w:hAnsi="Courier New" w:hint="default"/>
      </w:rPr>
    </w:lvl>
    <w:lvl w:ilvl="2" w:tplc="0408001B" w:tentative="1">
      <w:start w:val="1"/>
      <w:numFmt w:val="bullet"/>
      <w:lvlText w:val=""/>
      <w:lvlJc w:val="left"/>
      <w:pPr>
        <w:tabs>
          <w:tab w:val="num" w:pos="2880"/>
        </w:tabs>
        <w:ind w:left="2880" w:hanging="360"/>
      </w:pPr>
      <w:rPr>
        <w:rFonts w:ascii="Wingdings" w:hAnsi="Wingdings" w:hint="default"/>
      </w:rPr>
    </w:lvl>
    <w:lvl w:ilvl="3" w:tplc="0408000F" w:tentative="1">
      <w:start w:val="1"/>
      <w:numFmt w:val="bullet"/>
      <w:lvlText w:val=""/>
      <w:lvlJc w:val="left"/>
      <w:pPr>
        <w:tabs>
          <w:tab w:val="num" w:pos="3600"/>
        </w:tabs>
        <w:ind w:left="3600" w:hanging="360"/>
      </w:pPr>
      <w:rPr>
        <w:rFonts w:ascii="Symbol" w:hAnsi="Symbol" w:hint="default"/>
      </w:rPr>
    </w:lvl>
    <w:lvl w:ilvl="4" w:tplc="04080019" w:tentative="1">
      <w:start w:val="1"/>
      <w:numFmt w:val="bullet"/>
      <w:lvlText w:val="o"/>
      <w:lvlJc w:val="left"/>
      <w:pPr>
        <w:tabs>
          <w:tab w:val="num" w:pos="4320"/>
        </w:tabs>
        <w:ind w:left="4320" w:hanging="360"/>
      </w:pPr>
      <w:rPr>
        <w:rFonts w:ascii="Courier New" w:hAnsi="Courier New" w:hint="default"/>
      </w:rPr>
    </w:lvl>
    <w:lvl w:ilvl="5" w:tplc="0408001B" w:tentative="1">
      <w:start w:val="1"/>
      <w:numFmt w:val="bullet"/>
      <w:lvlText w:val=""/>
      <w:lvlJc w:val="left"/>
      <w:pPr>
        <w:tabs>
          <w:tab w:val="num" w:pos="5040"/>
        </w:tabs>
        <w:ind w:left="5040" w:hanging="360"/>
      </w:pPr>
      <w:rPr>
        <w:rFonts w:ascii="Wingdings" w:hAnsi="Wingdings" w:hint="default"/>
      </w:rPr>
    </w:lvl>
    <w:lvl w:ilvl="6" w:tplc="0408000F" w:tentative="1">
      <w:start w:val="1"/>
      <w:numFmt w:val="bullet"/>
      <w:lvlText w:val=""/>
      <w:lvlJc w:val="left"/>
      <w:pPr>
        <w:tabs>
          <w:tab w:val="num" w:pos="5760"/>
        </w:tabs>
        <w:ind w:left="5760" w:hanging="360"/>
      </w:pPr>
      <w:rPr>
        <w:rFonts w:ascii="Symbol" w:hAnsi="Symbol" w:hint="default"/>
      </w:rPr>
    </w:lvl>
    <w:lvl w:ilvl="7" w:tplc="04080019" w:tentative="1">
      <w:start w:val="1"/>
      <w:numFmt w:val="bullet"/>
      <w:lvlText w:val="o"/>
      <w:lvlJc w:val="left"/>
      <w:pPr>
        <w:tabs>
          <w:tab w:val="num" w:pos="6480"/>
        </w:tabs>
        <w:ind w:left="6480" w:hanging="360"/>
      </w:pPr>
      <w:rPr>
        <w:rFonts w:ascii="Courier New" w:hAnsi="Courier New" w:hint="default"/>
      </w:rPr>
    </w:lvl>
    <w:lvl w:ilvl="8" w:tplc="0408001B" w:tentative="1">
      <w:start w:val="1"/>
      <w:numFmt w:val="bullet"/>
      <w:lvlText w:val=""/>
      <w:lvlJc w:val="left"/>
      <w:pPr>
        <w:tabs>
          <w:tab w:val="num" w:pos="7200"/>
        </w:tabs>
        <w:ind w:left="7200" w:hanging="360"/>
      </w:pPr>
      <w:rPr>
        <w:rFonts w:ascii="Wingdings" w:hAnsi="Wingdings" w:hint="default"/>
      </w:rPr>
    </w:lvl>
  </w:abstractNum>
  <w:abstractNum w:abstractNumId="36">
    <w:nsid w:val="5E0771C6"/>
    <w:multiLevelType w:val="multilevel"/>
    <w:tmpl w:val="4442F3CC"/>
    <w:lvl w:ilvl="0">
      <w:start w:val="2"/>
      <w:numFmt w:val="decimal"/>
      <w:lvlText w:val="%1."/>
      <w:lvlJc w:val="left"/>
      <w:pPr>
        <w:tabs>
          <w:tab w:val="num" w:pos="777"/>
        </w:tabs>
        <w:ind w:left="777" w:hanging="525"/>
      </w:pPr>
      <w:rPr>
        <w:rFonts w:hint="default"/>
      </w:rPr>
    </w:lvl>
    <w:lvl w:ilvl="1">
      <w:start w:val="1"/>
      <w:numFmt w:val="decimal"/>
      <w:isLgl/>
      <w:lvlText w:val="%1.%2"/>
      <w:lvlJc w:val="left"/>
      <w:pPr>
        <w:tabs>
          <w:tab w:val="num" w:pos="972"/>
        </w:tabs>
        <w:ind w:left="972" w:hanging="720"/>
      </w:pPr>
      <w:rPr>
        <w:rFonts w:hint="default"/>
      </w:rPr>
    </w:lvl>
    <w:lvl w:ilvl="2">
      <w:start w:val="1"/>
      <w:numFmt w:val="decimal"/>
      <w:isLgl/>
      <w:lvlText w:val="%1.%2.%3"/>
      <w:lvlJc w:val="left"/>
      <w:pPr>
        <w:tabs>
          <w:tab w:val="num" w:pos="972"/>
        </w:tabs>
        <w:ind w:left="972" w:hanging="720"/>
      </w:pPr>
      <w:rPr>
        <w:rFonts w:hint="default"/>
      </w:rPr>
    </w:lvl>
    <w:lvl w:ilvl="3">
      <w:start w:val="1"/>
      <w:numFmt w:val="decimal"/>
      <w:isLgl/>
      <w:lvlText w:val="%1.%2.%3.%4"/>
      <w:lvlJc w:val="left"/>
      <w:pPr>
        <w:tabs>
          <w:tab w:val="num" w:pos="1332"/>
        </w:tabs>
        <w:ind w:left="1332"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37">
    <w:nsid w:val="5EA7072A"/>
    <w:multiLevelType w:val="hybridMultilevel"/>
    <w:tmpl w:val="0EFC35EA"/>
    <w:lvl w:ilvl="0" w:tplc="E0862F94">
      <w:start w:val="1"/>
      <w:numFmt w:val="bullet"/>
      <w:lvlText w:val=""/>
      <w:lvlJc w:val="left"/>
      <w:pPr>
        <w:tabs>
          <w:tab w:val="num" w:pos="18"/>
        </w:tabs>
        <w:ind w:left="296" w:hanging="278"/>
      </w:pPr>
      <w:rPr>
        <w:rFonts w:ascii="Wingdings" w:hAnsi="Wingdings" w:hint="default"/>
      </w:rPr>
    </w:lvl>
    <w:lvl w:ilvl="1" w:tplc="04080003" w:tentative="1">
      <w:start w:val="1"/>
      <w:numFmt w:val="bullet"/>
      <w:lvlText w:val="o"/>
      <w:lvlJc w:val="left"/>
      <w:pPr>
        <w:tabs>
          <w:tab w:val="num" w:pos="1452"/>
        </w:tabs>
        <w:ind w:left="1452" w:hanging="360"/>
      </w:pPr>
      <w:rPr>
        <w:rFonts w:ascii="Courier New" w:hAnsi="Courier New" w:cs="Courier New" w:hint="default"/>
      </w:rPr>
    </w:lvl>
    <w:lvl w:ilvl="2" w:tplc="04080005" w:tentative="1">
      <w:start w:val="1"/>
      <w:numFmt w:val="bullet"/>
      <w:lvlText w:val=""/>
      <w:lvlJc w:val="left"/>
      <w:pPr>
        <w:tabs>
          <w:tab w:val="num" w:pos="2172"/>
        </w:tabs>
        <w:ind w:left="2172" w:hanging="360"/>
      </w:pPr>
      <w:rPr>
        <w:rFonts w:ascii="Wingdings" w:hAnsi="Wingdings" w:hint="default"/>
      </w:rPr>
    </w:lvl>
    <w:lvl w:ilvl="3" w:tplc="04080001" w:tentative="1">
      <w:start w:val="1"/>
      <w:numFmt w:val="bullet"/>
      <w:lvlText w:val=""/>
      <w:lvlJc w:val="left"/>
      <w:pPr>
        <w:tabs>
          <w:tab w:val="num" w:pos="2892"/>
        </w:tabs>
        <w:ind w:left="2892" w:hanging="360"/>
      </w:pPr>
      <w:rPr>
        <w:rFonts w:ascii="Symbol" w:hAnsi="Symbol" w:hint="default"/>
      </w:rPr>
    </w:lvl>
    <w:lvl w:ilvl="4" w:tplc="04080003" w:tentative="1">
      <w:start w:val="1"/>
      <w:numFmt w:val="bullet"/>
      <w:lvlText w:val="o"/>
      <w:lvlJc w:val="left"/>
      <w:pPr>
        <w:tabs>
          <w:tab w:val="num" w:pos="3612"/>
        </w:tabs>
        <w:ind w:left="3612" w:hanging="360"/>
      </w:pPr>
      <w:rPr>
        <w:rFonts w:ascii="Courier New" w:hAnsi="Courier New" w:cs="Courier New" w:hint="default"/>
      </w:rPr>
    </w:lvl>
    <w:lvl w:ilvl="5" w:tplc="04080005" w:tentative="1">
      <w:start w:val="1"/>
      <w:numFmt w:val="bullet"/>
      <w:lvlText w:val=""/>
      <w:lvlJc w:val="left"/>
      <w:pPr>
        <w:tabs>
          <w:tab w:val="num" w:pos="4332"/>
        </w:tabs>
        <w:ind w:left="4332" w:hanging="360"/>
      </w:pPr>
      <w:rPr>
        <w:rFonts w:ascii="Wingdings" w:hAnsi="Wingdings" w:hint="default"/>
      </w:rPr>
    </w:lvl>
    <w:lvl w:ilvl="6" w:tplc="04080001" w:tentative="1">
      <w:start w:val="1"/>
      <w:numFmt w:val="bullet"/>
      <w:lvlText w:val=""/>
      <w:lvlJc w:val="left"/>
      <w:pPr>
        <w:tabs>
          <w:tab w:val="num" w:pos="5052"/>
        </w:tabs>
        <w:ind w:left="5052" w:hanging="360"/>
      </w:pPr>
      <w:rPr>
        <w:rFonts w:ascii="Symbol" w:hAnsi="Symbol" w:hint="default"/>
      </w:rPr>
    </w:lvl>
    <w:lvl w:ilvl="7" w:tplc="04080003" w:tentative="1">
      <w:start w:val="1"/>
      <w:numFmt w:val="bullet"/>
      <w:lvlText w:val="o"/>
      <w:lvlJc w:val="left"/>
      <w:pPr>
        <w:tabs>
          <w:tab w:val="num" w:pos="5772"/>
        </w:tabs>
        <w:ind w:left="5772" w:hanging="360"/>
      </w:pPr>
      <w:rPr>
        <w:rFonts w:ascii="Courier New" w:hAnsi="Courier New" w:cs="Courier New" w:hint="default"/>
      </w:rPr>
    </w:lvl>
    <w:lvl w:ilvl="8" w:tplc="04080005" w:tentative="1">
      <w:start w:val="1"/>
      <w:numFmt w:val="bullet"/>
      <w:lvlText w:val=""/>
      <w:lvlJc w:val="left"/>
      <w:pPr>
        <w:tabs>
          <w:tab w:val="num" w:pos="6492"/>
        </w:tabs>
        <w:ind w:left="6492" w:hanging="360"/>
      </w:pPr>
      <w:rPr>
        <w:rFonts w:ascii="Wingdings" w:hAnsi="Wingdings" w:hint="default"/>
      </w:rPr>
    </w:lvl>
  </w:abstractNum>
  <w:abstractNum w:abstractNumId="38">
    <w:nsid w:val="5FBF688A"/>
    <w:multiLevelType w:val="singleLevel"/>
    <w:tmpl w:val="AACCC68A"/>
    <w:lvl w:ilvl="0">
      <w:start w:val="1"/>
      <w:numFmt w:val="decimal"/>
      <w:lvlText w:val="%1."/>
      <w:lvlJc w:val="left"/>
      <w:pPr>
        <w:tabs>
          <w:tab w:val="num" w:pos="420"/>
        </w:tabs>
        <w:ind w:left="420" w:hanging="360"/>
      </w:pPr>
      <w:rPr>
        <w:rFonts w:hint="default"/>
      </w:rPr>
    </w:lvl>
  </w:abstractNum>
  <w:abstractNum w:abstractNumId="39">
    <w:nsid w:val="60422127"/>
    <w:multiLevelType w:val="multilevel"/>
    <w:tmpl w:val="245E781C"/>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
    <w:nsid w:val="66773386"/>
    <w:multiLevelType w:val="multilevel"/>
    <w:tmpl w:val="FEACCEC4"/>
    <w:lvl w:ilvl="0">
      <w:start w:val="2"/>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1">
    <w:nsid w:val="680F628E"/>
    <w:multiLevelType w:val="hybridMultilevel"/>
    <w:tmpl w:val="776010E8"/>
    <w:lvl w:ilvl="0" w:tplc="C4824A52">
      <w:start w:val="1"/>
      <w:numFmt w:val="decimal"/>
      <w:lvlText w:val="%1."/>
      <w:lvlJc w:val="left"/>
      <w:pPr>
        <w:tabs>
          <w:tab w:val="num" w:pos="720"/>
        </w:tabs>
        <w:ind w:left="720" w:hanging="360"/>
      </w:pPr>
    </w:lvl>
    <w:lvl w:ilvl="1" w:tplc="858CB176" w:tentative="1">
      <w:start w:val="1"/>
      <w:numFmt w:val="lowerLetter"/>
      <w:lvlText w:val="%2."/>
      <w:lvlJc w:val="left"/>
      <w:pPr>
        <w:tabs>
          <w:tab w:val="num" w:pos="1440"/>
        </w:tabs>
        <w:ind w:left="1440" w:hanging="360"/>
      </w:pPr>
    </w:lvl>
    <w:lvl w:ilvl="2" w:tplc="A33E2BB4" w:tentative="1">
      <w:start w:val="1"/>
      <w:numFmt w:val="lowerRoman"/>
      <w:lvlText w:val="%3."/>
      <w:lvlJc w:val="right"/>
      <w:pPr>
        <w:tabs>
          <w:tab w:val="num" w:pos="2160"/>
        </w:tabs>
        <w:ind w:left="2160" w:hanging="180"/>
      </w:pPr>
    </w:lvl>
    <w:lvl w:ilvl="3" w:tplc="151C2AB6" w:tentative="1">
      <w:start w:val="1"/>
      <w:numFmt w:val="decimal"/>
      <w:lvlText w:val="%4."/>
      <w:lvlJc w:val="left"/>
      <w:pPr>
        <w:tabs>
          <w:tab w:val="num" w:pos="2880"/>
        </w:tabs>
        <w:ind w:left="2880" w:hanging="360"/>
      </w:pPr>
    </w:lvl>
    <w:lvl w:ilvl="4" w:tplc="E1CE4906" w:tentative="1">
      <w:start w:val="1"/>
      <w:numFmt w:val="lowerLetter"/>
      <w:lvlText w:val="%5."/>
      <w:lvlJc w:val="left"/>
      <w:pPr>
        <w:tabs>
          <w:tab w:val="num" w:pos="3600"/>
        </w:tabs>
        <w:ind w:left="3600" w:hanging="360"/>
      </w:pPr>
    </w:lvl>
    <w:lvl w:ilvl="5" w:tplc="D32A6CF8" w:tentative="1">
      <w:start w:val="1"/>
      <w:numFmt w:val="lowerRoman"/>
      <w:lvlText w:val="%6."/>
      <w:lvlJc w:val="right"/>
      <w:pPr>
        <w:tabs>
          <w:tab w:val="num" w:pos="4320"/>
        </w:tabs>
        <w:ind w:left="4320" w:hanging="180"/>
      </w:pPr>
    </w:lvl>
    <w:lvl w:ilvl="6" w:tplc="DC94B752" w:tentative="1">
      <w:start w:val="1"/>
      <w:numFmt w:val="decimal"/>
      <w:lvlText w:val="%7."/>
      <w:lvlJc w:val="left"/>
      <w:pPr>
        <w:tabs>
          <w:tab w:val="num" w:pos="5040"/>
        </w:tabs>
        <w:ind w:left="5040" w:hanging="360"/>
      </w:pPr>
    </w:lvl>
    <w:lvl w:ilvl="7" w:tplc="63148D62" w:tentative="1">
      <w:start w:val="1"/>
      <w:numFmt w:val="lowerLetter"/>
      <w:lvlText w:val="%8."/>
      <w:lvlJc w:val="left"/>
      <w:pPr>
        <w:tabs>
          <w:tab w:val="num" w:pos="5760"/>
        </w:tabs>
        <w:ind w:left="5760" w:hanging="360"/>
      </w:pPr>
    </w:lvl>
    <w:lvl w:ilvl="8" w:tplc="6FC8A86C" w:tentative="1">
      <w:start w:val="1"/>
      <w:numFmt w:val="lowerRoman"/>
      <w:lvlText w:val="%9."/>
      <w:lvlJc w:val="right"/>
      <w:pPr>
        <w:tabs>
          <w:tab w:val="num" w:pos="6480"/>
        </w:tabs>
        <w:ind w:left="6480" w:hanging="180"/>
      </w:pPr>
    </w:lvl>
  </w:abstractNum>
  <w:abstractNum w:abstractNumId="42">
    <w:nsid w:val="6B0327D3"/>
    <w:multiLevelType w:val="multilevel"/>
    <w:tmpl w:val="610A4C3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60"/>
        </w:tabs>
        <w:ind w:left="960" w:hanging="60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3">
    <w:nsid w:val="6D065629"/>
    <w:multiLevelType w:val="hybridMultilevel"/>
    <w:tmpl w:val="6B9CC2E0"/>
    <w:lvl w:ilvl="0" w:tplc="4E46425A">
      <w:start w:val="1"/>
      <w:numFmt w:val="bullet"/>
      <w:lvlText w:val=""/>
      <w:lvlJc w:val="left"/>
      <w:pPr>
        <w:ind w:left="720" w:hanging="360"/>
      </w:pPr>
      <w:rPr>
        <w:rFonts w:ascii="Symbol" w:hAnsi="Symbol" w:hint="default"/>
      </w:rPr>
    </w:lvl>
    <w:lvl w:ilvl="1" w:tplc="C25A9D1A" w:tentative="1">
      <w:start w:val="1"/>
      <w:numFmt w:val="bullet"/>
      <w:lvlText w:val="o"/>
      <w:lvlJc w:val="left"/>
      <w:pPr>
        <w:ind w:left="1440" w:hanging="360"/>
      </w:pPr>
      <w:rPr>
        <w:rFonts w:ascii="Courier New" w:hAnsi="Courier New" w:cs="Courier New" w:hint="default"/>
      </w:rPr>
    </w:lvl>
    <w:lvl w:ilvl="2" w:tplc="7FDECDC2" w:tentative="1">
      <w:start w:val="1"/>
      <w:numFmt w:val="bullet"/>
      <w:lvlText w:val=""/>
      <w:lvlJc w:val="left"/>
      <w:pPr>
        <w:ind w:left="2160" w:hanging="360"/>
      </w:pPr>
      <w:rPr>
        <w:rFonts w:ascii="Wingdings" w:hAnsi="Wingdings" w:hint="default"/>
      </w:rPr>
    </w:lvl>
    <w:lvl w:ilvl="3" w:tplc="215E59E2" w:tentative="1">
      <w:start w:val="1"/>
      <w:numFmt w:val="bullet"/>
      <w:lvlText w:val=""/>
      <w:lvlJc w:val="left"/>
      <w:pPr>
        <w:ind w:left="2880" w:hanging="360"/>
      </w:pPr>
      <w:rPr>
        <w:rFonts w:ascii="Symbol" w:hAnsi="Symbol" w:hint="default"/>
      </w:rPr>
    </w:lvl>
    <w:lvl w:ilvl="4" w:tplc="8A94D020" w:tentative="1">
      <w:start w:val="1"/>
      <w:numFmt w:val="bullet"/>
      <w:lvlText w:val="o"/>
      <w:lvlJc w:val="left"/>
      <w:pPr>
        <w:ind w:left="3600" w:hanging="360"/>
      </w:pPr>
      <w:rPr>
        <w:rFonts w:ascii="Courier New" w:hAnsi="Courier New" w:cs="Courier New" w:hint="default"/>
      </w:rPr>
    </w:lvl>
    <w:lvl w:ilvl="5" w:tplc="D41CBB98" w:tentative="1">
      <w:start w:val="1"/>
      <w:numFmt w:val="bullet"/>
      <w:lvlText w:val=""/>
      <w:lvlJc w:val="left"/>
      <w:pPr>
        <w:ind w:left="4320" w:hanging="360"/>
      </w:pPr>
      <w:rPr>
        <w:rFonts w:ascii="Wingdings" w:hAnsi="Wingdings" w:hint="default"/>
      </w:rPr>
    </w:lvl>
    <w:lvl w:ilvl="6" w:tplc="462C7A4E" w:tentative="1">
      <w:start w:val="1"/>
      <w:numFmt w:val="bullet"/>
      <w:lvlText w:val=""/>
      <w:lvlJc w:val="left"/>
      <w:pPr>
        <w:ind w:left="5040" w:hanging="360"/>
      </w:pPr>
      <w:rPr>
        <w:rFonts w:ascii="Symbol" w:hAnsi="Symbol" w:hint="default"/>
      </w:rPr>
    </w:lvl>
    <w:lvl w:ilvl="7" w:tplc="A510F3E6" w:tentative="1">
      <w:start w:val="1"/>
      <w:numFmt w:val="bullet"/>
      <w:lvlText w:val="o"/>
      <w:lvlJc w:val="left"/>
      <w:pPr>
        <w:ind w:left="5760" w:hanging="360"/>
      </w:pPr>
      <w:rPr>
        <w:rFonts w:ascii="Courier New" w:hAnsi="Courier New" w:cs="Courier New" w:hint="default"/>
      </w:rPr>
    </w:lvl>
    <w:lvl w:ilvl="8" w:tplc="75B41B18" w:tentative="1">
      <w:start w:val="1"/>
      <w:numFmt w:val="bullet"/>
      <w:lvlText w:val=""/>
      <w:lvlJc w:val="left"/>
      <w:pPr>
        <w:ind w:left="6480" w:hanging="360"/>
      </w:pPr>
      <w:rPr>
        <w:rFonts w:ascii="Wingdings" w:hAnsi="Wingdings" w:hint="default"/>
      </w:rPr>
    </w:lvl>
  </w:abstractNum>
  <w:abstractNum w:abstractNumId="44">
    <w:nsid w:val="6F9C71A2"/>
    <w:multiLevelType w:val="hybridMultilevel"/>
    <w:tmpl w:val="466AD7D0"/>
    <w:lvl w:ilvl="0" w:tplc="04080001">
      <w:start w:val="1"/>
      <w:numFmt w:val="bullet"/>
      <w:lvlText w:val=""/>
      <w:lvlJc w:val="left"/>
      <w:pPr>
        <w:tabs>
          <w:tab w:val="num" w:pos="720"/>
        </w:tabs>
        <w:ind w:left="720" w:hanging="360"/>
      </w:pPr>
      <w:rPr>
        <w:rFonts w:ascii="Symbol" w:hAnsi="Symbol" w:hint="default"/>
      </w:rPr>
    </w:lvl>
    <w:lvl w:ilvl="1" w:tplc="8688A00E">
      <w:start w:val="1"/>
      <w:numFmt w:val="decimal"/>
      <w:lvlText w:val="%2."/>
      <w:lvlJc w:val="left"/>
      <w:pPr>
        <w:tabs>
          <w:tab w:val="num" w:pos="1665"/>
        </w:tabs>
        <w:ind w:left="1665" w:hanging="585"/>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5">
    <w:nsid w:val="721E4A0D"/>
    <w:multiLevelType w:val="hybridMultilevel"/>
    <w:tmpl w:val="0D3289F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72463F29"/>
    <w:multiLevelType w:val="hybridMultilevel"/>
    <w:tmpl w:val="E68E6710"/>
    <w:lvl w:ilvl="0" w:tplc="04080001">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7">
    <w:nsid w:val="78535869"/>
    <w:multiLevelType w:val="hybridMultilevel"/>
    <w:tmpl w:val="B1A6BC2C"/>
    <w:lvl w:ilvl="0" w:tplc="B88ECE10">
      <w:start w:val="1"/>
      <w:numFmt w:val="decimal"/>
      <w:lvlText w:val="Α.1.2.%1."/>
      <w:lvlJc w:val="left"/>
      <w:pPr>
        <w:ind w:left="720" w:hanging="360"/>
      </w:pPr>
      <w:rPr>
        <w:rFonts w:ascii="Century Gothic" w:hAnsi="Century Gothic" w:cs="Arial"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8">
    <w:nsid w:val="7D9E6344"/>
    <w:multiLevelType w:val="multilevel"/>
    <w:tmpl w:val="6BD44462"/>
    <w:lvl w:ilvl="0">
      <w:start w:val="1"/>
      <w:numFmt w:val="decimal"/>
      <w:lvlText w:val="Α.1.%1."/>
      <w:lvlJc w:val="left"/>
      <w:pPr>
        <w:tabs>
          <w:tab w:val="num" w:pos="1219"/>
        </w:tabs>
        <w:ind w:left="1219" w:hanging="851"/>
      </w:pPr>
      <w:rPr>
        <w:rFonts w:ascii="Century Gothic" w:hAnsi="Century Gothic" w:cs="Times New Roman" w:hint="default"/>
        <w:b w:val="0"/>
        <w:sz w:val="24"/>
        <w:szCs w:val="24"/>
      </w:rPr>
    </w:lvl>
    <w:lvl w:ilvl="1">
      <w:start w:val="1"/>
      <w:numFmt w:val="decimal"/>
      <w:lvlText w:val="Α.1.%2."/>
      <w:lvlJc w:val="left"/>
      <w:pPr>
        <w:tabs>
          <w:tab w:val="num" w:pos="1786"/>
        </w:tabs>
        <w:ind w:left="1786" w:hanging="1058"/>
      </w:pPr>
      <w:rPr>
        <w:rFonts w:cs="Times New Roman" w:hint="default"/>
        <w:u w:val="none"/>
      </w:rPr>
    </w:lvl>
    <w:lvl w:ilvl="2">
      <w:start w:val="1"/>
      <w:numFmt w:val="decimal"/>
      <w:lvlText w:val="2.1.%3."/>
      <w:lvlJc w:val="left"/>
      <w:pPr>
        <w:tabs>
          <w:tab w:val="num" w:pos="2069"/>
        </w:tabs>
        <w:ind w:left="2069" w:hanging="964"/>
      </w:pPr>
      <w:rPr>
        <w:rFonts w:ascii="Arial Narrow" w:hAnsi="Arial Narrow" w:cs="Times New Roman" w:hint="default"/>
      </w:rPr>
    </w:lvl>
    <w:lvl w:ilvl="3">
      <w:start w:val="1"/>
      <w:numFmt w:val="decimal"/>
      <w:lvlText w:val="Α.3.2.%4."/>
      <w:lvlJc w:val="left"/>
      <w:pPr>
        <w:tabs>
          <w:tab w:val="num" w:pos="2466"/>
        </w:tabs>
        <w:ind w:left="2466" w:hanging="907"/>
      </w:pPr>
      <w:rPr>
        <w:rFonts w:ascii="Arial Narrow" w:hAnsi="Arial Narrow" w:cs="Times New Roman" w:hint="default"/>
      </w:rPr>
    </w:lvl>
    <w:lvl w:ilvl="4">
      <w:start w:val="1"/>
      <w:numFmt w:val="decimal"/>
      <w:lvlText w:val="%1.%2.%3.%4.%5."/>
      <w:lvlJc w:val="left"/>
      <w:pPr>
        <w:tabs>
          <w:tab w:val="num" w:pos="3033"/>
        </w:tabs>
        <w:ind w:left="3033" w:hanging="1225"/>
      </w:pPr>
      <w:rPr>
        <w:rFonts w:cs="Times New Roman" w:hint="default"/>
      </w:rPr>
    </w:lvl>
    <w:lvl w:ilvl="5">
      <w:start w:val="1"/>
      <w:numFmt w:val="decimal"/>
      <w:lvlText w:val="%1.%2.%3.%4.%5.%6."/>
      <w:lvlJc w:val="left"/>
      <w:pPr>
        <w:tabs>
          <w:tab w:val="num" w:pos="3248"/>
        </w:tabs>
        <w:ind w:left="3104" w:hanging="936"/>
      </w:pPr>
      <w:rPr>
        <w:rFonts w:cs="Times New Roman" w:hint="default"/>
      </w:rPr>
    </w:lvl>
    <w:lvl w:ilvl="6">
      <w:start w:val="1"/>
      <w:numFmt w:val="decimal"/>
      <w:lvlText w:val="%1.%2.%3.%4.%5.%6.%7."/>
      <w:lvlJc w:val="left"/>
      <w:pPr>
        <w:tabs>
          <w:tab w:val="num" w:pos="3968"/>
        </w:tabs>
        <w:ind w:left="3608" w:hanging="1080"/>
      </w:pPr>
      <w:rPr>
        <w:rFonts w:cs="Times New Roman" w:hint="default"/>
      </w:rPr>
    </w:lvl>
    <w:lvl w:ilvl="7">
      <w:start w:val="1"/>
      <w:numFmt w:val="decimal"/>
      <w:lvlText w:val="%1.%2.%3.%4.%5.%6.%7.%8."/>
      <w:lvlJc w:val="left"/>
      <w:pPr>
        <w:tabs>
          <w:tab w:val="num" w:pos="4328"/>
        </w:tabs>
        <w:ind w:left="4112" w:hanging="1224"/>
      </w:pPr>
      <w:rPr>
        <w:rFonts w:cs="Times New Roman" w:hint="default"/>
      </w:rPr>
    </w:lvl>
    <w:lvl w:ilvl="8">
      <w:start w:val="1"/>
      <w:numFmt w:val="decimal"/>
      <w:lvlText w:val="%1.%2.%3.%4.%5.%6.%7.%8.%9."/>
      <w:lvlJc w:val="left"/>
      <w:pPr>
        <w:tabs>
          <w:tab w:val="num" w:pos="4688"/>
        </w:tabs>
        <w:ind w:left="4688" w:hanging="1440"/>
      </w:pPr>
      <w:rPr>
        <w:rFonts w:cs="Times New Roman" w:hint="default"/>
      </w:rPr>
    </w:lvl>
  </w:abstractNum>
  <w:abstractNum w:abstractNumId="49">
    <w:nsid w:val="7E681F80"/>
    <w:multiLevelType w:val="multilevel"/>
    <w:tmpl w:val="5950AB32"/>
    <w:lvl w:ilvl="0">
      <w:start w:val="2"/>
      <w:numFmt w:val="decimal"/>
      <w:lvlText w:val="%1."/>
      <w:lvlJc w:val="left"/>
      <w:pPr>
        <w:tabs>
          <w:tab w:val="num" w:pos="660"/>
        </w:tabs>
        <w:ind w:left="660" w:hanging="660"/>
      </w:pPr>
      <w:rPr>
        <w:rFonts w:hint="default"/>
      </w:rPr>
    </w:lvl>
    <w:lvl w:ilvl="1">
      <w:start w:val="3"/>
      <w:numFmt w:val="decimal"/>
      <w:lvlText w:val="%1.%2."/>
      <w:lvlJc w:val="left"/>
      <w:pPr>
        <w:tabs>
          <w:tab w:val="num" w:pos="900"/>
        </w:tabs>
        <w:ind w:left="900" w:hanging="720"/>
      </w:pPr>
      <w:rPr>
        <w:rFonts w:hint="default"/>
      </w:rPr>
    </w:lvl>
    <w:lvl w:ilvl="2">
      <w:start w:val="4"/>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num w:numId="1">
    <w:abstractNumId w:val="27"/>
  </w:num>
  <w:num w:numId="2">
    <w:abstractNumId w:val="18"/>
  </w:num>
  <w:num w:numId="3">
    <w:abstractNumId w:val="38"/>
  </w:num>
  <w:num w:numId="4">
    <w:abstractNumId w:val="37"/>
  </w:num>
  <w:num w:numId="5">
    <w:abstractNumId w:val="3"/>
  </w:num>
  <w:num w:numId="6">
    <w:abstractNumId w:val="6"/>
  </w:num>
  <w:num w:numId="7">
    <w:abstractNumId w:val="13"/>
  </w:num>
  <w:num w:numId="8">
    <w:abstractNumId w:val="22"/>
  </w:num>
  <w:num w:numId="9">
    <w:abstractNumId w:val="41"/>
  </w:num>
  <w:num w:numId="10">
    <w:abstractNumId w:val="43"/>
  </w:num>
  <w:num w:numId="11">
    <w:abstractNumId w:val="1"/>
  </w:num>
  <w:num w:numId="12">
    <w:abstractNumId w:val="40"/>
  </w:num>
  <w:num w:numId="13">
    <w:abstractNumId w:val="35"/>
  </w:num>
  <w:num w:numId="14">
    <w:abstractNumId w:val="32"/>
  </w:num>
  <w:num w:numId="15">
    <w:abstractNumId w:val="19"/>
  </w:num>
  <w:num w:numId="16">
    <w:abstractNumId w:val="0"/>
  </w:num>
  <w:num w:numId="17">
    <w:abstractNumId w:val="25"/>
  </w:num>
  <w:num w:numId="18">
    <w:abstractNumId w:val="17"/>
  </w:num>
  <w:num w:numId="19">
    <w:abstractNumId w:val="23"/>
  </w:num>
  <w:num w:numId="20">
    <w:abstractNumId w:val="26"/>
  </w:num>
  <w:num w:numId="21">
    <w:abstractNumId w:val="48"/>
  </w:num>
  <w:num w:numId="22">
    <w:abstractNumId w:val="47"/>
  </w:num>
  <w:num w:numId="23">
    <w:abstractNumId w:val="4"/>
  </w:num>
  <w:num w:numId="24">
    <w:abstractNumId w:val="33"/>
  </w:num>
  <w:num w:numId="25">
    <w:abstractNumId w:val="11"/>
  </w:num>
  <w:num w:numId="26">
    <w:abstractNumId w:val="31"/>
  </w:num>
  <w:num w:numId="27">
    <w:abstractNumId w:val="7"/>
  </w:num>
  <w:num w:numId="28">
    <w:abstractNumId w:val="30"/>
  </w:num>
  <w:num w:numId="29">
    <w:abstractNumId w:val="9"/>
  </w:num>
  <w:num w:numId="30">
    <w:abstractNumId w:val="36"/>
  </w:num>
  <w:num w:numId="31">
    <w:abstractNumId w:val="16"/>
  </w:num>
  <w:num w:numId="32">
    <w:abstractNumId w:val="29"/>
  </w:num>
  <w:num w:numId="33">
    <w:abstractNumId w:val="8"/>
  </w:num>
  <w:num w:numId="34">
    <w:abstractNumId w:val="44"/>
  </w:num>
  <w:num w:numId="35">
    <w:abstractNumId w:val="42"/>
  </w:num>
  <w:num w:numId="36">
    <w:abstractNumId w:val="2"/>
  </w:num>
  <w:num w:numId="37">
    <w:abstractNumId w:val="39"/>
  </w:num>
  <w:num w:numId="38">
    <w:abstractNumId w:val="24"/>
  </w:num>
  <w:num w:numId="39">
    <w:abstractNumId w:val="28"/>
  </w:num>
  <w:num w:numId="40">
    <w:abstractNumId w:val="49"/>
  </w:num>
  <w:num w:numId="41">
    <w:abstractNumId w:val="14"/>
  </w:num>
  <w:num w:numId="42">
    <w:abstractNumId w:val="45"/>
  </w:num>
  <w:num w:numId="43">
    <w:abstractNumId w:val="34"/>
  </w:num>
  <w:num w:numId="44">
    <w:abstractNumId w:val="21"/>
  </w:num>
  <w:num w:numId="45">
    <w:abstractNumId w:val="12"/>
  </w:num>
  <w:num w:numId="46">
    <w:abstractNumId w:val="20"/>
  </w:num>
  <w:num w:numId="47">
    <w:abstractNumId w:val="46"/>
  </w:num>
  <w:num w:numId="48">
    <w:abstractNumId w:val="15"/>
  </w:num>
  <w:num w:numId="49">
    <w:abstractNumId w:val="5"/>
  </w:num>
  <w:num w:numId="5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F769F5"/>
    <w:rsid w:val="000B3778"/>
    <w:rsid w:val="000B439D"/>
    <w:rsid w:val="001642C6"/>
    <w:rsid w:val="00192C53"/>
    <w:rsid w:val="001E6291"/>
    <w:rsid w:val="00221003"/>
    <w:rsid w:val="004D61BA"/>
    <w:rsid w:val="004F7F71"/>
    <w:rsid w:val="00517BD2"/>
    <w:rsid w:val="00556D32"/>
    <w:rsid w:val="005A4F22"/>
    <w:rsid w:val="005C4A9C"/>
    <w:rsid w:val="005F57B0"/>
    <w:rsid w:val="00706308"/>
    <w:rsid w:val="007B5E4D"/>
    <w:rsid w:val="007E72B1"/>
    <w:rsid w:val="00842A36"/>
    <w:rsid w:val="00952409"/>
    <w:rsid w:val="00B06541"/>
    <w:rsid w:val="00C80336"/>
    <w:rsid w:val="00CB13EA"/>
    <w:rsid w:val="00D07AAB"/>
    <w:rsid w:val="00D6613C"/>
    <w:rsid w:val="00D90095"/>
    <w:rsid w:val="00DA4EAE"/>
    <w:rsid w:val="00DE285B"/>
    <w:rsid w:val="00E32BAB"/>
    <w:rsid w:val="00E808F7"/>
    <w:rsid w:val="00F03078"/>
    <w:rsid w:val="00F03228"/>
    <w:rsid w:val="00F769F5"/>
    <w:rsid w:val="00F91E0D"/>
    <w:rsid w:val="00FC6B8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9F5"/>
  </w:style>
  <w:style w:type="paragraph" w:styleId="1">
    <w:name w:val="heading 1"/>
    <w:basedOn w:val="a"/>
    <w:next w:val="a"/>
    <w:link w:val="1Char"/>
    <w:uiPriority w:val="99"/>
    <w:qFormat/>
    <w:rsid w:val="00F769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
    <w:basedOn w:val="a"/>
    <w:next w:val="a"/>
    <w:link w:val="2Char"/>
    <w:uiPriority w:val="99"/>
    <w:unhideWhenUsed/>
    <w:qFormat/>
    <w:rsid w:val="00F769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3,h3,l3,list 3,Head 3,H3"/>
    <w:basedOn w:val="a"/>
    <w:next w:val="a"/>
    <w:link w:val="3Char"/>
    <w:uiPriority w:val="99"/>
    <w:qFormat/>
    <w:rsid w:val="00F769F5"/>
    <w:pPr>
      <w:keepNext/>
      <w:spacing w:before="240" w:after="60" w:line="240" w:lineRule="auto"/>
      <w:outlineLvl w:val="2"/>
    </w:pPr>
    <w:rPr>
      <w:rFonts w:ascii="Arial" w:eastAsia="Times New Roman" w:hAnsi="Arial" w:cs="Arial"/>
      <w:b/>
      <w:bCs/>
      <w:sz w:val="26"/>
      <w:szCs w:val="26"/>
      <w:lang w:eastAsia="el-GR"/>
    </w:rPr>
  </w:style>
  <w:style w:type="paragraph" w:styleId="4">
    <w:name w:val="heading 4"/>
    <w:aliases w:val="4,I4,h4,H4,l4,list 4,mh1l,Module heading 1 large (18 points),Head 4"/>
    <w:basedOn w:val="a"/>
    <w:next w:val="a"/>
    <w:link w:val="4Char"/>
    <w:uiPriority w:val="99"/>
    <w:qFormat/>
    <w:rsid w:val="00F769F5"/>
    <w:pPr>
      <w:keepNext/>
      <w:spacing w:before="240" w:after="60" w:line="240" w:lineRule="auto"/>
      <w:outlineLvl w:val="3"/>
    </w:pPr>
    <w:rPr>
      <w:rFonts w:ascii="Times New Roman" w:eastAsia="Times New Roman" w:hAnsi="Times New Roman" w:cs="Times New Roman"/>
      <w:b/>
      <w:bCs/>
      <w:sz w:val="28"/>
      <w:szCs w:val="28"/>
      <w:lang w:eastAsia="el-GR"/>
    </w:rPr>
  </w:style>
  <w:style w:type="paragraph" w:styleId="5">
    <w:name w:val="heading 5"/>
    <w:basedOn w:val="a"/>
    <w:next w:val="a"/>
    <w:link w:val="5Char"/>
    <w:uiPriority w:val="99"/>
    <w:unhideWhenUsed/>
    <w:qFormat/>
    <w:rsid w:val="00F769F5"/>
    <w:pPr>
      <w:keepNext/>
      <w:keepLines/>
      <w:spacing w:before="200" w:after="0" w:line="240" w:lineRule="auto"/>
      <w:outlineLvl w:val="4"/>
    </w:pPr>
    <w:rPr>
      <w:rFonts w:ascii="Cambria" w:eastAsia="Times New Roman" w:hAnsi="Cambria" w:cs="Times New Roman"/>
      <w:color w:val="243F60"/>
      <w:sz w:val="24"/>
      <w:szCs w:val="24"/>
      <w:lang w:eastAsia="el-GR"/>
    </w:rPr>
  </w:style>
  <w:style w:type="paragraph" w:styleId="6">
    <w:name w:val="heading 6"/>
    <w:basedOn w:val="a"/>
    <w:next w:val="a"/>
    <w:link w:val="6Char"/>
    <w:uiPriority w:val="99"/>
    <w:qFormat/>
    <w:rsid w:val="00F769F5"/>
    <w:pPr>
      <w:keepNext/>
      <w:spacing w:after="0" w:line="240" w:lineRule="auto"/>
      <w:ind w:left="720" w:hanging="720"/>
      <w:jc w:val="both"/>
      <w:outlineLvl w:val="5"/>
    </w:pPr>
    <w:rPr>
      <w:rFonts w:ascii="Arial" w:eastAsia="Times New Roman" w:hAnsi="Arial" w:cs="Times New Roman"/>
      <w:sz w:val="24"/>
      <w:szCs w:val="20"/>
      <w:lang w:eastAsia="el-GR"/>
    </w:rPr>
  </w:style>
  <w:style w:type="paragraph" w:styleId="7">
    <w:name w:val="heading 7"/>
    <w:basedOn w:val="a"/>
    <w:next w:val="a"/>
    <w:link w:val="7Char"/>
    <w:uiPriority w:val="99"/>
    <w:qFormat/>
    <w:rsid w:val="00F769F5"/>
    <w:pPr>
      <w:spacing w:before="240" w:after="60" w:line="240" w:lineRule="auto"/>
      <w:ind w:left="1296" w:hanging="1296"/>
      <w:outlineLvl w:val="6"/>
    </w:pPr>
    <w:rPr>
      <w:rFonts w:ascii="Calibri" w:eastAsia="Times New Roman" w:hAnsi="Calibri" w:cs="Times New Roman"/>
      <w:sz w:val="24"/>
      <w:szCs w:val="24"/>
      <w:lang w:eastAsia="el-GR"/>
    </w:rPr>
  </w:style>
  <w:style w:type="paragraph" w:styleId="8">
    <w:name w:val="heading 8"/>
    <w:basedOn w:val="a"/>
    <w:next w:val="a"/>
    <w:link w:val="8Char"/>
    <w:uiPriority w:val="99"/>
    <w:qFormat/>
    <w:rsid w:val="00F769F5"/>
    <w:pPr>
      <w:spacing w:before="240" w:after="60" w:line="240" w:lineRule="auto"/>
      <w:outlineLvl w:val="7"/>
    </w:pPr>
    <w:rPr>
      <w:rFonts w:ascii="Times New Roman" w:eastAsia="Times New Roman" w:hAnsi="Times New Roman" w:cs="Times New Roman"/>
      <w:i/>
      <w:iCs/>
      <w:sz w:val="24"/>
      <w:szCs w:val="24"/>
      <w:lang w:eastAsia="el-GR"/>
    </w:rPr>
  </w:style>
  <w:style w:type="paragraph" w:styleId="9">
    <w:name w:val="heading 9"/>
    <w:basedOn w:val="a"/>
    <w:next w:val="a"/>
    <w:link w:val="9Char"/>
    <w:uiPriority w:val="99"/>
    <w:qFormat/>
    <w:rsid w:val="00F769F5"/>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F769F5"/>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aliases w:val="h2 Char"/>
    <w:basedOn w:val="a0"/>
    <w:link w:val="2"/>
    <w:uiPriority w:val="99"/>
    <w:rsid w:val="00F769F5"/>
    <w:rPr>
      <w:rFonts w:asciiTheme="majorHAnsi" w:eastAsiaTheme="majorEastAsia" w:hAnsiTheme="majorHAnsi" w:cstheme="majorBidi"/>
      <w:b/>
      <w:bCs/>
      <w:color w:val="4F81BD" w:themeColor="accent1"/>
      <w:sz w:val="26"/>
      <w:szCs w:val="26"/>
    </w:rPr>
  </w:style>
  <w:style w:type="character" w:customStyle="1" w:styleId="3Char">
    <w:name w:val="Επικεφαλίδα 3 Char"/>
    <w:aliases w:val="3 Char,h3 Char,l3 Char,list 3 Char,Head 3 Char,H3 Char"/>
    <w:basedOn w:val="a0"/>
    <w:link w:val="3"/>
    <w:uiPriority w:val="99"/>
    <w:rsid w:val="00F769F5"/>
    <w:rPr>
      <w:rFonts w:ascii="Arial" w:eastAsia="Times New Roman" w:hAnsi="Arial" w:cs="Arial"/>
      <w:b/>
      <w:bCs/>
      <w:sz w:val="26"/>
      <w:szCs w:val="26"/>
      <w:lang w:eastAsia="el-GR"/>
    </w:rPr>
  </w:style>
  <w:style w:type="character" w:customStyle="1" w:styleId="4Char">
    <w:name w:val="Επικεφαλίδα 4 Char"/>
    <w:aliases w:val="4 Char,I4 Char,h4 Char,H4 Char,l4 Char,list 4 Char,mh1l Char,Module heading 1 large (18 points) Char,Head 4 Char"/>
    <w:basedOn w:val="a0"/>
    <w:link w:val="4"/>
    <w:uiPriority w:val="99"/>
    <w:rsid w:val="00F769F5"/>
    <w:rPr>
      <w:rFonts w:ascii="Times New Roman" w:eastAsia="Times New Roman" w:hAnsi="Times New Roman" w:cs="Times New Roman"/>
      <w:b/>
      <w:bCs/>
      <w:sz w:val="28"/>
      <w:szCs w:val="28"/>
      <w:lang w:eastAsia="el-GR"/>
    </w:rPr>
  </w:style>
  <w:style w:type="character" w:customStyle="1" w:styleId="5Char">
    <w:name w:val="Επικεφαλίδα 5 Char"/>
    <w:basedOn w:val="a0"/>
    <w:link w:val="5"/>
    <w:uiPriority w:val="99"/>
    <w:rsid w:val="00F769F5"/>
    <w:rPr>
      <w:rFonts w:ascii="Cambria" w:eastAsia="Times New Roman" w:hAnsi="Cambria" w:cs="Times New Roman"/>
      <w:color w:val="243F60"/>
      <w:sz w:val="24"/>
      <w:szCs w:val="24"/>
      <w:lang w:eastAsia="el-GR"/>
    </w:rPr>
  </w:style>
  <w:style w:type="character" w:customStyle="1" w:styleId="6Char">
    <w:name w:val="Επικεφαλίδα 6 Char"/>
    <w:basedOn w:val="a0"/>
    <w:link w:val="6"/>
    <w:uiPriority w:val="99"/>
    <w:rsid w:val="00F769F5"/>
    <w:rPr>
      <w:rFonts w:ascii="Arial" w:eastAsia="Times New Roman" w:hAnsi="Arial" w:cs="Times New Roman"/>
      <w:sz w:val="24"/>
      <w:szCs w:val="20"/>
      <w:lang w:eastAsia="el-GR"/>
    </w:rPr>
  </w:style>
  <w:style w:type="character" w:customStyle="1" w:styleId="7Char">
    <w:name w:val="Επικεφαλίδα 7 Char"/>
    <w:basedOn w:val="a0"/>
    <w:link w:val="7"/>
    <w:uiPriority w:val="99"/>
    <w:rsid w:val="00F769F5"/>
    <w:rPr>
      <w:rFonts w:ascii="Calibri" w:eastAsia="Times New Roman" w:hAnsi="Calibri" w:cs="Times New Roman"/>
      <w:sz w:val="24"/>
      <w:szCs w:val="24"/>
      <w:lang w:eastAsia="el-GR"/>
    </w:rPr>
  </w:style>
  <w:style w:type="character" w:customStyle="1" w:styleId="8Char">
    <w:name w:val="Επικεφαλίδα 8 Char"/>
    <w:basedOn w:val="a0"/>
    <w:link w:val="8"/>
    <w:uiPriority w:val="99"/>
    <w:rsid w:val="00F769F5"/>
    <w:rPr>
      <w:rFonts w:ascii="Times New Roman" w:eastAsia="Times New Roman" w:hAnsi="Times New Roman" w:cs="Times New Roman"/>
      <w:i/>
      <w:iCs/>
      <w:sz w:val="24"/>
      <w:szCs w:val="24"/>
      <w:lang w:eastAsia="el-GR"/>
    </w:rPr>
  </w:style>
  <w:style w:type="character" w:customStyle="1" w:styleId="9Char">
    <w:name w:val="Επικεφαλίδα 9 Char"/>
    <w:basedOn w:val="a0"/>
    <w:link w:val="9"/>
    <w:uiPriority w:val="99"/>
    <w:rsid w:val="00F769F5"/>
    <w:rPr>
      <w:rFonts w:ascii="Arial" w:eastAsia="Times New Roman" w:hAnsi="Arial" w:cs="Arial"/>
      <w:lang w:eastAsia="el-GR"/>
    </w:rPr>
  </w:style>
  <w:style w:type="table" w:styleId="a3">
    <w:name w:val="Table Grid"/>
    <w:basedOn w:val="a1"/>
    <w:rsid w:val="00F769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
    <w:name w:val="Hyperlink"/>
    <w:basedOn w:val="a0"/>
    <w:uiPriority w:val="99"/>
    <w:unhideWhenUsed/>
    <w:rsid w:val="00F769F5"/>
    <w:rPr>
      <w:color w:val="0000FF" w:themeColor="hyperlink"/>
      <w:u w:val="single"/>
    </w:rPr>
  </w:style>
  <w:style w:type="paragraph" w:styleId="a4">
    <w:name w:val="footer"/>
    <w:basedOn w:val="a"/>
    <w:link w:val="Char"/>
    <w:uiPriority w:val="99"/>
    <w:unhideWhenUsed/>
    <w:rsid w:val="00F769F5"/>
    <w:pPr>
      <w:tabs>
        <w:tab w:val="center" w:pos="4153"/>
        <w:tab w:val="right" w:pos="8306"/>
      </w:tabs>
      <w:spacing w:after="0" w:line="240" w:lineRule="auto"/>
    </w:pPr>
  </w:style>
  <w:style w:type="character" w:customStyle="1" w:styleId="Char">
    <w:name w:val="Υποσέλιδο Char"/>
    <w:basedOn w:val="a0"/>
    <w:link w:val="a4"/>
    <w:uiPriority w:val="99"/>
    <w:rsid w:val="00F769F5"/>
  </w:style>
  <w:style w:type="paragraph" w:styleId="a5">
    <w:name w:val="List Paragraph"/>
    <w:basedOn w:val="a"/>
    <w:uiPriority w:val="34"/>
    <w:qFormat/>
    <w:rsid w:val="00F769F5"/>
    <w:pPr>
      <w:ind w:left="720"/>
      <w:contextualSpacing/>
    </w:pPr>
  </w:style>
  <w:style w:type="paragraph" w:styleId="a6">
    <w:name w:val="Balloon Text"/>
    <w:basedOn w:val="a"/>
    <w:link w:val="Char0"/>
    <w:semiHidden/>
    <w:unhideWhenUsed/>
    <w:rsid w:val="00F769F5"/>
    <w:pPr>
      <w:spacing w:after="0" w:line="240" w:lineRule="auto"/>
    </w:pPr>
    <w:rPr>
      <w:rFonts w:ascii="Tahoma" w:hAnsi="Tahoma" w:cs="Tahoma"/>
      <w:sz w:val="16"/>
      <w:szCs w:val="16"/>
    </w:rPr>
  </w:style>
  <w:style w:type="character" w:customStyle="1" w:styleId="Char0">
    <w:name w:val="Κείμενο πλαισίου Char"/>
    <w:basedOn w:val="a0"/>
    <w:link w:val="a6"/>
    <w:semiHidden/>
    <w:rsid w:val="00F769F5"/>
    <w:rPr>
      <w:rFonts w:ascii="Tahoma" w:hAnsi="Tahoma" w:cs="Tahoma"/>
      <w:sz w:val="16"/>
      <w:szCs w:val="16"/>
    </w:rPr>
  </w:style>
  <w:style w:type="paragraph" w:styleId="a7">
    <w:name w:val="header"/>
    <w:basedOn w:val="a"/>
    <w:link w:val="Char1"/>
    <w:unhideWhenUsed/>
    <w:rsid w:val="00F769F5"/>
    <w:pPr>
      <w:tabs>
        <w:tab w:val="center" w:pos="4153"/>
        <w:tab w:val="right" w:pos="8306"/>
      </w:tabs>
      <w:spacing w:after="0" w:line="240" w:lineRule="auto"/>
    </w:pPr>
  </w:style>
  <w:style w:type="character" w:customStyle="1" w:styleId="Char1">
    <w:name w:val="Κεφαλίδα Char"/>
    <w:basedOn w:val="a0"/>
    <w:link w:val="a7"/>
    <w:rsid w:val="00F769F5"/>
  </w:style>
  <w:style w:type="paragraph" w:customStyle="1" w:styleId="Style2">
    <w:name w:val="Style2"/>
    <w:basedOn w:val="a"/>
    <w:rsid w:val="00F769F5"/>
    <w:pPr>
      <w:numPr>
        <w:ilvl w:val="1"/>
        <w:numId w:val="2"/>
      </w:numPr>
      <w:spacing w:after="0" w:line="240" w:lineRule="auto"/>
    </w:pPr>
    <w:rPr>
      <w:rFonts w:ascii="Times New Roman" w:eastAsia="Times New Roman" w:hAnsi="Times New Roman" w:cs="Times New Roman"/>
      <w:sz w:val="20"/>
      <w:szCs w:val="20"/>
      <w:lang w:eastAsia="el-GR"/>
    </w:rPr>
  </w:style>
  <w:style w:type="paragraph" w:styleId="a8">
    <w:name w:val="Body Text"/>
    <w:aliases w:val="Σώμα κείμενου"/>
    <w:basedOn w:val="a"/>
    <w:link w:val="Char2"/>
    <w:uiPriority w:val="99"/>
    <w:rsid w:val="00F769F5"/>
    <w:pPr>
      <w:spacing w:after="0" w:line="360" w:lineRule="auto"/>
      <w:jc w:val="both"/>
    </w:pPr>
    <w:rPr>
      <w:rFonts w:ascii="Arial" w:eastAsia="Times New Roman" w:hAnsi="Arial" w:cs="Times New Roman"/>
      <w:sz w:val="24"/>
      <w:szCs w:val="20"/>
      <w:lang w:eastAsia="el-GR"/>
    </w:rPr>
  </w:style>
  <w:style w:type="character" w:customStyle="1" w:styleId="Char2">
    <w:name w:val="Σώμα κειμένου Char"/>
    <w:aliases w:val="Σώμα κείμενου Char"/>
    <w:basedOn w:val="a0"/>
    <w:link w:val="a8"/>
    <w:uiPriority w:val="99"/>
    <w:rsid w:val="00F769F5"/>
    <w:rPr>
      <w:rFonts w:ascii="Arial" w:eastAsia="Times New Roman" w:hAnsi="Arial" w:cs="Times New Roman"/>
      <w:sz w:val="24"/>
      <w:szCs w:val="20"/>
      <w:lang w:eastAsia="el-GR"/>
    </w:rPr>
  </w:style>
  <w:style w:type="paragraph" w:styleId="20">
    <w:name w:val="Body Text 2"/>
    <w:basedOn w:val="a"/>
    <w:link w:val="2Char0"/>
    <w:rsid w:val="00F769F5"/>
    <w:pPr>
      <w:spacing w:after="120" w:line="480" w:lineRule="auto"/>
    </w:pPr>
    <w:rPr>
      <w:rFonts w:ascii="Times New Roman" w:eastAsia="Times New Roman" w:hAnsi="Times New Roman" w:cs="Times New Roman"/>
      <w:sz w:val="20"/>
      <w:szCs w:val="20"/>
      <w:lang w:eastAsia="el-GR"/>
    </w:rPr>
  </w:style>
  <w:style w:type="character" w:customStyle="1" w:styleId="2Char0">
    <w:name w:val="Σώμα κείμενου 2 Char"/>
    <w:basedOn w:val="a0"/>
    <w:link w:val="20"/>
    <w:rsid w:val="00F769F5"/>
    <w:rPr>
      <w:rFonts w:ascii="Times New Roman" w:eastAsia="Times New Roman" w:hAnsi="Times New Roman" w:cs="Times New Roman"/>
      <w:sz w:val="20"/>
      <w:szCs w:val="20"/>
      <w:lang w:eastAsia="el-GR"/>
    </w:rPr>
  </w:style>
  <w:style w:type="paragraph" w:customStyle="1" w:styleId="CharChar2CharCharCharCharCharCharCharChar">
    <w:name w:val="Char Char2 Char Char Char Char Char Char Char Char"/>
    <w:basedOn w:val="a"/>
    <w:rsid w:val="00F769F5"/>
    <w:pPr>
      <w:spacing w:after="160" w:line="240" w:lineRule="exact"/>
    </w:pPr>
    <w:rPr>
      <w:rFonts w:ascii="Verdana" w:eastAsia="Times New Roman" w:hAnsi="Verdana" w:cs="Times New Roman"/>
      <w:sz w:val="20"/>
      <w:szCs w:val="20"/>
      <w:lang w:val="en-US"/>
    </w:rPr>
  </w:style>
  <w:style w:type="paragraph" w:customStyle="1" w:styleId="Default">
    <w:name w:val="Default"/>
    <w:uiPriority w:val="99"/>
    <w:rsid w:val="00F769F5"/>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character" w:styleId="a9">
    <w:name w:val="annotation reference"/>
    <w:basedOn w:val="a0"/>
    <w:semiHidden/>
    <w:rsid w:val="00F769F5"/>
    <w:rPr>
      <w:sz w:val="16"/>
      <w:szCs w:val="16"/>
    </w:rPr>
  </w:style>
  <w:style w:type="paragraph" w:styleId="aa">
    <w:name w:val="annotation text"/>
    <w:basedOn w:val="a"/>
    <w:link w:val="Char3"/>
    <w:semiHidden/>
    <w:rsid w:val="00F769F5"/>
    <w:pPr>
      <w:spacing w:after="0" w:line="240" w:lineRule="auto"/>
    </w:pPr>
    <w:rPr>
      <w:rFonts w:ascii="Times New Roman" w:eastAsia="Times New Roman" w:hAnsi="Times New Roman" w:cs="Times New Roman"/>
      <w:sz w:val="20"/>
      <w:szCs w:val="20"/>
      <w:lang w:eastAsia="el-GR"/>
    </w:rPr>
  </w:style>
  <w:style w:type="character" w:customStyle="1" w:styleId="Char3">
    <w:name w:val="Κείμενο σχολίου Char"/>
    <w:basedOn w:val="a0"/>
    <w:link w:val="aa"/>
    <w:semiHidden/>
    <w:rsid w:val="00F769F5"/>
    <w:rPr>
      <w:rFonts w:ascii="Times New Roman" w:eastAsia="Times New Roman" w:hAnsi="Times New Roman" w:cs="Times New Roman"/>
      <w:sz w:val="20"/>
      <w:szCs w:val="20"/>
      <w:lang w:eastAsia="el-GR"/>
    </w:rPr>
  </w:style>
  <w:style w:type="paragraph" w:styleId="ab">
    <w:name w:val="annotation subject"/>
    <w:basedOn w:val="aa"/>
    <w:next w:val="aa"/>
    <w:link w:val="Char4"/>
    <w:semiHidden/>
    <w:rsid w:val="00F769F5"/>
    <w:rPr>
      <w:b/>
      <w:bCs/>
    </w:rPr>
  </w:style>
  <w:style w:type="character" w:customStyle="1" w:styleId="Char4">
    <w:name w:val="Θέμα σχολίου Char"/>
    <w:basedOn w:val="Char3"/>
    <w:link w:val="ab"/>
    <w:semiHidden/>
    <w:rsid w:val="00F769F5"/>
    <w:rPr>
      <w:b/>
      <w:bCs/>
    </w:rPr>
  </w:style>
  <w:style w:type="character" w:styleId="ac">
    <w:name w:val="Strong"/>
    <w:basedOn w:val="a0"/>
    <w:qFormat/>
    <w:rsid w:val="00F769F5"/>
    <w:rPr>
      <w:b/>
      <w:bCs/>
    </w:rPr>
  </w:style>
  <w:style w:type="character" w:styleId="ad">
    <w:name w:val="page number"/>
    <w:basedOn w:val="a0"/>
    <w:rsid w:val="00F769F5"/>
  </w:style>
  <w:style w:type="paragraph" w:customStyle="1" w:styleId="CharChar1">
    <w:name w:val="Char Char1"/>
    <w:basedOn w:val="a"/>
    <w:rsid w:val="00F769F5"/>
    <w:pPr>
      <w:spacing w:after="160" w:line="240" w:lineRule="exact"/>
    </w:pPr>
    <w:rPr>
      <w:rFonts w:ascii="Verdana" w:eastAsia="Times New Roman" w:hAnsi="Verdana" w:cs="Times New Roman"/>
      <w:sz w:val="20"/>
      <w:szCs w:val="20"/>
      <w:lang w:val="en-US"/>
    </w:rPr>
  </w:style>
  <w:style w:type="paragraph" w:styleId="30">
    <w:name w:val="Body Text Indent 3"/>
    <w:basedOn w:val="a"/>
    <w:link w:val="3Char0"/>
    <w:rsid w:val="00F769F5"/>
    <w:pPr>
      <w:spacing w:after="120" w:line="240" w:lineRule="auto"/>
      <w:ind w:left="283"/>
    </w:pPr>
    <w:rPr>
      <w:rFonts w:ascii="Times New Roman" w:eastAsia="Times New Roman" w:hAnsi="Times New Roman" w:cs="Times New Roman"/>
      <w:sz w:val="16"/>
      <w:szCs w:val="16"/>
      <w:lang w:eastAsia="el-GR"/>
    </w:rPr>
  </w:style>
  <w:style w:type="character" w:customStyle="1" w:styleId="3Char0">
    <w:name w:val="Σώμα κείμενου με εσοχή 3 Char"/>
    <w:basedOn w:val="a0"/>
    <w:link w:val="30"/>
    <w:rsid w:val="00F769F5"/>
    <w:rPr>
      <w:rFonts w:ascii="Times New Roman" w:eastAsia="Times New Roman" w:hAnsi="Times New Roman" w:cs="Times New Roman"/>
      <w:sz w:val="16"/>
      <w:szCs w:val="16"/>
      <w:lang w:eastAsia="el-GR"/>
    </w:rPr>
  </w:style>
  <w:style w:type="paragraph" w:styleId="Web">
    <w:name w:val="Normal (Web)"/>
    <w:basedOn w:val="a"/>
    <w:rsid w:val="00F769F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HTML">
    <w:name w:val="HTML Preformatted"/>
    <w:basedOn w:val="a"/>
    <w:link w:val="-HTMLChar"/>
    <w:rsid w:val="00F76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imes New Roman" w:hAnsi="Verdana" w:cs="Courier New"/>
      <w:color w:val="000000"/>
      <w:sz w:val="14"/>
      <w:szCs w:val="14"/>
      <w:lang w:eastAsia="el-GR"/>
    </w:rPr>
  </w:style>
  <w:style w:type="character" w:customStyle="1" w:styleId="-HTMLChar">
    <w:name w:val="Προ-διαμορφωμένο HTML Char"/>
    <w:basedOn w:val="a0"/>
    <w:link w:val="-HTML"/>
    <w:rsid w:val="00F769F5"/>
    <w:rPr>
      <w:rFonts w:ascii="Verdana" w:eastAsia="Times New Roman" w:hAnsi="Verdana" w:cs="Courier New"/>
      <w:color w:val="000000"/>
      <w:sz w:val="14"/>
      <w:szCs w:val="14"/>
      <w:lang w:eastAsia="el-GR"/>
    </w:rPr>
  </w:style>
  <w:style w:type="character" w:customStyle="1" w:styleId="a10">
    <w:name w:val="a1"/>
    <w:basedOn w:val="a0"/>
    <w:rsid w:val="00F769F5"/>
    <w:rPr>
      <w:color w:val="008000"/>
    </w:rPr>
  </w:style>
  <w:style w:type="paragraph" w:customStyle="1" w:styleId="CharChar2CharCharCharChar">
    <w:name w:val="Char Char2 Char Char Char Char"/>
    <w:basedOn w:val="a"/>
    <w:rsid w:val="00F769F5"/>
    <w:pPr>
      <w:spacing w:after="160" w:line="240" w:lineRule="exact"/>
    </w:pPr>
    <w:rPr>
      <w:rFonts w:ascii="Verdana" w:eastAsia="Times New Roman" w:hAnsi="Verdana" w:cs="Times New Roman"/>
      <w:sz w:val="20"/>
      <w:szCs w:val="20"/>
      <w:lang w:val="en-US"/>
    </w:rPr>
  </w:style>
  <w:style w:type="paragraph" w:styleId="10">
    <w:name w:val="toc 1"/>
    <w:basedOn w:val="a"/>
    <w:next w:val="a"/>
    <w:autoRedefine/>
    <w:semiHidden/>
    <w:rsid w:val="00F769F5"/>
    <w:pPr>
      <w:tabs>
        <w:tab w:val="left" w:pos="360"/>
        <w:tab w:val="right" w:leader="dot" w:pos="8743"/>
      </w:tabs>
      <w:spacing w:before="120" w:after="0" w:line="240" w:lineRule="auto"/>
      <w:jc w:val="both"/>
    </w:pPr>
    <w:rPr>
      <w:rFonts w:ascii="Times New Roman" w:eastAsia="Times New Roman" w:hAnsi="Times New Roman" w:cs="Times New Roman"/>
      <w:sz w:val="24"/>
      <w:szCs w:val="20"/>
    </w:rPr>
  </w:style>
  <w:style w:type="paragraph" w:styleId="21">
    <w:name w:val="toc 2"/>
    <w:basedOn w:val="a"/>
    <w:next w:val="a"/>
    <w:autoRedefine/>
    <w:semiHidden/>
    <w:rsid w:val="00F769F5"/>
    <w:pPr>
      <w:tabs>
        <w:tab w:val="left" w:pos="800"/>
        <w:tab w:val="right" w:leader="dot" w:pos="8743"/>
      </w:tabs>
      <w:spacing w:before="120" w:after="0" w:line="240" w:lineRule="auto"/>
      <w:ind w:left="238"/>
      <w:jc w:val="both"/>
    </w:pPr>
    <w:rPr>
      <w:rFonts w:ascii="Arial" w:eastAsia="Times New Roman" w:hAnsi="Arial" w:cs="Arial"/>
      <w:noProof/>
      <w:sz w:val="24"/>
      <w:szCs w:val="20"/>
    </w:rPr>
  </w:style>
  <w:style w:type="paragraph" w:customStyle="1" w:styleId="31">
    <w:name w:val="Σώμα κείμενου 31"/>
    <w:basedOn w:val="a"/>
    <w:rsid w:val="00F769F5"/>
    <w:pPr>
      <w:overflowPunct w:val="0"/>
      <w:autoSpaceDE w:val="0"/>
      <w:autoSpaceDN w:val="0"/>
      <w:adjustRightInd w:val="0"/>
      <w:spacing w:after="120" w:line="240" w:lineRule="auto"/>
      <w:jc w:val="both"/>
      <w:textAlignment w:val="baseline"/>
    </w:pPr>
    <w:rPr>
      <w:rFonts w:ascii="Times New Roman" w:eastAsia="Times New Roman" w:hAnsi="Times New Roman" w:cs="Times New Roman"/>
    </w:rPr>
  </w:style>
  <w:style w:type="paragraph" w:customStyle="1" w:styleId="CharChar2CharCharCharCharCharCharCharCharCharChar">
    <w:name w:val="Char Char2 Char Char Char Char Char Char Char Char Char Char"/>
    <w:basedOn w:val="a"/>
    <w:rsid w:val="00F769F5"/>
    <w:pPr>
      <w:tabs>
        <w:tab w:val="num" w:pos="432"/>
      </w:tabs>
      <w:spacing w:after="160" w:line="240" w:lineRule="exact"/>
      <w:ind w:left="432" w:hanging="432"/>
    </w:pPr>
    <w:rPr>
      <w:rFonts w:ascii="Arial" w:eastAsia="Times New Roman" w:hAnsi="Arial" w:cs="Times New Roman"/>
      <w:sz w:val="20"/>
      <w:szCs w:val="20"/>
      <w:lang w:val="en-US"/>
    </w:rPr>
  </w:style>
  <w:style w:type="paragraph" w:styleId="ae">
    <w:name w:val="Body Text Indent"/>
    <w:basedOn w:val="a"/>
    <w:link w:val="Char5"/>
    <w:rsid w:val="00F769F5"/>
    <w:pPr>
      <w:spacing w:after="120" w:line="240" w:lineRule="auto"/>
      <w:ind w:left="283"/>
    </w:pPr>
    <w:rPr>
      <w:rFonts w:ascii="Times New Roman" w:eastAsia="Times New Roman" w:hAnsi="Times New Roman" w:cs="Times New Roman"/>
      <w:sz w:val="24"/>
      <w:szCs w:val="24"/>
      <w:lang w:eastAsia="el-GR"/>
    </w:rPr>
  </w:style>
  <w:style w:type="character" w:customStyle="1" w:styleId="Char5">
    <w:name w:val="Σώμα κείμενου με εσοχή Char"/>
    <w:basedOn w:val="a0"/>
    <w:link w:val="ae"/>
    <w:rsid w:val="00F769F5"/>
    <w:rPr>
      <w:rFonts w:ascii="Times New Roman" w:eastAsia="Times New Roman" w:hAnsi="Times New Roman" w:cs="Times New Roman"/>
      <w:sz w:val="24"/>
      <w:szCs w:val="24"/>
      <w:lang w:eastAsia="el-GR"/>
    </w:rPr>
  </w:style>
  <w:style w:type="paragraph" w:styleId="22">
    <w:name w:val="Body Text Indent 2"/>
    <w:basedOn w:val="a"/>
    <w:link w:val="2Char1"/>
    <w:rsid w:val="00F769F5"/>
    <w:pPr>
      <w:spacing w:after="120" w:line="480" w:lineRule="auto"/>
      <w:ind w:left="283"/>
    </w:pPr>
    <w:rPr>
      <w:rFonts w:ascii="Times New Roman" w:eastAsia="Times New Roman" w:hAnsi="Times New Roman" w:cs="Times New Roman"/>
      <w:sz w:val="24"/>
      <w:szCs w:val="24"/>
      <w:lang w:eastAsia="el-GR"/>
    </w:rPr>
  </w:style>
  <w:style w:type="character" w:customStyle="1" w:styleId="2Char1">
    <w:name w:val="Σώμα κείμενου με εσοχή 2 Char"/>
    <w:basedOn w:val="a0"/>
    <w:link w:val="22"/>
    <w:rsid w:val="00F769F5"/>
    <w:rPr>
      <w:rFonts w:ascii="Times New Roman" w:eastAsia="Times New Roman" w:hAnsi="Times New Roman" w:cs="Times New Roman"/>
      <w:sz w:val="24"/>
      <w:szCs w:val="24"/>
      <w:lang w:eastAsia="el-GR"/>
    </w:rPr>
  </w:style>
  <w:style w:type="paragraph" w:customStyle="1" w:styleId="head1">
    <w:name w:val="head1"/>
    <w:basedOn w:val="a"/>
    <w:next w:val="a"/>
    <w:rsid w:val="00F769F5"/>
    <w:pPr>
      <w:spacing w:after="0" w:line="312" w:lineRule="auto"/>
      <w:ind w:left="720" w:hanging="360"/>
      <w:jc w:val="both"/>
    </w:pPr>
    <w:rPr>
      <w:rFonts w:ascii="Tahoma" w:eastAsia="Times New Roman" w:hAnsi="Tahoma" w:cs="Times New Roman"/>
      <w:b/>
      <w:szCs w:val="24"/>
    </w:rPr>
  </w:style>
  <w:style w:type="paragraph" w:customStyle="1" w:styleId="head2">
    <w:name w:val="head2"/>
    <w:basedOn w:val="a"/>
    <w:rsid w:val="00F769F5"/>
    <w:pPr>
      <w:tabs>
        <w:tab w:val="num" w:pos="420"/>
        <w:tab w:val="num" w:pos="540"/>
      </w:tabs>
      <w:spacing w:after="0" w:line="312" w:lineRule="auto"/>
      <w:ind w:left="540" w:hanging="540"/>
      <w:jc w:val="both"/>
    </w:pPr>
    <w:rPr>
      <w:rFonts w:ascii="Tahoma" w:eastAsia="Times New Roman" w:hAnsi="Tahoma" w:cs="Times New Roman"/>
      <w:szCs w:val="24"/>
    </w:rPr>
  </w:style>
  <w:style w:type="paragraph" w:customStyle="1" w:styleId="head">
    <w:name w:val="head"/>
    <w:basedOn w:val="a"/>
    <w:next w:val="a"/>
    <w:rsid w:val="00F769F5"/>
    <w:pPr>
      <w:tabs>
        <w:tab w:val="num" w:pos="420"/>
      </w:tabs>
      <w:spacing w:after="0" w:line="312" w:lineRule="auto"/>
      <w:jc w:val="center"/>
    </w:pPr>
    <w:rPr>
      <w:rFonts w:ascii="Tahoma" w:eastAsia="Times New Roman" w:hAnsi="Tahoma" w:cs="Times New Roman"/>
      <w:b/>
      <w:sz w:val="24"/>
      <w:szCs w:val="24"/>
    </w:rPr>
  </w:style>
  <w:style w:type="paragraph" w:customStyle="1" w:styleId="Style">
    <w:name w:val="Style"/>
    <w:uiPriority w:val="99"/>
    <w:rsid w:val="00F769F5"/>
    <w:pPr>
      <w:widowControl w:val="0"/>
      <w:suppressAutoHyphens/>
      <w:autoSpaceDE w:val="0"/>
      <w:spacing w:after="0" w:line="240" w:lineRule="auto"/>
    </w:pPr>
    <w:rPr>
      <w:rFonts w:ascii="Times New Roman" w:eastAsia="Times New Roman" w:hAnsi="Times New Roman" w:cs="Times New Roman"/>
      <w:sz w:val="24"/>
      <w:szCs w:val="24"/>
      <w:lang w:val="en-US" w:eastAsia="ar-SA"/>
    </w:rPr>
  </w:style>
  <w:style w:type="paragraph" w:styleId="af">
    <w:name w:val="Plain Text"/>
    <w:basedOn w:val="a"/>
    <w:link w:val="Char6"/>
    <w:uiPriority w:val="99"/>
    <w:rsid w:val="00F769F5"/>
    <w:pPr>
      <w:spacing w:after="0" w:line="240" w:lineRule="auto"/>
    </w:pPr>
    <w:rPr>
      <w:rFonts w:ascii="Courier New" w:eastAsia="Times New Roman" w:hAnsi="Courier New" w:cs="Times New Roman"/>
      <w:sz w:val="24"/>
      <w:szCs w:val="20"/>
      <w:lang w:eastAsia="el-GR"/>
    </w:rPr>
  </w:style>
  <w:style w:type="character" w:customStyle="1" w:styleId="Char6">
    <w:name w:val="Απλό κείμενο Char"/>
    <w:basedOn w:val="a0"/>
    <w:link w:val="af"/>
    <w:uiPriority w:val="99"/>
    <w:rsid w:val="00F769F5"/>
    <w:rPr>
      <w:rFonts w:ascii="Courier New" w:eastAsia="Times New Roman" w:hAnsi="Courier New" w:cs="Times New Roman"/>
      <w:sz w:val="24"/>
      <w:szCs w:val="20"/>
      <w:lang w:eastAsia="el-GR"/>
    </w:rPr>
  </w:style>
  <w:style w:type="paragraph" w:customStyle="1" w:styleId="xl65">
    <w:name w:val="xl65"/>
    <w:basedOn w:val="a"/>
    <w:rsid w:val="00F769F5"/>
    <w:pPr>
      <w:spacing w:before="100" w:beforeAutospacing="1" w:after="100" w:afterAutospacing="1" w:line="240" w:lineRule="auto"/>
    </w:pPr>
    <w:rPr>
      <w:rFonts w:ascii="Times New Roman" w:eastAsia="Times New Roman" w:hAnsi="Times New Roman" w:cs="Times New Roman"/>
      <w:sz w:val="16"/>
      <w:szCs w:val="16"/>
      <w:lang w:eastAsia="el-GR"/>
    </w:rPr>
  </w:style>
  <w:style w:type="paragraph" w:customStyle="1" w:styleId="xl66">
    <w:name w:val="xl66"/>
    <w:basedOn w:val="a"/>
    <w:rsid w:val="00F769F5"/>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l-GR"/>
    </w:rPr>
  </w:style>
  <w:style w:type="paragraph" w:customStyle="1" w:styleId="xl67">
    <w:name w:val="xl67"/>
    <w:basedOn w:val="a"/>
    <w:rsid w:val="00F769F5"/>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l-GR"/>
    </w:rPr>
  </w:style>
  <w:style w:type="paragraph" w:customStyle="1" w:styleId="xl68">
    <w:name w:val="xl68"/>
    <w:basedOn w:val="a"/>
    <w:rsid w:val="00F769F5"/>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l-GR"/>
    </w:rPr>
  </w:style>
  <w:style w:type="paragraph" w:customStyle="1" w:styleId="xl69">
    <w:name w:val="xl69"/>
    <w:basedOn w:val="a"/>
    <w:rsid w:val="00F769F5"/>
    <w:pPr>
      <w:spacing w:before="100" w:beforeAutospacing="1" w:after="100" w:afterAutospacing="1" w:line="240" w:lineRule="auto"/>
      <w:jc w:val="center"/>
      <w:textAlignment w:val="center"/>
    </w:pPr>
    <w:rPr>
      <w:rFonts w:ascii="Times New Roman" w:eastAsia="Times New Roman" w:hAnsi="Times New Roman" w:cs="Times New Roman"/>
      <w:b/>
      <w:bCs/>
      <w:sz w:val="16"/>
      <w:szCs w:val="16"/>
      <w:u w:val="single"/>
      <w:lang w:eastAsia="el-GR"/>
    </w:rPr>
  </w:style>
  <w:style w:type="paragraph" w:customStyle="1" w:styleId="xl70">
    <w:name w:val="xl70"/>
    <w:basedOn w:val="a"/>
    <w:rsid w:val="00F769F5"/>
    <w:pPr>
      <w:pBdr>
        <w:top w:val="single" w:sz="8" w:space="0" w:color="auto"/>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l-GR"/>
    </w:rPr>
  </w:style>
  <w:style w:type="paragraph" w:customStyle="1" w:styleId="xl71">
    <w:name w:val="xl71"/>
    <w:basedOn w:val="a"/>
    <w:rsid w:val="00F769F5"/>
    <w:pPr>
      <w:pBdr>
        <w:top w:val="single" w:sz="8" w:space="0" w:color="auto"/>
        <w:lef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l-GR"/>
    </w:rPr>
  </w:style>
  <w:style w:type="paragraph" w:customStyle="1" w:styleId="xl72">
    <w:name w:val="xl72"/>
    <w:basedOn w:val="a"/>
    <w:rsid w:val="00F769F5"/>
    <w:pPr>
      <w:pBdr>
        <w:top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l-GR"/>
    </w:rPr>
  </w:style>
  <w:style w:type="paragraph" w:customStyle="1" w:styleId="xl73">
    <w:name w:val="xl73"/>
    <w:basedOn w:val="a"/>
    <w:rsid w:val="00F769F5"/>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l-GR"/>
    </w:rPr>
  </w:style>
  <w:style w:type="paragraph" w:customStyle="1" w:styleId="xl74">
    <w:name w:val="xl74"/>
    <w:basedOn w:val="a"/>
    <w:rsid w:val="00F769F5"/>
    <w:pPr>
      <w:pBdr>
        <w:top w:val="single" w:sz="8" w:space="0" w:color="auto"/>
        <w:bottom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l-GR"/>
    </w:rPr>
  </w:style>
  <w:style w:type="paragraph" w:customStyle="1" w:styleId="xl75">
    <w:name w:val="xl75"/>
    <w:basedOn w:val="a"/>
    <w:rsid w:val="00F769F5"/>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l-GR"/>
    </w:rPr>
  </w:style>
  <w:style w:type="paragraph" w:customStyle="1" w:styleId="xl76">
    <w:name w:val="xl76"/>
    <w:basedOn w:val="a"/>
    <w:rsid w:val="00F769F5"/>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el-GR"/>
    </w:rPr>
  </w:style>
  <w:style w:type="paragraph" w:customStyle="1" w:styleId="xl77">
    <w:name w:val="xl77"/>
    <w:basedOn w:val="a"/>
    <w:rsid w:val="00F769F5"/>
    <w:pPr>
      <w:pBdr>
        <w:top w:val="single" w:sz="8" w:space="0" w:color="auto"/>
        <w:bottom w:val="single" w:sz="8"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el-GR"/>
    </w:rPr>
  </w:style>
  <w:style w:type="paragraph" w:customStyle="1" w:styleId="xl78">
    <w:name w:val="xl78"/>
    <w:basedOn w:val="a"/>
    <w:rsid w:val="00F769F5"/>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el-GR"/>
    </w:rPr>
  </w:style>
  <w:style w:type="paragraph" w:customStyle="1" w:styleId="xl79">
    <w:name w:val="xl79"/>
    <w:basedOn w:val="a"/>
    <w:rsid w:val="00F769F5"/>
    <w:pPr>
      <w:pBdr>
        <w:top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l-GR"/>
    </w:rPr>
  </w:style>
  <w:style w:type="paragraph" w:customStyle="1" w:styleId="xl80">
    <w:name w:val="xl80"/>
    <w:basedOn w:val="a"/>
    <w:rsid w:val="00F769F5"/>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l-GR"/>
    </w:rPr>
  </w:style>
  <w:style w:type="paragraph" w:customStyle="1" w:styleId="xl81">
    <w:name w:val="xl81"/>
    <w:basedOn w:val="a"/>
    <w:rsid w:val="00F769F5"/>
    <w:pPr>
      <w:pBdr>
        <w:lef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l-GR"/>
    </w:rPr>
  </w:style>
  <w:style w:type="paragraph" w:customStyle="1" w:styleId="xl82">
    <w:name w:val="xl82"/>
    <w:basedOn w:val="a"/>
    <w:rsid w:val="00F769F5"/>
    <w:pPr>
      <w:pBdr>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l-GR"/>
    </w:rPr>
  </w:style>
  <w:style w:type="paragraph" w:customStyle="1" w:styleId="xl83">
    <w:name w:val="xl83"/>
    <w:basedOn w:val="a"/>
    <w:rsid w:val="00F769F5"/>
    <w:pPr>
      <w:pBdr>
        <w:top w:val="single" w:sz="8" w:space="0" w:color="auto"/>
        <w:left w:val="single" w:sz="8" w:space="0" w:color="auto"/>
        <w:right w:val="single" w:sz="8" w:space="0" w:color="auto"/>
      </w:pBdr>
      <w:shd w:val="clear" w:color="000000" w:fill="C0C0C0"/>
      <w:spacing w:before="100" w:beforeAutospacing="1" w:after="100" w:afterAutospacing="1" w:line="240" w:lineRule="auto"/>
    </w:pPr>
    <w:rPr>
      <w:rFonts w:ascii="Times New Roman" w:eastAsia="Times New Roman" w:hAnsi="Times New Roman" w:cs="Times New Roman"/>
      <w:b/>
      <w:bCs/>
      <w:sz w:val="16"/>
      <w:szCs w:val="16"/>
      <w:lang w:eastAsia="el-GR"/>
    </w:rPr>
  </w:style>
  <w:style w:type="paragraph" w:customStyle="1" w:styleId="xl84">
    <w:name w:val="xl84"/>
    <w:basedOn w:val="a"/>
    <w:rsid w:val="00F769F5"/>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l-GR"/>
    </w:rPr>
  </w:style>
  <w:style w:type="paragraph" w:customStyle="1" w:styleId="xl85">
    <w:name w:val="xl85"/>
    <w:basedOn w:val="a"/>
    <w:rsid w:val="00F769F5"/>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l-GR"/>
    </w:rPr>
  </w:style>
  <w:style w:type="paragraph" w:customStyle="1" w:styleId="xl86">
    <w:name w:val="xl86"/>
    <w:basedOn w:val="a"/>
    <w:rsid w:val="00F769F5"/>
    <w:pPr>
      <w:pBdr>
        <w:left w:val="single" w:sz="8" w:space="0" w:color="auto"/>
        <w:bottom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l-GR"/>
    </w:rPr>
  </w:style>
  <w:style w:type="paragraph" w:customStyle="1" w:styleId="xl87">
    <w:name w:val="xl87"/>
    <w:basedOn w:val="a"/>
    <w:rsid w:val="00F769F5"/>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l-GR"/>
    </w:rPr>
  </w:style>
  <w:style w:type="paragraph" w:customStyle="1" w:styleId="xl88">
    <w:name w:val="xl88"/>
    <w:basedOn w:val="a"/>
    <w:rsid w:val="00F769F5"/>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89">
    <w:name w:val="xl89"/>
    <w:basedOn w:val="a"/>
    <w:rsid w:val="00F769F5"/>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el-GR"/>
    </w:rPr>
  </w:style>
  <w:style w:type="paragraph" w:customStyle="1" w:styleId="xl90">
    <w:name w:val="xl90"/>
    <w:basedOn w:val="a"/>
    <w:rsid w:val="00F769F5"/>
    <w:pPr>
      <w:pBdr>
        <w:bottom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l-GR"/>
    </w:rPr>
  </w:style>
  <w:style w:type="paragraph" w:customStyle="1" w:styleId="xl91">
    <w:name w:val="xl91"/>
    <w:basedOn w:val="a"/>
    <w:rsid w:val="00F769F5"/>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el-GR"/>
    </w:rPr>
  </w:style>
  <w:style w:type="paragraph" w:customStyle="1" w:styleId="xl92">
    <w:name w:val="xl92"/>
    <w:basedOn w:val="a"/>
    <w:rsid w:val="00F769F5"/>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el-GR"/>
    </w:rPr>
  </w:style>
  <w:style w:type="paragraph" w:customStyle="1" w:styleId="xl93">
    <w:name w:val="xl93"/>
    <w:basedOn w:val="a"/>
    <w:rsid w:val="00F769F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94">
    <w:name w:val="xl94"/>
    <w:basedOn w:val="a"/>
    <w:rsid w:val="00F769F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95">
    <w:name w:val="xl95"/>
    <w:basedOn w:val="a"/>
    <w:rsid w:val="00F769F5"/>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96">
    <w:name w:val="xl96"/>
    <w:basedOn w:val="a"/>
    <w:rsid w:val="00F769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l-GR"/>
    </w:rPr>
  </w:style>
  <w:style w:type="paragraph" w:customStyle="1" w:styleId="xl97">
    <w:name w:val="xl97"/>
    <w:basedOn w:val="a"/>
    <w:rsid w:val="00F769F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l-GR"/>
    </w:rPr>
  </w:style>
  <w:style w:type="paragraph" w:customStyle="1" w:styleId="xl98">
    <w:name w:val="xl98"/>
    <w:basedOn w:val="a"/>
    <w:rsid w:val="00F769F5"/>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el-GR"/>
    </w:rPr>
  </w:style>
  <w:style w:type="paragraph" w:customStyle="1" w:styleId="xl99">
    <w:name w:val="xl99"/>
    <w:basedOn w:val="a"/>
    <w:rsid w:val="00F769F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100">
    <w:name w:val="xl100"/>
    <w:basedOn w:val="a"/>
    <w:rsid w:val="00F769F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101">
    <w:name w:val="xl101"/>
    <w:basedOn w:val="a"/>
    <w:rsid w:val="00F769F5"/>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102">
    <w:name w:val="xl102"/>
    <w:basedOn w:val="a"/>
    <w:rsid w:val="00F769F5"/>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103">
    <w:name w:val="xl103"/>
    <w:basedOn w:val="a"/>
    <w:rsid w:val="00F769F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l-GR"/>
    </w:rPr>
  </w:style>
  <w:style w:type="paragraph" w:customStyle="1" w:styleId="xl104">
    <w:name w:val="xl104"/>
    <w:basedOn w:val="a"/>
    <w:rsid w:val="00F769F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l-GR"/>
    </w:rPr>
  </w:style>
  <w:style w:type="paragraph" w:customStyle="1" w:styleId="xl105">
    <w:name w:val="xl105"/>
    <w:basedOn w:val="a"/>
    <w:rsid w:val="00F769F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106">
    <w:name w:val="xl106"/>
    <w:basedOn w:val="a"/>
    <w:rsid w:val="00F769F5"/>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107">
    <w:name w:val="xl107"/>
    <w:basedOn w:val="a"/>
    <w:rsid w:val="00F769F5"/>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108">
    <w:name w:val="xl108"/>
    <w:basedOn w:val="a"/>
    <w:rsid w:val="00F769F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109">
    <w:name w:val="xl109"/>
    <w:basedOn w:val="a"/>
    <w:rsid w:val="00F769F5"/>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el-GR"/>
    </w:rPr>
  </w:style>
  <w:style w:type="paragraph" w:customStyle="1" w:styleId="xl110">
    <w:name w:val="xl110"/>
    <w:basedOn w:val="a"/>
    <w:rsid w:val="00F769F5"/>
    <w:pPr>
      <w:pBdr>
        <w:top w:val="single" w:sz="8" w:space="0" w:color="auto"/>
        <w:left w:val="single" w:sz="4" w:space="0" w:color="auto"/>
        <w:bottom w:val="single" w:sz="8" w:space="0" w:color="auto"/>
      </w:pBdr>
      <w:shd w:val="clear" w:color="000000" w:fill="C0C0C0"/>
      <w:spacing w:before="100" w:beforeAutospacing="1" w:after="100" w:afterAutospacing="1" w:line="240" w:lineRule="auto"/>
    </w:pPr>
    <w:rPr>
      <w:rFonts w:ascii="Times New Roman" w:eastAsia="Times New Roman" w:hAnsi="Times New Roman" w:cs="Times New Roman"/>
      <w:sz w:val="16"/>
      <w:szCs w:val="16"/>
      <w:lang w:eastAsia="el-GR"/>
    </w:rPr>
  </w:style>
  <w:style w:type="paragraph" w:customStyle="1" w:styleId="xl111">
    <w:name w:val="xl111"/>
    <w:basedOn w:val="a"/>
    <w:rsid w:val="00F769F5"/>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sz w:val="16"/>
      <w:szCs w:val="16"/>
      <w:lang w:eastAsia="el-GR"/>
    </w:rPr>
  </w:style>
  <w:style w:type="paragraph" w:customStyle="1" w:styleId="xl112">
    <w:name w:val="xl112"/>
    <w:basedOn w:val="a"/>
    <w:rsid w:val="00F769F5"/>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pPr>
    <w:rPr>
      <w:rFonts w:ascii="Times New Roman" w:eastAsia="Times New Roman" w:hAnsi="Times New Roman" w:cs="Times New Roman"/>
      <w:sz w:val="16"/>
      <w:szCs w:val="16"/>
      <w:lang w:eastAsia="el-GR"/>
    </w:rPr>
  </w:style>
  <w:style w:type="paragraph" w:customStyle="1" w:styleId="xl113">
    <w:name w:val="xl113"/>
    <w:basedOn w:val="a"/>
    <w:rsid w:val="00F769F5"/>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sz w:val="16"/>
      <w:szCs w:val="16"/>
      <w:lang w:eastAsia="el-GR"/>
    </w:rPr>
  </w:style>
  <w:style w:type="paragraph" w:customStyle="1" w:styleId="xl114">
    <w:name w:val="xl114"/>
    <w:basedOn w:val="a"/>
    <w:rsid w:val="00F769F5"/>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115">
    <w:name w:val="xl115"/>
    <w:basedOn w:val="a"/>
    <w:rsid w:val="00F769F5"/>
    <w:pPr>
      <w:pBdr>
        <w:top w:val="single" w:sz="8" w:space="0" w:color="auto"/>
        <w:left w:val="single" w:sz="8" w:space="0" w:color="auto"/>
        <w:bottom w:val="single" w:sz="8" w:space="0" w:color="auto"/>
      </w:pBdr>
      <w:shd w:val="clear" w:color="000000" w:fill="C0C0C0"/>
      <w:spacing w:before="100" w:beforeAutospacing="1" w:after="100" w:afterAutospacing="1" w:line="240" w:lineRule="auto"/>
    </w:pPr>
    <w:rPr>
      <w:rFonts w:ascii="Times New Roman" w:eastAsia="Times New Roman" w:hAnsi="Times New Roman" w:cs="Times New Roman"/>
      <w:sz w:val="16"/>
      <w:szCs w:val="16"/>
      <w:lang w:eastAsia="el-GR"/>
    </w:rPr>
  </w:style>
  <w:style w:type="paragraph" w:customStyle="1" w:styleId="xl116">
    <w:name w:val="xl116"/>
    <w:basedOn w:val="a"/>
    <w:rsid w:val="00F769F5"/>
    <w:pPr>
      <w:pBdr>
        <w:top w:val="single" w:sz="8" w:space="0" w:color="auto"/>
        <w:bottom w:val="single" w:sz="8" w:space="0" w:color="auto"/>
      </w:pBdr>
      <w:shd w:val="clear" w:color="000000" w:fill="C0C0C0"/>
      <w:spacing w:before="100" w:beforeAutospacing="1" w:after="100" w:afterAutospacing="1" w:line="240" w:lineRule="auto"/>
    </w:pPr>
    <w:rPr>
      <w:rFonts w:ascii="Times New Roman" w:eastAsia="Times New Roman" w:hAnsi="Times New Roman" w:cs="Times New Roman"/>
      <w:sz w:val="16"/>
      <w:szCs w:val="16"/>
      <w:lang w:eastAsia="el-GR"/>
    </w:rPr>
  </w:style>
  <w:style w:type="paragraph" w:customStyle="1" w:styleId="xl117">
    <w:name w:val="xl117"/>
    <w:basedOn w:val="a"/>
    <w:rsid w:val="00F769F5"/>
    <w:pPr>
      <w:pBdr>
        <w:top w:val="single" w:sz="8" w:space="0" w:color="auto"/>
        <w:bottom w:val="single" w:sz="8" w:space="0" w:color="auto"/>
        <w:right w:val="single" w:sz="8" w:space="0" w:color="auto"/>
      </w:pBdr>
      <w:shd w:val="clear" w:color="000000" w:fill="C0C0C0"/>
      <w:spacing w:before="100" w:beforeAutospacing="1" w:after="100" w:afterAutospacing="1" w:line="240" w:lineRule="auto"/>
    </w:pPr>
    <w:rPr>
      <w:rFonts w:ascii="Times New Roman" w:eastAsia="Times New Roman" w:hAnsi="Times New Roman" w:cs="Times New Roman"/>
      <w:sz w:val="16"/>
      <w:szCs w:val="16"/>
      <w:lang w:eastAsia="el-GR"/>
    </w:rPr>
  </w:style>
  <w:style w:type="paragraph" w:customStyle="1" w:styleId="xl118">
    <w:name w:val="xl118"/>
    <w:basedOn w:val="a"/>
    <w:rsid w:val="00F769F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l-GR"/>
    </w:rPr>
  </w:style>
  <w:style w:type="paragraph" w:customStyle="1" w:styleId="xl119">
    <w:name w:val="xl119"/>
    <w:basedOn w:val="a"/>
    <w:rsid w:val="00F769F5"/>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120">
    <w:name w:val="xl120"/>
    <w:basedOn w:val="a"/>
    <w:rsid w:val="00F769F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121">
    <w:name w:val="xl121"/>
    <w:basedOn w:val="a"/>
    <w:rsid w:val="00F769F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122">
    <w:name w:val="xl122"/>
    <w:basedOn w:val="a"/>
    <w:rsid w:val="00F769F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l-GR"/>
    </w:rPr>
  </w:style>
  <w:style w:type="paragraph" w:customStyle="1" w:styleId="xl123">
    <w:name w:val="xl123"/>
    <w:basedOn w:val="a"/>
    <w:rsid w:val="00F769F5"/>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l-GR"/>
    </w:rPr>
  </w:style>
  <w:style w:type="paragraph" w:customStyle="1" w:styleId="xl124">
    <w:name w:val="xl124"/>
    <w:basedOn w:val="a"/>
    <w:rsid w:val="00F769F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l-GR"/>
    </w:rPr>
  </w:style>
  <w:style w:type="paragraph" w:customStyle="1" w:styleId="xl125">
    <w:name w:val="xl125"/>
    <w:basedOn w:val="a"/>
    <w:rsid w:val="00F769F5"/>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l-GR"/>
    </w:rPr>
  </w:style>
  <w:style w:type="paragraph" w:customStyle="1" w:styleId="xl126">
    <w:name w:val="xl126"/>
    <w:basedOn w:val="a"/>
    <w:rsid w:val="00F769F5"/>
    <w:pPr>
      <w:spacing w:before="100" w:beforeAutospacing="1" w:after="100" w:afterAutospacing="1" w:line="240" w:lineRule="auto"/>
      <w:textAlignment w:val="center"/>
    </w:pPr>
    <w:rPr>
      <w:rFonts w:ascii="Times New Roman" w:eastAsia="Times New Roman" w:hAnsi="Times New Roman" w:cs="Times New Roman"/>
      <w:sz w:val="16"/>
      <w:szCs w:val="16"/>
      <w:lang w:eastAsia="el-GR"/>
    </w:rPr>
  </w:style>
  <w:style w:type="paragraph" w:customStyle="1" w:styleId="xl127">
    <w:name w:val="xl127"/>
    <w:basedOn w:val="a"/>
    <w:rsid w:val="00F769F5"/>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l-GR"/>
    </w:rPr>
  </w:style>
  <w:style w:type="paragraph" w:customStyle="1" w:styleId="xl128">
    <w:name w:val="xl128"/>
    <w:basedOn w:val="a"/>
    <w:rsid w:val="00F769F5"/>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el-GR"/>
    </w:rPr>
  </w:style>
  <w:style w:type="paragraph" w:customStyle="1" w:styleId="xl129">
    <w:name w:val="xl129"/>
    <w:basedOn w:val="a"/>
    <w:rsid w:val="00F769F5"/>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el-GR"/>
    </w:rPr>
  </w:style>
  <w:style w:type="paragraph" w:customStyle="1" w:styleId="xl130">
    <w:name w:val="xl130"/>
    <w:basedOn w:val="a"/>
    <w:rsid w:val="00F769F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l-GR"/>
    </w:rPr>
  </w:style>
  <w:style w:type="paragraph" w:customStyle="1" w:styleId="xl131">
    <w:name w:val="xl131"/>
    <w:basedOn w:val="a"/>
    <w:rsid w:val="00F769F5"/>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l-GR"/>
    </w:rPr>
  </w:style>
  <w:style w:type="paragraph" w:customStyle="1" w:styleId="xl132">
    <w:name w:val="xl132"/>
    <w:basedOn w:val="a"/>
    <w:rsid w:val="00F769F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l-GR"/>
    </w:rPr>
  </w:style>
  <w:style w:type="paragraph" w:customStyle="1" w:styleId="xl133">
    <w:name w:val="xl133"/>
    <w:basedOn w:val="a"/>
    <w:rsid w:val="00F769F5"/>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el-GR"/>
    </w:rPr>
  </w:style>
  <w:style w:type="paragraph" w:customStyle="1" w:styleId="xl134">
    <w:name w:val="xl134"/>
    <w:basedOn w:val="a"/>
    <w:rsid w:val="00F769F5"/>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el-GR"/>
    </w:rPr>
  </w:style>
  <w:style w:type="paragraph" w:customStyle="1" w:styleId="xl135">
    <w:name w:val="xl135"/>
    <w:basedOn w:val="a"/>
    <w:rsid w:val="00F769F5"/>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el-GR"/>
    </w:rPr>
  </w:style>
  <w:style w:type="paragraph" w:customStyle="1" w:styleId="xl136">
    <w:name w:val="xl136"/>
    <w:basedOn w:val="a"/>
    <w:rsid w:val="00F769F5"/>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el-GR"/>
    </w:rPr>
  </w:style>
  <w:style w:type="paragraph" w:customStyle="1" w:styleId="xl137">
    <w:name w:val="xl137"/>
    <w:basedOn w:val="a"/>
    <w:rsid w:val="00F769F5"/>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el-GR"/>
    </w:rPr>
  </w:style>
  <w:style w:type="paragraph" w:customStyle="1" w:styleId="xl138">
    <w:name w:val="xl138"/>
    <w:basedOn w:val="a"/>
    <w:rsid w:val="00F769F5"/>
    <w:pPr>
      <w:spacing w:before="100" w:beforeAutospacing="1" w:after="100" w:afterAutospacing="1" w:line="240" w:lineRule="auto"/>
      <w:jc w:val="center"/>
    </w:pPr>
    <w:rPr>
      <w:rFonts w:ascii="Times New Roman" w:eastAsia="Times New Roman" w:hAnsi="Times New Roman" w:cs="Times New Roman"/>
      <w:sz w:val="16"/>
      <w:szCs w:val="16"/>
      <w:lang w:eastAsia="el-GR"/>
    </w:rPr>
  </w:style>
  <w:style w:type="paragraph" w:customStyle="1" w:styleId="xl139">
    <w:name w:val="xl139"/>
    <w:basedOn w:val="a"/>
    <w:rsid w:val="00F769F5"/>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el-GR"/>
    </w:rPr>
  </w:style>
  <w:style w:type="paragraph" w:customStyle="1" w:styleId="xl140">
    <w:name w:val="xl140"/>
    <w:basedOn w:val="a"/>
    <w:rsid w:val="00F769F5"/>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141">
    <w:name w:val="xl141"/>
    <w:basedOn w:val="a"/>
    <w:rsid w:val="00F769F5"/>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el-GR"/>
    </w:rPr>
  </w:style>
  <w:style w:type="paragraph" w:customStyle="1" w:styleId="xl142">
    <w:name w:val="xl142"/>
    <w:basedOn w:val="a"/>
    <w:rsid w:val="00F769F5"/>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el-GR"/>
    </w:rPr>
  </w:style>
  <w:style w:type="paragraph" w:customStyle="1" w:styleId="xl143">
    <w:name w:val="xl143"/>
    <w:basedOn w:val="a"/>
    <w:rsid w:val="00F769F5"/>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el-GR"/>
    </w:rPr>
  </w:style>
  <w:style w:type="paragraph" w:customStyle="1" w:styleId="xl144">
    <w:name w:val="xl144"/>
    <w:basedOn w:val="a"/>
    <w:rsid w:val="00F769F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l-GR"/>
    </w:rPr>
  </w:style>
  <w:style w:type="paragraph" w:customStyle="1" w:styleId="xl145">
    <w:name w:val="xl145"/>
    <w:basedOn w:val="a"/>
    <w:rsid w:val="00F769F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l-GR"/>
    </w:rPr>
  </w:style>
  <w:style w:type="paragraph" w:customStyle="1" w:styleId="xl146">
    <w:name w:val="xl146"/>
    <w:basedOn w:val="a"/>
    <w:rsid w:val="00F769F5"/>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el-GR"/>
    </w:rPr>
  </w:style>
  <w:style w:type="paragraph" w:customStyle="1" w:styleId="xl147">
    <w:name w:val="xl147"/>
    <w:basedOn w:val="a"/>
    <w:rsid w:val="00F769F5"/>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el-GR"/>
    </w:rPr>
  </w:style>
  <w:style w:type="paragraph" w:customStyle="1" w:styleId="xl148">
    <w:name w:val="xl148"/>
    <w:basedOn w:val="a"/>
    <w:rsid w:val="00F769F5"/>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el-GR"/>
    </w:rPr>
  </w:style>
  <w:style w:type="paragraph" w:customStyle="1" w:styleId="xl149">
    <w:name w:val="xl149"/>
    <w:basedOn w:val="a"/>
    <w:rsid w:val="00F769F5"/>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el-GR"/>
    </w:rPr>
  </w:style>
  <w:style w:type="paragraph" w:customStyle="1" w:styleId="xl150">
    <w:name w:val="xl150"/>
    <w:basedOn w:val="a"/>
    <w:rsid w:val="00F769F5"/>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el-GR"/>
    </w:rPr>
  </w:style>
  <w:style w:type="paragraph" w:customStyle="1" w:styleId="xl151">
    <w:name w:val="xl151"/>
    <w:basedOn w:val="a"/>
    <w:rsid w:val="00F769F5"/>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el-GR"/>
    </w:rPr>
  </w:style>
  <w:style w:type="paragraph" w:customStyle="1" w:styleId="xl152">
    <w:name w:val="xl152"/>
    <w:basedOn w:val="a"/>
    <w:rsid w:val="00F769F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el-GR"/>
    </w:rPr>
  </w:style>
  <w:style w:type="paragraph" w:customStyle="1" w:styleId="xl153">
    <w:name w:val="xl153"/>
    <w:basedOn w:val="a"/>
    <w:rsid w:val="00F769F5"/>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el-GR"/>
    </w:rPr>
  </w:style>
  <w:style w:type="paragraph" w:customStyle="1" w:styleId="xl154">
    <w:name w:val="xl154"/>
    <w:basedOn w:val="a"/>
    <w:rsid w:val="00F769F5"/>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el-GR"/>
    </w:rPr>
  </w:style>
  <w:style w:type="paragraph" w:customStyle="1" w:styleId="xl155">
    <w:name w:val="xl155"/>
    <w:basedOn w:val="a"/>
    <w:rsid w:val="00F769F5"/>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156">
    <w:name w:val="xl156"/>
    <w:basedOn w:val="a"/>
    <w:rsid w:val="00F769F5"/>
    <w:pPr>
      <w:pBdr>
        <w:top w:val="single" w:sz="8" w:space="0" w:color="auto"/>
        <w:left w:val="single" w:sz="4" w:space="0" w:color="auto"/>
        <w:bottom w:val="single" w:sz="8"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sz w:val="16"/>
      <w:szCs w:val="16"/>
      <w:lang w:eastAsia="el-GR"/>
    </w:rPr>
  </w:style>
  <w:style w:type="paragraph" w:customStyle="1" w:styleId="xl157">
    <w:name w:val="xl157"/>
    <w:basedOn w:val="a"/>
    <w:rsid w:val="00F769F5"/>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158">
    <w:name w:val="xl158"/>
    <w:basedOn w:val="a"/>
    <w:rsid w:val="00F769F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159">
    <w:name w:val="xl159"/>
    <w:basedOn w:val="a"/>
    <w:rsid w:val="00F769F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l-GR"/>
    </w:rPr>
  </w:style>
  <w:style w:type="paragraph" w:customStyle="1" w:styleId="xl160">
    <w:name w:val="xl160"/>
    <w:basedOn w:val="a"/>
    <w:rsid w:val="00F769F5"/>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sz w:val="16"/>
      <w:szCs w:val="16"/>
      <w:lang w:eastAsia="el-GR"/>
    </w:rPr>
  </w:style>
  <w:style w:type="paragraph" w:customStyle="1" w:styleId="xl161">
    <w:name w:val="xl161"/>
    <w:basedOn w:val="a"/>
    <w:rsid w:val="00F769F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162">
    <w:name w:val="xl162"/>
    <w:basedOn w:val="a"/>
    <w:rsid w:val="00F769F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163">
    <w:name w:val="xl163"/>
    <w:basedOn w:val="a"/>
    <w:rsid w:val="00F769F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el-GR"/>
    </w:rPr>
  </w:style>
  <w:style w:type="paragraph" w:customStyle="1" w:styleId="xl164">
    <w:name w:val="xl164"/>
    <w:basedOn w:val="a"/>
    <w:rsid w:val="00F769F5"/>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el-GR"/>
    </w:rPr>
  </w:style>
  <w:style w:type="paragraph" w:customStyle="1" w:styleId="xl165">
    <w:name w:val="xl165"/>
    <w:basedOn w:val="a"/>
    <w:rsid w:val="00F769F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el-GR"/>
    </w:rPr>
  </w:style>
  <w:style w:type="paragraph" w:customStyle="1" w:styleId="xl166">
    <w:name w:val="xl166"/>
    <w:basedOn w:val="a"/>
    <w:rsid w:val="00F769F5"/>
    <w:pPr>
      <w:pBdr>
        <w:top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el-GR"/>
    </w:rPr>
  </w:style>
  <w:style w:type="paragraph" w:customStyle="1" w:styleId="xl167">
    <w:name w:val="xl167"/>
    <w:basedOn w:val="a"/>
    <w:rsid w:val="00F769F5"/>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168">
    <w:name w:val="xl168"/>
    <w:basedOn w:val="a"/>
    <w:rsid w:val="00F769F5"/>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sz w:val="16"/>
      <w:szCs w:val="16"/>
      <w:lang w:eastAsia="el-GR"/>
    </w:rPr>
  </w:style>
  <w:style w:type="paragraph" w:customStyle="1" w:styleId="xl169">
    <w:name w:val="xl169"/>
    <w:basedOn w:val="a"/>
    <w:rsid w:val="00F769F5"/>
    <w:pPr>
      <w:pBdr>
        <w:bottom w:val="single" w:sz="8" w:space="0" w:color="auto"/>
        <w:right w:val="single" w:sz="8"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sz w:val="16"/>
      <w:szCs w:val="16"/>
      <w:lang w:eastAsia="el-GR"/>
    </w:rPr>
  </w:style>
  <w:style w:type="paragraph" w:customStyle="1" w:styleId="xl170">
    <w:name w:val="xl170"/>
    <w:basedOn w:val="a"/>
    <w:rsid w:val="00F769F5"/>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sz w:val="16"/>
      <w:szCs w:val="16"/>
      <w:lang w:eastAsia="el-GR"/>
    </w:rPr>
  </w:style>
  <w:style w:type="paragraph" w:customStyle="1" w:styleId="xl171">
    <w:name w:val="xl171"/>
    <w:basedOn w:val="a"/>
    <w:rsid w:val="00F769F5"/>
    <w:pPr>
      <w:pBdr>
        <w:top w:val="single" w:sz="8" w:space="0" w:color="auto"/>
        <w:bottom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172">
    <w:name w:val="xl172"/>
    <w:basedOn w:val="a"/>
    <w:rsid w:val="00F769F5"/>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173">
    <w:name w:val="xl173"/>
    <w:basedOn w:val="a"/>
    <w:rsid w:val="00F769F5"/>
    <w:pPr>
      <w:pBdr>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el-GR"/>
    </w:rPr>
  </w:style>
  <w:style w:type="paragraph" w:customStyle="1" w:styleId="xl174">
    <w:name w:val="xl174"/>
    <w:basedOn w:val="a"/>
    <w:rsid w:val="00F769F5"/>
    <w:pPr>
      <w:pBdr>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el-GR"/>
    </w:rPr>
  </w:style>
  <w:style w:type="paragraph" w:customStyle="1" w:styleId="xl175">
    <w:name w:val="xl175"/>
    <w:basedOn w:val="a"/>
    <w:rsid w:val="00F769F5"/>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el-GR"/>
    </w:rPr>
  </w:style>
  <w:style w:type="paragraph" w:customStyle="1" w:styleId="xl176">
    <w:name w:val="xl176"/>
    <w:basedOn w:val="a"/>
    <w:rsid w:val="00F769F5"/>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el-GR"/>
    </w:rPr>
  </w:style>
  <w:style w:type="paragraph" w:customStyle="1" w:styleId="xl177">
    <w:name w:val="xl177"/>
    <w:basedOn w:val="a"/>
    <w:rsid w:val="00F769F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178">
    <w:name w:val="xl178"/>
    <w:basedOn w:val="a"/>
    <w:rsid w:val="00F769F5"/>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179">
    <w:name w:val="xl179"/>
    <w:basedOn w:val="a"/>
    <w:rsid w:val="00F769F5"/>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180">
    <w:name w:val="xl180"/>
    <w:basedOn w:val="a"/>
    <w:rsid w:val="00F769F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181">
    <w:name w:val="xl181"/>
    <w:basedOn w:val="a"/>
    <w:rsid w:val="00F769F5"/>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el-GR"/>
    </w:rPr>
  </w:style>
  <w:style w:type="paragraph" w:customStyle="1" w:styleId="xl182">
    <w:name w:val="xl182"/>
    <w:basedOn w:val="a"/>
    <w:rsid w:val="00F769F5"/>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el-GR"/>
    </w:rPr>
  </w:style>
  <w:style w:type="paragraph" w:customStyle="1" w:styleId="xl183">
    <w:name w:val="xl183"/>
    <w:basedOn w:val="a"/>
    <w:rsid w:val="00F769F5"/>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el-GR"/>
    </w:rPr>
  </w:style>
  <w:style w:type="paragraph" w:customStyle="1" w:styleId="xl184">
    <w:name w:val="xl184"/>
    <w:basedOn w:val="a"/>
    <w:rsid w:val="00F769F5"/>
    <w:pPr>
      <w:spacing w:before="100" w:beforeAutospacing="1" w:after="100" w:afterAutospacing="1" w:line="240" w:lineRule="auto"/>
      <w:jc w:val="center"/>
    </w:pPr>
    <w:rPr>
      <w:rFonts w:ascii="Times New Roman" w:eastAsia="Times New Roman" w:hAnsi="Times New Roman" w:cs="Times New Roman"/>
      <w:b/>
      <w:bCs/>
      <w:sz w:val="16"/>
      <w:szCs w:val="16"/>
      <w:lang w:eastAsia="el-GR"/>
    </w:rPr>
  </w:style>
  <w:style w:type="paragraph" w:customStyle="1" w:styleId="xl185">
    <w:name w:val="xl185"/>
    <w:basedOn w:val="a"/>
    <w:rsid w:val="00F769F5"/>
    <w:pP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l-GR"/>
    </w:rPr>
  </w:style>
  <w:style w:type="paragraph" w:customStyle="1" w:styleId="xl186">
    <w:name w:val="xl186"/>
    <w:basedOn w:val="a"/>
    <w:rsid w:val="00F769F5"/>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187">
    <w:name w:val="xl187"/>
    <w:basedOn w:val="a"/>
    <w:rsid w:val="00F769F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el-GR"/>
    </w:rPr>
  </w:style>
  <w:style w:type="paragraph" w:customStyle="1" w:styleId="xl188">
    <w:name w:val="xl188"/>
    <w:basedOn w:val="a"/>
    <w:rsid w:val="00F769F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6"/>
      <w:szCs w:val="16"/>
      <w:lang w:eastAsia="el-GR"/>
    </w:rPr>
  </w:style>
  <w:style w:type="paragraph" w:customStyle="1" w:styleId="xl189">
    <w:name w:val="xl189"/>
    <w:basedOn w:val="a"/>
    <w:rsid w:val="00F769F5"/>
    <w:pPr>
      <w:pBdr>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6"/>
      <w:szCs w:val="16"/>
      <w:lang w:eastAsia="el-GR"/>
    </w:rPr>
  </w:style>
  <w:style w:type="paragraph" w:customStyle="1" w:styleId="xl190">
    <w:name w:val="xl190"/>
    <w:basedOn w:val="a"/>
    <w:rsid w:val="00F769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l-GR"/>
    </w:rPr>
  </w:style>
  <w:style w:type="paragraph" w:customStyle="1" w:styleId="xl191">
    <w:name w:val="xl191"/>
    <w:basedOn w:val="a"/>
    <w:rsid w:val="00F769F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el-GR"/>
    </w:rPr>
  </w:style>
  <w:style w:type="paragraph" w:customStyle="1" w:styleId="xl192">
    <w:name w:val="xl192"/>
    <w:basedOn w:val="a"/>
    <w:rsid w:val="00F769F5"/>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el-GR"/>
    </w:rPr>
  </w:style>
  <w:style w:type="paragraph" w:customStyle="1" w:styleId="xl193">
    <w:name w:val="xl193"/>
    <w:basedOn w:val="a"/>
    <w:rsid w:val="00F769F5"/>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el-GR"/>
    </w:rPr>
  </w:style>
  <w:style w:type="paragraph" w:customStyle="1" w:styleId="xl194">
    <w:name w:val="xl194"/>
    <w:basedOn w:val="a"/>
    <w:rsid w:val="00F769F5"/>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el-GR"/>
    </w:rPr>
  </w:style>
  <w:style w:type="paragraph" w:customStyle="1" w:styleId="xl195">
    <w:name w:val="xl195"/>
    <w:basedOn w:val="a"/>
    <w:rsid w:val="00F769F5"/>
    <w:pPr>
      <w:pBdr>
        <w:top w:val="single" w:sz="8" w:space="0" w:color="auto"/>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196">
    <w:name w:val="xl196"/>
    <w:basedOn w:val="a"/>
    <w:rsid w:val="00F769F5"/>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el-GR"/>
    </w:rPr>
  </w:style>
  <w:style w:type="paragraph" w:customStyle="1" w:styleId="xl197">
    <w:name w:val="xl197"/>
    <w:basedOn w:val="a"/>
    <w:rsid w:val="00F769F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198">
    <w:name w:val="xl198"/>
    <w:basedOn w:val="a"/>
    <w:rsid w:val="00F769F5"/>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199">
    <w:name w:val="xl199"/>
    <w:basedOn w:val="a"/>
    <w:rsid w:val="00F769F5"/>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200">
    <w:name w:val="xl200"/>
    <w:basedOn w:val="a"/>
    <w:rsid w:val="00F769F5"/>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el-GR"/>
    </w:rPr>
  </w:style>
  <w:style w:type="paragraph" w:customStyle="1" w:styleId="xl201">
    <w:name w:val="xl201"/>
    <w:basedOn w:val="a"/>
    <w:rsid w:val="00F769F5"/>
    <w:pPr>
      <w:pBdr>
        <w:top w:val="single" w:sz="4"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el-GR"/>
    </w:rPr>
  </w:style>
  <w:style w:type="paragraph" w:customStyle="1" w:styleId="xl202">
    <w:name w:val="xl202"/>
    <w:basedOn w:val="a"/>
    <w:rsid w:val="00F769F5"/>
    <w:pPr>
      <w:pBdr>
        <w:top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el-GR"/>
    </w:rPr>
  </w:style>
  <w:style w:type="paragraph" w:customStyle="1" w:styleId="xl203">
    <w:name w:val="xl203"/>
    <w:basedOn w:val="a"/>
    <w:rsid w:val="00F769F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l-GR"/>
    </w:rPr>
  </w:style>
  <w:style w:type="paragraph" w:customStyle="1" w:styleId="xl204">
    <w:name w:val="xl204"/>
    <w:basedOn w:val="a"/>
    <w:rsid w:val="00F769F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l-GR"/>
    </w:rPr>
  </w:style>
  <w:style w:type="paragraph" w:customStyle="1" w:styleId="xl205">
    <w:name w:val="xl205"/>
    <w:basedOn w:val="a"/>
    <w:rsid w:val="00F769F5"/>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l-GR"/>
    </w:rPr>
  </w:style>
  <w:style w:type="paragraph" w:customStyle="1" w:styleId="xl206">
    <w:name w:val="xl206"/>
    <w:basedOn w:val="a"/>
    <w:rsid w:val="00F769F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l-GR"/>
    </w:rPr>
  </w:style>
  <w:style w:type="paragraph" w:customStyle="1" w:styleId="xl207">
    <w:name w:val="xl207"/>
    <w:basedOn w:val="a"/>
    <w:rsid w:val="00F769F5"/>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l-GR"/>
    </w:rPr>
  </w:style>
  <w:style w:type="paragraph" w:customStyle="1" w:styleId="xl208">
    <w:name w:val="xl208"/>
    <w:basedOn w:val="a"/>
    <w:rsid w:val="00F769F5"/>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l-GR"/>
    </w:rPr>
  </w:style>
  <w:style w:type="paragraph" w:customStyle="1" w:styleId="xl209">
    <w:name w:val="xl209"/>
    <w:basedOn w:val="a"/>
    <w:rsid w:val="00F769F5"/>
    <w:pPr>
      <w:spacing w:before="100" w:beforeAutospacing="1" w:after="100" w:afterAutospacing="1" w:line="240" w:lineRule="auto"/>
      <w:textAlignment w:val="center"/>
    </w:pPr>
    <w:rPr>
      <w:rFonts w:ascii="Times New Roman" w:eastAsia="Times New Roman" w:hAnsi="Times New Roman" w:cs="Times New Roman"/>
      <w:sz w:val="16"/>
      <w:szCs w:val="16"/>
      <w:lang w:eastAsia="el-GR"/>
    </w:rPr>
  </w:style>
  <w:style w:type="paragraph" w:customStyle="1" w:styleId="xl210">
    <w:name w:val="xl210"/>
    <w:basedOn w:val="a"/>
    <w:rsid w:val="00F769F5"/>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l-GR"/>
    </w:rPr>
  </w:style>
  <w:style w:type="paragraph" w:customStyle="1" w:styleId="xl211">
    <w:name w:val="xl211"/>
    <w:basedOn w:val="a"/>
    <w:rsid w:val="00F769F5"/>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212">
    <w:name w:val="xl212"/>
    <w:basedOn w:val="a"/>
    <w:rsid w:val="00F769F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213">
    <w:name w:val="xl213"/>
    <w:basedOn w:val="a"/>
    <w:rsid w:val="00F769F5"/>
    <w:pPr>
      <w:pBdr>
        <w:top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214">
    <w:name w:val="xl214"/>
    <w:basedOn w:val="a"/>
    <w:rsid w:val="00F769F5"/>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215">
    <w:name w:val="xl215"/>
    <w:basedOn w:val="a"/>
    <w:rsid w:val="00F769F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216">
    <w:name w:val="xl216"/>
    <w:basedOn w:val="a"/>
    <w:rsid w:val="00F769F5"/>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217">
    <w:name w:val="xl217"/>
    <w:basedOn w:val="a"/>
    <w:rsid w:val="00F769F5"/>
    <w:pPr>
      <w:pBdr>
        <w:left w:val="single" w:sz="8" w:space="0" w:color="auto"/>
        <w:bottom w:val="single" w:sz="8" w:space="0" w:color="auto"/>
      </w:pBdr>
      <w:shd w:val="clear" w:color="000000" w:fill="C0C0C0"/>
      <w:spacing w:before="100" w:beforeAutospacing="1" w:after="100" w:afterAutospacing="1" w:line="240" w:lineRule="auto"/>
    </w:pPr>
    <w:rPr>
      <w:rFonts w:ascii="Times New Roman" w:eastAsia="Times New Roman" w:hAnsi="Times New Roman" w:cs="Times New Roman"/>
      <w:sz w:val="16"/>
      <w:szCs w:val="16"/>
      <w:lang w:eastAsia="el-GR"/>
    </w:rPr>
  </w:style>
  <w:style w:type="paragraph" w:customStyle="1" w:styleId="xl218">
    <w:name w:val="xl218"/>
    <w:basedOn w:val="a"/>
    <w:rsid w:val="00F769F5"/>
    <w:pPr>
      <w:pBdr>
        <w:bottom w:val="single" w:sz="8" w:space="0" w:color="auto"/>
      </w:pBdr>
      <w:shd w:val="clear" w:color="000000" w:fill="C0C0C0"/>
      <w:spacing w:before="100" w:beforeAutospacing="1" w:after="100" w:afterAutospacing="1" w:line="240" w:lineRule="auto"/>
    </w:pPr>
    <w:rPr>
      <w:rFonts w:ascii="Times New Roman" w:eastAsia="Times New Roman" w:hAnsi="Times New Roman" w:cs="Times New Roman"/>
      <w:sz w:val="16"/>
      <w:szCs w:val="16"/>
      <w:lang w:eastAsia="el-GR"/>
    </w:rPr>
  </w:style>
  <w:style w:type="paragraph" w:customStyle="1" w:styleId="xl219">
    <w:name w:val="xl219"/>
    <w:basedOn w:val="a"/>
    <w:rsid w:val="00F769F5"/>
    <w:pPr>
      <w:pBdr>
        <w:bottom w:val="single" w:sz="8" w:space="0" w:color="auto"/>
        <w:right w:val="single" w:sz="8" w:space="0" w:color="auto"/>
      </w:pBdr>
      <w:shd w:val="clear" w:color="000000" w:fill="C0C0C0"/>
      <w:spacing w:before="100" w:beforeAutospacing="1" w:after="100" w:afterAutospacing="1" w:line="240" w:lineRule="auto"/>
    </w:pPr>
    <w:rPr>
      <w:rFonts w:ascii="Times New Roman" w:eastAsia="Times New Roman" w:hAnsi="Times New Roman" w:cs="Times New Roman"/>
      <w:sz w:val="16"/>
      <w:szCs w:val="16"/>
      <w:lang w:eastAsia="el-GR"/>
    </w:rPr>
  </w:style>
  <w:style w:type="paragraph" w:customStyle="1" w:styleId="xl220">
    <w:name w:val="xl220"/>
    <w:basedOn w:val="a"/>
    <w:rsid w:val="00F769F5"/>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el-GR"/>
    </w:rPr>
  </w:style>
  <w:style w:type="paragraph" w:customStyle="1" w:styleId="xl221">
    <w:name w:val="xl221"/>
    <w:basedOn w:val="a"/>
    <w:rsid w:val="00F769F5"/>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el-GR"/>
    </w:rPr>
  </w:style>
  <w:style w:type="paragraph" w:customStyle="1" w:styleId="xl222">
    <w:name w:val="xl222"/>
    <w:basedOn w:val="a"/>
    <w:rsid w:val="00F769F5"/>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el-GR"/>
    </w:rPr>
  </w:style>
  <w:style w:type="paragraph" w:customStyle="1" w:styleId="xl223">
    <w:name w:val="xl223"/>
    <w:basedOn w:val="a"/>
    <w:rsid w:val="00F769F5"/>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el-GR"/>
    </w:rPr>
  </w:style>
  <w:style w:type="paragraph" w:customStyle="1" w:styleId="xl224">
    <w:name w:val="xl224"/>
    <w:basedOn w:val="a"/>
    <w:rsid w:val="00F769F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el-GR"/>
    </w:rPr>
  </w:style>
  <w:style w:type="paragraph" w:customStyle="1" w:styleId="xl225">
    <w:name w:val="xl225"/>
    <w:basedOn w:val="a"/>
    <w:rsid w:val="00F769F5"/>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el-GR"/>
    </w:rPr>
  </w:style>
  <w:style w:type="paragraph" w:customStyle="1" w:styleId="xl226">
    <w:name w:val="xl226"/>
    <w:basedOn w:val="a"/>
    <w:rsid w:val="00F769F5"/>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sz w:val="16"/>
      <w:szCs w:val="16"/>
      <w:lang w:eastAsia="el-GR"/>
    </w:rPr>
  </w:style>
  <w:style w:type="paragraph" w:customStyle="1" w:styleId="xl227">
    <w:name w:val="xl227"/>
    <w:basedOn w:val="a"/>
    <w:rsid w:val="00F769F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el-GR"/>
    </w:rPr>
  </w:style>
  <w:style w:type="paragraph" w:customStyle="1" w:styleId="xl228">
    <w:name w:val="xl228"/>
    <w:basedOn w:val="a"/>
    <w:rsid w:val="00F769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l-GR"/>
    </w:rPr>
  </w:style>
  <w:style w:type="paragraph" w:customStyle="1" w:styleId="xl229">
    <w:name w:val="xl229"/>
    <w:basedOn w:val="a"/>
    <w:rsid w:val="00F769F5"/>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el-GR"/>
    </w:rPr>
  </w:style>
  <w:style w:type="paragraph" w:customStyle="1" w:styleId="xl230">
    <w:name w:val="xl230"/>
    <w:basedOn w:val="a"/>
    <w:rsid w:val="00F769F5"/>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sz w:val="16"/>
      <w:szCs w:val="16"/>
      <w:lang w:eastAsia="el-GR"/>
    </w:rPr>
  </w:style>
  <w:style w:type="paragraph" w:customStyle="1" w:styleId="xl231">
    <w:name w:val="xl231"/>
    <w:basedOn w:val="a"/>
    <w:rsid w:val="00F769F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l-GR"/>
    </w:rPr>
  </w:style>
  <w:style w:type="paragraph" w:customStyle="1" w:styleId="xl232">
    <w:name w:val="xl232"/>
    <w:basedOn w:val="a"/>
    <w:rsid w:val="00F769F5"/>
    <w:pPr>
      <w:pBdr>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l-GR"/>
    </w:rPr>
  </w:style>
  <w:style w:type="paragraph" w:customStyle="1" w:styleId="xl233">
    <w:name w:val="xl233"/>
    <w:basedOn w:val="a"/>
    <w:rsid w:val="00F769F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l-GR"/>
    </w:rPr>
  </w:style>
  <w:style w:type="paragraph" w:customStyle="1" w:styleId="xl234">
    <w:name w:val="xl234"/>
    <w:basedOn w:val="a"/>
    <w:rsid w:val="00F769F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el-GR"/>
    </w:rPr>
  </w:style>
  <w:style w:type="paragraph" w:customStyle="1" w:styleId="xl235">
    <w:name w:val="xl235"/>
    <w:basedOn w:val="a"/>
    <w:rsid w:val="00F769F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236">
    <w:name w:val="xl236"/>
    <w:basedOn w:val="a"/>
    <w:rsid w:val="00F769F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237">
    <w:name w:val="xl237"/>
    <w:basedOn w:val="a"/>
    <w:rsid w:val="00F769F5"/>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16"/>
      <w:szCs w:val="16"/>
      <w:lang w:eastAsia="el-GR"/>
    </w:rPr>
  </w:style>
  <w:style w:type="paragraph" w:customStyle="1" w:styleId="xl238">
    <w:name w:val="xl238"/>
    <w:basedOn w:val="a"/>
    <w:rsid w:val="00F769F5"/>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16"/>
      <w:szCs w:val="16"/>
      <w:lang w:eastAsia="el-GR"/>
    </w:rPr>
  </w:style>
  <w:style w:type="paragraph" w:customStyle="1" w:styleId="xl239">
    <w:name w:val="xl239"/>
    <w:basedOn w:val="a"/>
    <w:rsid w:val="00F769F5"/>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16"/>
      <w:szCs w:val="16"/>
      <w:lang w:eastAsia="el-GR"/>
    </w:rPr>
  </w:style>
  <w:style w:type="paragraph" w:customStyle="1" w:styleId="xl240">
    <w:name w:val="xl240"/>
    <w:basedOn w:val="a"/>
    <w:rsid w:val="00F769F5"/>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el-GR"/>
    </w:rPr>
  </w:style>
  <w:style w:type="paragraph" w:customStyle="1" w:styleId="xl241">
    <w:name w:val="xl241"/>
    <w:basedOn w:val="a"/>
    <w:rsid w:val="00F769F5"/>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el-GR"/>
    </w:rPr>
  </w:style>
  <w:style w:type="paragraph" w:customStyle="1" w:styleId="xl242">
    <w:name w:val="xl242"/>
    <w:basedOn w:val="a"/>
    <w:rsid w:val="00F769F5"/>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el-GR"/>
    </w:rPr>
  </w:style>
  <w:style w:type="paragraph" w:customStyle="1" w:styleId="xl243">
    <w:name w:val="xl243"/>
    <w:basedOn w:val="a"/>
    <w:rsid w:val="00F769F5"/>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el-GR"/>
    </w:rPr>
  </w:style>
  <w:style w:type="paragraph" w:customStyle="1" w:styleId="xl244">
    <w:name w:val="xl244"/>
    <w:basedOn w:val="a"/>
    <w:rsid w:val="00F769F5"/>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el-GR"/>
    </w:rPr>
  </w:style>
  <w:style w:type="paragraph" w:customStyle="1" w:styleId="xl245">
    <w:name w:val="xl245"/>
    <w:basedOn w:val="a"/>
    <w:rsid w:val="00F769F5"/>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pPr>
    <w:rPr>
      <w:rFonts w:ascii="Times New Roman" w:eastAsia="Times New Roman" w:hAnsi="Times New Roman" w:cs="Times New Roman"/>
      <w:b/>
      <w:bCs/>
      <w:sz w:val="16"/>
      <w:szCs w:val="16"/>
      <w:lang w:eastAsia="el-GR"/>
    </w:rPr>
  </w:style>
  <w:style w:type="paragraph" w:customStyle="1" w:styleId="xl246">
    <w:name w:val="xl246"/>
    <w:basedOn w:val="a"/>
    <w:rsid w:val="00F769F5"/>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el-GR"/>
    </w:rPr>
  </w:style>
  <w:style w:type="paragraph" w:customStyle="1" w:styleId="xl247">
    <w:name w:val="xl247"/>
    <w:basedOn w:val="a"/>
    <w:rsid w:val="00F769F5"/>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el-GR"/>
    </w:rPr>
  </w:style>
  <w:style w:type="paragraph" w:customStyle="1" w:styleId="xl248">
    <w:name w:val="xl248"/>
    <w:basedOn w:val="a"/>
    <w:rsid w:val="00F769F5"/>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el-GR"/>
    </w:rPr>
  </w:style>
  <w:style w:type="paragraph" w:customStyle="1" w:styleId="xl249">
    <w:name w:val="xl249"/>
    <w:basedOn w:val="a"/>
    <w:rsid w:val="00F769F5"/>
    <w:pPr>
      <w:pBdr>
        <w:left w:val="single" w:sz="8"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6"/>
      <w:szCs w:val="16"/>
      <w:lang w:eastAsia="el-GR"/>
    </w:rPr>
  </w:style>
  <w:style w:type="paragraph" w:customStyle="1" w:styleId="xl250">
    <w:name w:val="xl250"/>
    <w:basedOn w:val="a"/>
    <w:rsid w:val="00F769F5"/>
    <w:pPr>
      <w:pBdr>
        <w:bottom w:val="single" w:sz="4"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6"/>
      <w:szCs w:val="16"/>
      <w:lang w:eastAsia="el-GR"/>
    </w:rPr>
  </w:style>
  <w:style w:type="paragraph" w:customStyle="1" w:styleId="xl251">
    <w:name w:val="xl251"/>
    <w:basedOn w:val="a"/>
    <w:rsid w:val="00F769F5"/>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el-GR"/>
    </w:rPr>
  </w:style>
  <w:style w:type="paragraph" w:customStyle="1" w:styleId="xl252">
    <w:name w:val="xl252"/>
    <w:basedOn w:val="a"/>
    <w:rsid w:val="00F769F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el-GR"/>
    </w:rPr>
  </w:style>
  <w:style w:type="paragraph" w:customStyle="1" w:styleId="xl253">
    <w:name w:val="xl253"/>
    <w:basedOn w:val="a"/>
    <w:rsid w:val="00F769F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el-GR"/>
    </w:rPr>
  </w:style>
  <w:style w:type="paragraph" w:customStyle="1" w:styleId="xl254">
    <w:name w:val="xl254"/>
    <w:basedOn w:val="a"/>
    <w:rsid w:val="00F769F5"/>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el-GR"/>
    </w:rPr>
  </w:style>
  <w:style w:type="paragraph" w:customStyle="1" w:styleId="xl255">
    <w:name w:val="xl255"/>
    <w:basedOn w:val="a"/>
    <w:rsid w:val="00F769F5"/>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el-GR"/>
    </w:rPr>
  </w:style>
  <w:style w:type="paragraph" w:customStyle="1" w:styleId="xl256">
    <w:name w:val="xl256"/>
    <w:basedOn w:val="a"/>
    <w:rsid w:val="00F769F5"/>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el-GR"/>
    </w:rPr>
  </w:style>
  <w:style w:type="paragraph" w:customStyle="1" w:styleId="xl257">
    <w:name w:val="xl257"/>
    <w:basedOn w:val="a"/>
    <w:rsid w:val="00F769F5"/>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el-GR"/>
    </w:rPr>
  </w:style>
  <w:style w:type="paragraph" w:customStyle="1" w:styleId="xl258">
    <w:name w:val="xl258"/>
    <w:basedOn w:val="a"/>
    <w:rsid w:val="00F769F5"/>
    <w:pPr>
      <w:pBdr>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el-GR"/>
    </w:rPr>
  </w:style>
  <w:style w:type="paragraph" w:customStyle="1" w:styleId="xl259">
    <w:name w:val="xl259"/>
    <w:basedOn w:val="a"/>
    <w:rsid w:val="00F769F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el-GR"/>
    </w:rPr>
  </w:style>
  <w:style w:type="paragraph" w:customStyle="1" w:styleId="xl260">
    <w:name w:val="xl260"/>
    <w:basedOn w:val="a"/>
    <w:rsid w:val="00F769F5"/>
    <w:pP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el-GR"/>
    </w:rPr>
  </w:style>
  <w:style w:type="character" w:styleId="af0">
    <w:name w:val="Placeholder Text"/>
    <w:basedOn w:val="a0"/>
    <w:uiPriority w:val="99"/>
    <w:semiHidden/>
    <w:rsid w:val="007E72B1"/>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m@hippocratio.g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hippocratio.gr" TargetMode="External"/><Relationship Id="rId4" Type="http://schemas.openxmlformats.org/officeDocument/2006/relationships/webSettings" Target="webSettings.xml"/><Relationship Id="rId9" Type="http://schemas.openxmlformats.org/officeDocument/2006/relationships/hyperlink" Target="http://www.hippocratio.gr" TargetMode="External"/><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74</Pages>
  <Words>20722</Words>
  <Characters>111901</Characters>
  <Application>Microsoft Office Word</Application>
  <DocSecurity>0</DocSecurity>
  <Lines>932</Lines>
  <Paragraphs>264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promithies</dc:creator>
  <cp:lastModifiedBy>promithies</cp:lastModifiedBy>
  <cp:revision>5</cp:revision>
  <cp:lastPrinted>2013-12-06T13:27:00Z</cp:lastPrinted>
  <dcterms:created xsi:type="dcterms:W3CDTF">2013-12-06T13:27:00Z</dcterms:created>
  <dcterms:modified xsi:type="dcterms:W3CDTF">2013-12-06T13:40:00Z</dcterms:modified>
</cp:coreProperties>
</file>