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4E" w:rsidRPr="00992CF7" w:rsidRDefault="00DD4A4E" w:rsidP="00DD4A4E">
      <w:pPr>
        <w:pStyle w:val="20"/>
        <w:tabs>
          <w:tab w:val="clear" w:pos="567"/>
          <w:tab w:val="left" w:pos="0"/>
        </w:tabs>
        <w:ind w:left="0" w:firstLine="0"/>
        <w:rPr>
          <w:rFonts w:ascii="Tahoma" w:eastAsia="SimSun" w:hAnsi="Tahoma" w:cs="Tahoma"/>
          <w:i/>
          <w:iCs/>
          <w:color w:val="5B9BD5"/>
          <w:sz w:val="22"/>
          <w:lang w:val="el-GR"/>
        </w:rPr>
      </w:pPr>
      <w:bookmarkStart w:id="0" w:name="_Toc87961424"/>
      <w:r w:rsidRPr="00A02678">
        <w:rPr>
          <w:rFonts w:ascii="Tahoma" w:hAnsi="Tahoma" w:cs="Tahoma"/>
          <w:sz w:val="22"/>
          <w:lang w:val="el-GR"/>
        </w:rPr>
        <w:t>ΠΑΡΑΡΤΗΜΑ ΙΙ</w:t>
      </w:r>
      <w:r w:rsidRPr="00A02678">
        <w:rPr>
          <w:rFonts w:ascii="Tahoma" w:hAnsi="Tahoma" w:cs="Tahoma"/>
          <w:sz w:val="22"/>
          <w:lang w:val="en-US"/>
        </w:rPr>
        <w:t>I</w:t>
      </w:r>
      <w:r w:rsidRPr="00A02678">
        <w:rPr>
          <w:rFonts w:ascii="Tahoma" w:hAnsi="Tahoma" w:cs="Tahoma"/>
          <w:sz w:val="22"/>
          <w:lang w:val="el-GR"/>
        </w:rPr>
        <w:t xml:space="preserve"> –  Τεχνικές Προδιαγραφές</w:t>
      </w:r>
      <w:bookmarkEnd w:id="0"/>
    </w:p>
    <w:p w:rsidR="00DD4A4E" w:rsidRDefault="00DD4A4E" w:rsidP="00DD4A4E">
      <w:pPr>
        <w:suppressAutoHyphens w:val="0"/>
        <w:autoSpaceDE w:val="0"/>
        <w:autoSpaceDN w:val="0"/>
        <w:adjustRightInd w:val="0"/>
        <w:spacing w:after="0"/>
        <w:rPr>
          <w:rFonts w:cs="Tahoma"/>
          <w:b/>
          <w:bCs/>
          <w:sz w:val="18"/>
          <w:szCs w:val="18"/>
          <w:lang w:val="el-GR" w:eastAsia="el-GR"/>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rPr>
        <w:t>CPV</w:t>
      </w:r>
      <w:r>
        <w:rPr>
          <w:rFonts w:cs="Tahoma"/>
          <w:b/>
          <w:color w:val="000000" w:themeColor="text1"/>
          <w:szCs w:val="20"/>
          <w:lang w:val="el-GR"/>
        </w:rPr>
        <w:t xml:space="preserve">       </w:t>
      </w:r>
      <w:r w:rsidRPr="00DD4A4E">
        <w:rPr>
          <w:rFonts w:cs="Tahoma"/>
          <w:b/>
          <w:color w:val="000000" w:themeColor="text1"/>
          <w:szCs w:val="20"/>
          <w:lang w:val="el-GR"/>
        </w:rPr>
        <w:t xml:space="preserve"> </w:t>
      </w:r>
      <w:r w:rsidRPr="00CE34E0">
        <w:rPr>
          <w:rFonts w:cs="Tahoma"/>
          <w:b/>
          <w:color w:val="000000" w:themeColor="text1"/>
          <w:szCs w:val="20"/>
          <w:lang w:val="el-GR"/>
        </w:rPr>
        <w:t xml:space="preserve">       ΠΕΡΙΓΡΑΦΗ ΕΙΔΩΝ</w:t>
      </w:r>
    </w:p>
    <w:p w:rsidR="00DD4A4E" w:rsidRPr="00383865"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15000000-8 Τρόφιμα, ποτά, καπνός και συναφή προϊόντα</w:t>
      </w:r>
    </w:p>
    <w:p w:rsidR="00DD4A4E" w:rsidRPr="00C5031B" w:rsidRDefault="00DD4A4E" w:rsidP="00DD4A4E">
      <w:pPr>
        <w:spacing w:afterLines="40"/>
        <w:rPr>
          <w:rFonts w:cs="Tahoma"/>
          <w:b/>
          <w:color w:val="000000" w:themeColor="text1"/>
          <w:szCs w:val="20"/>
          <w:lang w:val="el-GR"/>
        </w:rPr>
      </w:pPr>
      <w:r w:rsidRPr="00C5031B">
        <w:rPr>
          <w:rFonts w:cs="Tahoma"/>
          <w:b/>
          <w:color w:val="000000" w:themeColor="text1"/>
          <w:szCs w:val="20"/>
          <w:lang w:val="el-GR"/>
        </w:rPr>
        <w:t>ΠΟΙΟΤΗΤΑ ΚΑΙ ΧΑΡΑΚΤΗΡΙΣΤΙΚΕΣ ΙΔΙΟΤΗΤΕΣ ΤΡΟΦΙΜΩΝ, ΠΟΤΩΝ ΚΑΙ ΣΥΝΑΦΩΝ ΠΡΟΪΟΝΤΩΝ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1. Τα χορηγούμενα είδη να είναι πρώτης (Α΄) ποιότητας όπως αυτή ορίζεται κατά είδος, στον ΚΩΔΙΚΑ ΤΡΟΦΙΜΩΝ ΠΟΤΩΝ &amp; αντικειμένων κοινής χρήσης και να έχουν τους οργανοληπτικούς χαρακτήρες χαρακτηριστικούς του εκάστου είδους.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2. Να έχουν παραχθεί σύμφωνα με τις ισχύουσες Κοινοτικές  Κτηνιατρικές και Υγειονομικές διατάξεις.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3. Όλα τα είδη να είναι επώνυμα, τυποποιημένα σε αεροστεγείς συσκευασίες και να αναγράφεται η Εμπορική τους Ονομασία.</w:t>
      </w:r>
    </w:p>
    <w:p w:rsidR="00DD4A4E" w:rsidRPr="00CE34E0" w:rsidRDefault="00DD4A4E" w:rsidP="00DD4A4E">
      <w:pPr>
        <w:pStyle w:val="af3"/>
        <w:spacing w:afterLines="40"/>
        <w:rPr>
          <w:rFonts w:cs="Tahoma"/>
          <w:color w:val="000000" w:themeColor="text1"/>
          <w:szCs w:val="20"/>
          <w:lang w:val="el-GR"/>
        </w:rPr>
      </w:pPr>
      <w:r w:rsidRPr="00CE34E0">
        <w:rPr>
          <w:rFonts w:cs="Tahoma"/>
          <w:color w:val="000000" w:themeColor="text1"/>
          <w:szCs w:val="20"/>
          <w:lang w:val="el-GR"/>
        </w:rPr>
        <w:t xml:space="preserve">4. Να μην έχουν παρασκευασθεί με γενετικά τροποποιημένα υλικά Κανονισμός 1829/2003, σχετικά με την </w:t>
      </w:r>
      <w:proofErr w:type="spellStart"/>
      <w:r w:rsidRPr="00CE34E0">
        <w:rPr>
          <w:rFonts w:cs="Tahoma"/>
          <w:color w:val="000000" w:themeColor="text1"/>
          <w:szCs w:val="20"/>
          <w:lang w:val="el-GR"/>
        </w:rPr>
        <w:t>ιχνηλασιμότητα</w:t>
      </w:r>
      <w:proofErr w:type="spellEnd"/>
      <w:r w:rsidRPr="00CE34E0">
        <w:rPr>
          <w:rFonts w:cs="Tahoma"/>
          <w:color w:val="000000" w:themeColor="text1"/>
          <w:szCs w:val="20"/>
          <w:lang w:val="el-GR"/>
        </w:rPr>
        <w:t xml:space="preserve"> και την επισήμανση γενετικώς τροποποιημένων οργανισμών.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5. Να μην περιέχουν τεχνητή χρώση, άρωμα ή προσθήκη οργανικής ή ανόργανης ουσίας.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6. Οι συσκευασίες να είναι ακέραιες όπου θα αναγράφονται οι ημερομηνίες παραγωγής και λήξης. Οι ενδείξεις να είναι υποχρεωτικά και στην Ελληνική γλώσσα. Η αναγραφή των ενδείξεων να είναι με ευανάγνωστα γράμματα από χρώμα ή μελάνι ή άλλο μηχανικό τρόπο που δεν μεταφέρουν τοξικές ή </w:t>
      </w:r>
      <w:proofErr w:type="spellStart"/>
      <w:r w:rsidRPr="00CE34E0">
        <w:rPr>
          <w:rFonts w:cs="Tahoma"/>
          <w:color w:val="000000" w:themeColor="text1"/>
          <w:szCs w:val="20"/>
          <w:lang w:val="el-GR"/>
        </w:rPr>
        <w:t>καρκινογόνες</w:t>
      </w:r>
      <w:proofErr w:type="spellEnd"/>
      <w:r w:rsidRPr="00CE34E0">
        <w:rPr>
          <w:rFonts w:cs="Tahoma"/>
          <w:color w:val="000000" w:themeColor="text1"/>
          <w:szCs w:val="20"/>
          <w:lang w:val="el-GR"/>
        </w:rPr>
        <w:t xml:space="preserve"> ουσίες, οι οποίες θα είναι σύμφωνα με τις κτηνιατρικές και υγειονομικές διατάξεις.</w:t>
      </w:r>
    </w:p>
    <w:p w:rsidR="00DD4A4E" w:rsidRPr="00CE34E0" w:rsidRDefault="00DD4A4E" w:rsidP="00DD4A4E">
      <w:pPr>
        <w:pStyle w:val="Web"/>
        <w:spacing w:before="0" w:beforeAutospacing="0" w:afterLines="40"/>
        <w:rPr>
          <w:rFonts w:ascii="Tahoma" w:hAnsi="Tahoma" w:cs="Tahoma"/>
          <w:sz w:val="20"/>
          <w:szCs w:val="20"/>
        </w:rPr>
      </w:pPr>
      <w:r w:rsidRPr="00383865">
        <w:rPr>
          <w:rFonts w:ascii="Tahoma" w:hAnsi="Tahoma" w:cs="Tahoma"/>
          <w:b w:val="0"/>
          <w:sz w:val="20"/>
          <w:szCs w:val="20"/>
        </w:rPr>
        <w:t>7</w:t>
      </w:r>
      <w:r w:rsidRPr="00CE34E0">
        <w:rPr>
          <w:rFonts w:ascii="Tahoma" w:hAnsi="Tahoma" w:cs="Tahoma"/>
          <w:sz w:val="20"/>
          <w:szCs w:val="20"/>
        </w:rPr>
        <w:t xml:space="preserve">. Στα </w:t>
      </w:r>
      <w:proofErr w:type="spellStart"/>
      <w:r w:rsidRPr="00CE34E0">
        <w:rPr>
          <w:rFonts w:ascii="Tahoma" w:hAnsi="Tahoma" w:cs="Tahoma"/>
          <w:sz w:val="20"/>
          <w:szCs w:val="20"/>
        </w:rPr>
        <w:t>προσυσκευασμένα</w:t>
      </w:r>
      <w:proofErr w:type="spellEnd"/>
      <w:r w:rsidRPr="00CE34E0">
        <w:rPr>
          <w:rFonts w:ascii="Tahoma" w:hAnsi="Tahoma" w:cs="Tahoma"/>
          <w:sz w:val="20"/>
          <w:szCs w:val="20"/>
        </w:rPr>
        <w:t xml:space="preserve"> τρόφιμα, σύμφωνα με την </w:t>
      </w:r>
      <w:proofErr w:type="spellStart"/>
      <w:r w:rsidRPr="00CE34E0">
        <w:rPr>
          <w:rFonts w:ascii="Tahoma" w:hAnsi="Tahoma" w:cs="Tahoma"/>
          <w:sz w:val="20"/>
          <w:szCs w:val="20"/>
        </w:rPr>
        <w:t>υπ’</w:t>
      </w:r>
      <w:r w:rsidRPr="00CE34E0">
        <w:rPr>
          <w:rStyle w:val="a7"/>
          <w:rFonts w:ascii="Tahoma" w:hAnsi="Tahoma" w:cs="Tahoma"/>
          <w:b/>
          <w:sz w:val="20"/>
          <w:szCs w:val="20"/>
        </w:rPr>
        <w:t>Αριθμ</w:t>
      </w:r>
      <w:proofErr w:type="spellEnd"/>
      <w:r w:rsidRPr="00CE34E0">
        <w:rPr>
          <w:rStyle w:val="a7"/>
          <w:rFonts w:ascii="Tahoma" w:hAnsi="Tahoma" w:cs="Tahoma"/>
          <w:b/>
          <w:sz w:val="20"/>
          <w:szCs w:val="20"/>
        </w:rPr>
        <w:t xml:space="preserve">. </w:t>
      </w:r>
      <w:r w:rsidRPr="00CE34E0">
        <w:rPr>
          <w:rStyle w:val="a7"/>
          <w:rFonts w:ascii="Tahoma" w:hAnsi="Tahoma" w:cs="Tahoma"/>
          <w:sz w:val="20"/>
          <w:szCs w:val="20"/>
        </w:rPr>
        <w:t>Α2-718/28-7-2014 ΦΕΚ Β 2090/31-7-2014</w:t>
      </w:r>
      <w:r w:rsidRPr="00CE34E0">
        <w:rPr>
          <w:rStyle w:val="a7"/>
          <w:rFonts w:ascii="Tahoma" w:hAnsi="Tahoma" w:cs="Tahoma"/>
          <w:b/>
          <w:sz w:val="20"/>
          <w:szCs w:val="20"/>
        </w:rPr>
        <w:t xml:space="preserve"> Κωδικοποίηση Κανόνων Διακίνησης και Εμπορίας Προϊόντων και Παροχής Υπηρεσιών </w:t>
      </w:r>
      <w:r w:rsidRPr="00CE34E0">
        <w:rPr>
          <w:rFonts w:ascii="Tahoma" w:hAnsi="Tahoma" w:cs="Tahoma"/>
          <w:sz w:val="20"/>
          <w:szCs w:val="20"/>
        </w:rPr>
        <w:t>που προορίζονται να διατεθούν, ως έχουν, στον τελικό καταναλωτή καθώς και σε αυτά που διατίθενται σε εστιατόρια, νοσοκομεία, καντίνες και άλλες παρόμοιες μονάδες ομαδικής εστίασης, πρέπει να αναγράφονται οι ενδείξεις με ευδιάκριτα και ανεξίτηλα γράμματα, στην ελληνική γλώσσα:</w:t>
      </w:r>
    </w:p>
    <w:p w:rsidR="00DD4A4E" w:rsidRPr="00CE34E0" w:rsidRDefault="00DD4A4E" w:rsidP="00DD4A4E">
      <w:pPr>
        <w:overflowPunct w:val="0"/>
        <w:autoSpaceDE w:val="0"/>
        <w:autoSpaceDN w:val="0"/>
        <w:adjustRightInd w:val="0"/>
        <w:spacing w:afterLines="40"/>
        <w:ind w:left="568" w:hanging="284"/>
        <w:textAlignment w:val="baseline"/>
        <w:rPr>
          <w:rFonts w:cs="Tahoma"/>
          <w:color w:val="000000" w:themeColor="text1"/>
          <w:szCs w:val="20"/>
          <w:lang w:val="el-GR"/>
        </w:rPr>
      </w:pPr>
      <w:r w:rsidRPr="00CE34E0">
        <w:rPr>
          <w:rFonts w:cs="Tahoma"/>
          <w:b/>
          <w:color w:val="000000" w:themeColor="text1"/>
          <w:szCs w:val="20"/>
          <w:lang w:val="el-GR"/>
        </w:rPr>
        <w:t>α</w:t>
      </w:r>
      <w:r w:rsidRPr="00CE34E0">
        <w:rPr>
          <w:rFonts w:cs="Tahoma"/>
          <w:color w:val="000000" w:themeColor="text1"/>
          <w:szCs w:val="20"/>
          <w:lang w:val="el-GR"/>
        </w:rPr>
        <w:t>) Η ονομασία πώλησης του τροφίμου.</w:t>
      </w:r>
    </w:p>
    <w:p w:rsidR="00DD4A4E" w:rsidRPr="00CE34E0" w:rsidRDefault="00DD4A4E" w:rsidP="00DD4A4E">
      <w:pPr>
        <w:overflowPunct w:val="0"/>
        <w:autoSpaceDE w:val="0"/>
        <w:autoSpaceDN w:val="0"/>
        <w:adjustRightInd w:val="0"/>
        <w:spacing w:afterLines="40"/>
        <w:ind w:left="568" w:hanging="284"/>
        <w:textAlignment w:val="baseline"/>
        <w:rPr>
          <w:rFonts w:cs="Tahoma"/>
          <w:color w:val="000000" w:themeColor="text1"/>
          <w:szCs w:val="20"/>
          <w:lang w:val="el-GR"/>
        </w:rPr>
      </w:pPr>
      <w:r w:rsidRPr="00CE34E0">
        <w:rPr>
          <w:rFonts w:cs="Tahoma"/>
          <w:b/>
          <w:color w:val="000000" w:themeColor="text1"/>
          <w:szCs w:val="20"/>
          <w:lang w:val="el-GR"/>
        </w:rPr>
        <w:t>β</w:t>
      </w:r>
      <w:r w:rsidRPr="00CE34E0">
        <w:rPr>
          <w:rFonts w:cs="Tahoma"/>
          <w:color w:val="000000" w:themeColor="text1"/>
          <w:szCs w:val="20"/>
          <w:lang w:val="el-GR"/>
        </w:rPr>
        <w:t xml:space="preserve">) Ο κατάλογος των συστατικών του, τα οποία πρέπει να αναγράφονται κατά σειρά </w:t>
      </w:r>
      <w:proofErr w:type="spellStart"/>
      <w:r w:rsidRPr="00CE34E0">
        <w:rPr>
          <w:rFonts w:cs="Tahoma"/>
          <w:color w:val="000000" w:themeColor="text1"/>
          <w:szCs w:val="20"/>
          <w:lang w:val="el-GR"/>
        </w:rPr>
        <w:t>ελαττούμενης</w:t>
      </w:r>
      <w:proofErr w:type="spellEnd"/>
      <w:r w:rsidRPr="00CE34E0">
        <w:rPr>
          <w:rFonts w:cs="Tahoma"/>
          <w:color w:val="000000" w:themeColor="text1"/>
          <w:szCs w:val="20"/>
          <w:lang w:val="el-GR"/>
        </w:rPr>
        <w:t xml:space="preserve"> περιεκτικότητας.</w:t>
      </w:r>
    </w:p>
    <w:p w:rsidR="00DD4A4E" w:rsidRPr="00CE34E0" w:rsidRDefault="00DD4A4E" w:rsidP="00DD4A4E">
      <w:pPr>
        <w:overflowPunct w:val="0"/>
        <w:autoSpaceDE w:val="0"/>
        <w:autoSpaceDN w:val="0"/>
        <w:adjustRightInd w:val="0"/>
        <w:spacing w:afterLines="40"/>
        <w:ind w:left="568" w:hanging="284"/>
        <w:textAlignment w:val="baseline"/>
        <w:rPr>
          <w:rFonts w:cs="Tahoma"/>
          <w:color w:val="000000" w:themeColor="text1"/>
          <w:szCs w:val="20"/>
          <w:lang w:val="el-GR"/>
        </w:rPr>
      </w:pPr>
      <w:r w:rsidRPr="00CE34E0">
        <w:rPr>
          <w:rFonts w:cs="Tahoma"/>
          <w:b/>
          <w:color w:val="000000" w:themeColor="text1"/>
          <w:szCs w:val="20"/>
          <w:lang w:val="el-GR"/>
        </w:rPr>
        <w:t>γ</w:t>
      </w:r>
      <w:r w:rsidRPr="00CE34E0">
        <w:rPr>
          <w:rFonts w:cs="Tahoma"/>
          <w:color w:val="000000" w:themeColor="text1"/>
          <w:szCs w:val="20"/>
          <w:lang w:val="el-GR"/>
        </w:rPr>
        <w:t>) Η ονομαστική ποσότητα περιεχομένου, που εκφράζεται σε μονάδες μάζας για τα στερεά και σε μονάδες όγκου για τα υγρά.</w:t>
      </w:r>
    </w:p>
    <w:p w:rsidR="00DD4A4E" w:rsidRPr="00CE34E0" w:rsidRDefault="00DD4A4E" w:rsidP="00DD4A4E">
      <w:pPr>
        <w:overflowPunct w:val="0"/>
        <w:autoSpaceDE w:val="0"/>
        <w:autoSpaceDN w:val="0"/>
        <w:adjustRightInd w:val="0"/>
        <w:spacing w:afterLines="40"/>
        <w:ind w:left="568" w:hanging="284"/>
        <w:textAlignment w:val="baseline"/>
        <w:rPr>
          <w:rFonts w:cs="Tahoma"/>
          <w:color w:val="000000" w:themeColor="text1"/>
          <w:szCs w:val="20"/>
          <w:lang w:val="el-GR"/>
        </w:rPr>
      </w:pPr>
      <w:r w:rsidRPr="00CE34E0">
        <w:rPr>
          <w:rFonts w:cs="Tahoma"/>
          <w:b/>
          <w:color w:val="000000" w:themeColor="text1"/>
          <w:szCs w:val="20"/>
          <w:lang w:val="el-GR"/>
        </w:rPr>
        <w:t>δ)</w:t>
      </w:r>
      <w:r w:rsidRPr="00CE34E0">
        <w:rPr>
          <w:rFonts w:cs="Tahoma"/>
          <w:color w:val="000000" w:themeColor="text1"/>
          <w:szCs w:val="20"/>
          <w:lang w:val="el-GR"/>
        </w:rPr>
        <w:t xml:space="preserve"> Η χρονολογία ελάχιστης </w:t>
      </w:r>
      <w:proofErr w:type="spellStart"/>
      <w:r w:rsidRPr="00CE34E0">
        <w:rPr>
          <w:rFonts w:cs="Tahoma"/>
          <w:color w:val="000000" w:themeColor="text1"/>
          <w:szCs w:val="20"/>
          <w:lang w:val="el-GR"/>
        </w:rPr>
        <w:t>διατηρησιμότητας</w:t>
      </w:r>
      <w:proofErr w:type="spellEnd"/>
      <w:r w:rsidRPr="00CE34E0">
        <w:rPr>
          <w:rFonts w:cs="Tahoma"/>
          <w:color w:val="000000" w:themeColor="text1"/>
          <w:szCs w:val="20"/>
          <w:lang w:val="el-GR"/>
        </w:rPr>
        <w:t xml:space="preserve"> ή η χρονολογία ανάλωσης. </w:t>
      </w:r>
    </w:p>
    <w:p w:rsidR="00DD4A4E" w:rsidRPr="00CE34E0" w:rsidRDefault="00DD4A4E" w:rsidP="00DD4A4E">
      <w:pPr>
        <w:overflowPunct w:val="0"/>
        <w:autoSpaceDE w:val="0"/>
        <w:autoSpaceDN w:val="0"/>
        <w:adjustRightInd w:val="0"/>
        <w:spacing w:afterLines="40"/>
        <w:ind w:left="568" w:hanging="284"/>
        <w:textAlignment w:val="baseline"/>
        <w:rPr>
          <w:rFonts w:cs="Tahoma"/>
          <w:color w:val="000000" w:themeColor="text1"/>
          <w:szCs w:val="20"/>
          <w:lang w:val="el-GR"/>
        </w:rPr>
      </w:pPr>
      <w:r w:rsidRPr="00CE34E0">
        <w:rPr>
          <w:rFonts w:cs="Tahoma"/>
          <w:b/>
          <w:color w:val="000000" w:themeColor="text1"/>
          <w:szCs w:val="20"/>
          <w:lang w:val="el-GR"/>
        </w:rPr>
        <w:t>ε</w:t>
      </w:r>
      <w:r w:rsidRPr="00CE34E0">
        <w:rPr>
          <w:rFonts w:cs="Tahoma"/>
          <w:color w:val="000000" w:themeColor="text1"/>
          <w:szCs w:val="20"/>
          <w:lang w:val="el-GR"/>
        </w:rPr>
        <w:t>) Οι ιδιαίτερες συνθήκες συντήρησης και χρήσης.</w:t>
      </w:r>
    </w:p>
    <w:p w:rsidR="00DD4A4E" w:rsidRPr="00CE34E0" w:rsidRDefault="00DD4A4E" w:rsidP="00DD4A4E">
      <w:pPr>
        <w:overflowPunct w:val="0"/>
        <w:autoSpaceDE w:val="0"/>
        <w:autoSpaceDN w:val="0"/>
        <w:adjustRightInd w:val="0"/>
        <w:spacing w:afterLines="40"/>
        <w:ind w:left="568" w:hanging="284"/>
        <w:textAlignment w:val="baseline"/>
        <w:rPr>
          <w:rFonts w:cs="Tahoma"/>
          <w:color w:val="000000" w:themeColor="text1"/>
          <w:szCs w:val="20"/>
          <w:lang w:val="el-GR"/>
        </w:rPr>
      </w:pPr>
      <w:r w:rsidRPr="00CE34E0">
        <w:rPr>
          <w:rFonts w:cs="Tahoma"/>
          <w:b/>
          <w:color w:val="000000" w:themeColor="text1"/>
          <w:szCs w:val="20"/>
          <w:lang w:val="el-GR"/>
        </w:rPr>
        <w:t>στ</w:t>
      </w:r>
      <w:r w:rsidRPr="00CE34E0">
        <w:rPr>
          <w:rFonts w:cs="Tahoma"/>
          <w:color w:val="000000" w:themeColor="text1"/>
          <w:szCs w:val="20"/>
          <w:lang w:val="el-GR"/>
        </w:rPr>
        <w:t>) Το όνομα ή εμπορική επωνυμία και η διεύθυνση του παρασκευαστή ή του συσκευαστή ή ενός πωλητή εγκατεστημένου σε κράτος μέλος της Ε</w:t>
      </w:r>
      <w:r w:rsidRPr="00CE34E0">
        <w:rPr>
          <w:rFonts w:cs="Tahoma"/>
          <w:color w:val="000000" w:themeColor="text1"/>
          <w:szCs w:val="20"/>
          <w:lang w:val="en-US"/>
        </w:rPr>
        <w:t>E</w:t>
      </w:r>
      <w:r w:rsidRPr="00CE34E0">
        <w:rPr>
          <w:rFonts w:cs="Tahoma"/>
          <w:color w:val="000000" w:themeColor="text1"/>
          <w:szCs w:val="20"/>
          <w:lang w:val="el-GR"/>
        </w:rPr>
        <w:t>.</w:t>
      </w:r>
    </w:p>
    <w:p w:rsidR="00DD4A4E" w:rsidRPr="00CE34E0" w:rsidRDefault="00DD4A4E" w:rsidP="00DD4A4E">
      <w:pPr>
        <w:overflowPunct w:val="0"/>
        <w:autoSpaceDE w:val="0"/>
        <w:autoSpaceDN w:val="0"/>
        <w:adjustRightInd w:val="0"/>
        <w:spacing w:afterLines="40"/>
        <w:ind w:left="568" w:hanging="284"/>
        <w:textAlignment w:val="baseline"/>
        <w:rPr>
          <w:rFonts w:cs="Tahoma"/>
          <w:color w:val="000000" w:themeColor="text1"/>
          <w:szCs w:val="20"/>
          <w:lang w:val="el-GR"/>
        </w:rPr>
      </w:pPr>
      <w:r w:rsidRPr="00CE34E0">
        <w:rPr>
          <w:rFonts w:cs="Tahoma"/>
          <w:b/>
          <w:color w:val="000000" w:themeColor="text1"/>
          <w:szCs w:val="20"/>
          <w:lang w:val="el-GR"/>
        </w:rPr>
        <w:t>ζ</w:t>
      </w:r>
      <w:r w:rsidRPr="00CE34E0">
        <w:rPr>
          <w:rFonts w:cs="Tahoma"/>
          <w:color w:val="000000" w:themeColor="text1"/>
          <w:szCs w:val="20"/>
          <w:lang w:val="el-GR"/>
        </w:rPr>
        <w:t>) Ο τόπος παραγωγής ή προέλευσης, στην περίπτωση που η παράλειψή του μπορεί να οδηγήσει τον καταναλωτή σε πλάνη, ως προς τον πραγματικό τόπο παραγωγής ή προέλευσης του τροφίμου.</w:t>
      </w:r>
    </w:p>
    <w:p w:rsidR="00DD4A4E" w:rsidRPr="00CE34E0" w:rsidRDefault="00DD4A4E" w:rsidP="00DD4A4E">
      <w:pPr>
        <w:overflowPunct w:val="0"/>
        <w:autoSpaceDE w:val="0"/>
        <w:autoSpaceDN w:val="0"/>
        <w:adjustRightInd w:val="0"/>
        <w:spacing w:afterLines="40"/>
        <w:ind w:left="568" w:hanging="284"/>
        <w:textAlignment w:val="baseline"/>
        <w:rPr>
          <w:rFonts w:cs="Tahoma"/>
          <w:color w:val="000000" w:themeColor="text1"/>
          <w:szCs w:val="20"/>
          <w:lang w:val="el-GR"/>
        </w:rPr>
      </w:pPr>
      <w:r w:rsidRPr="00CE34E0">
        <w:rPr>
          <w:rFonts w:cs="Tahoma"/>
          <w:b/>
          <w:color w:val="000000" w:themeColor="text1"/>
          <w:szCs w:val="20"/>
          <w:lang w:val="el-GR"/>
        </w:rPr>
        <w:t>η)</w:t>
      </w:r>
      <w:r w:rsidRPr="00CE34E0">
        <w:rPr>
          <w:rFonts w:cs="Tahoma"/>
          <w:color w:val="000000" w:themeColor="text1"/>
          <w:szCs w:val="20"/>
          <w:lang w:val="el-GR"/>
        </w:rPr>
        <w:t xml:space="preserve"> Οι οδηγίες χρήσης, στην περίπτωση που η παράλειψή τους δεν επιτρέπει τη σωστή χρήση του τροφίμου.</w:t>
      </w:r>
    </w:p>
    <w:p w:rsidR="00DD4A4E" w:rsidRPr="00CE34E0" w:rsidRDefault="00DD4A4E" w:rsidP="00DD4A4E">
      <w:pPr>
        <w:overflowPunct w:val="0"/>
        <w:autoSpaceDE w:val="0"/>
        <w:autoSpaceDN w:val="0"/>
        <w:adjustRightInd w:val="0"/>
        <w:spacing w:afterLines="40"/>
        <w:ind w:left="568" w:hanging="284"/>
        <w:textAlignment w:val="baseline"/>
        <w:rPr>
          <w:rFonts w:cs="Tahoma"/>
          <w:color w:val="000000" w:themeColor="text1"/>
          <w:szCs w:val="20"/>
          <w:lang w:val="el-GR"/>
        </w:rPr>
      </w:pPr>
      <w:r w:rsidRPr="00CE34E0">
        <w:rPr>
          <w:rFonts w:cs="Tahoma"/>
          <w:b/>
          <w:color w:val="000000" w:themeColor="text1"/>
          <w:szCs w:val="20"/>
          <w:lang w:val="el-GR"/>
        </w:rPr>
        <w:t>θ)</w:t>
      </w:r>
      <w:r w:rsidRPr="00CE34E0">
        <w:rPr>
          <w:rFonts w:cs="Tahoma"/>
          <w:color w:val="000000" w:themeColor="text1"/>
          <w:szCs w:val="20"/>
          <w:lang w:val="el-GR"/>
        </w:rPr>
        <w:t xml:space="preserve"> Η ένδειξη που επιτρέπει την αναγνώριση της παρτίδας στην οποία ανήκει το τρόφιμο.</w:t>
      </w:r>
      <w:r w:rsidRPr="00CE34E0">
        <w:rPr>
          <w:rFonts w:cs="Tahoma"/>
          <w:color w:val="000000" w:themeColor="text1"/>
          <w:szCs w:val="20"/>
        </w:rPr>
        <w:t> </w:t>
      </w:r>
      <w:r w:rsidRPr="00CE34E0">
        <w:rPr>
          <w:rFonts w:cs="Tahoma"/>
          <w:color w:val="000000" w:themeColor="text1"/>
          <w:szCs w:val="20"/>
          <w:lang w:val="el-GR"/>
        </w:rPr>
        <w:t>(Οδηγία 89/396).</w:t>
      </w:r>
    </w:p>
    <w:p w:rsidR="00DD4A4E" w:rsidRPr="00CE34E0" w:rsidRDefault="00DD4A4E" w:rsidP="00DD4A4E">
      <w:pPr>
        <w:overflowPunct w:val="0"/>
        <w:autoSpaceDE w:val="0"/>
        <w:autoSpaceDN w:val="0"/>
        <w:adjustRightInd w:val="0"/>
        <w:spacing w:afterLines="40"/>
        <w:ind w:left="284"/>
        <w:textAlignment w:val="baseline"/>
        <w:rPr>
          <w:rFonts w:cs="Tahoma"/>
          <w:color w:val="000000" w:themeColor="text1"/>
          <w:szCs w:val="20"/>
          <w:lang w:val="el-GR"/>
        </w:rPr>
      </w:pPr>
      <w:r w:rsidRPr="00CE34E0">
        <w:rPr>
          <w:rFonts w:cs="Tahoma"/>
          <w:color w:val="000000" w:themeColor="text1"/>
          <w:szCs w:val="20"/>
          <w:lang w:val="el-GR"/>
        </w:rPr>
        <w:t xml:space="preserve">Πριν από την ένδειξη της παρτίδας προηγείται το γράμμα </w:t>
      </w:r>
      <w:r w:rsidRPr="00CE34E0">
        <w:rPr>
          <w:rFonts w:cs="Tahoma"/>
          <w:color w:val="000000" w:themeColor="text1"/>
          <w:szCs w:val="20"/>
        </w:rPr>
        <w:t>L</w:t>
      </w:r>
      <w:r w:rsidRPr="00CE34E0">
        <w:rPr>
          <w:rFonts w:cs="Tahoma"/>
          <w:color w:val="000000" w:themeColor="text1"/>
          <w:szCs w:val="20"/>
          <w:lang w:val="el-GR"/>
        </w:rPr>
        <w:t xml:space="preserve">, εκτός από την περίπτωση που η ένδειξη της παρτίδας διακρίνεται καθαρά από τις άλλες ενδείξεις της ετικέτας. Η ένδειξη αυτή είναι προαιρετική στην περίπτωση που η χρονολογία ελάχιστης </w:t>
      </w:r>
      <w:proofErr w:type="spellStart"/>
      <w:r w:rsidRPr="00CE34E0">
        <w:rPr>
          <w:rFonts w:cs="Tahoma"/>
          <w:color w:val="000000" w:themeColor="text1"/>
          <w:szCs w:val="20"/>
          <w:lang w:val="el-GR"/>
        </w:rPr>
        <w:t>διατηρησιμότητας</w:t>
      </w:r>
      <w:proofErr w:type="spellEnd"/>
      <w:r w:rsidRPr="00CE34E0">
        <w:rPr>
          <w:rFonts w:cs="Tahoma"/>
          <w:color w:val="000000" w:themeColor="text1"/>
          <w:szCs w:val="20"/>
          <w:lang w:val="el-GR"/>
        </w:rPr>
        <w:t xml:space="preserve"> ή η τελική χρονολογία ανάλωσης συμπεριλαμβάνει ένδειξη σαφή και κατά σειρά τουλάχιστον της ημέρας και του μήνα.</w:t>
      </w:r>
    </w:p>
    <w:p w:rsidR="00DD4A4E" w:rsidRPr="00CE34E0" w:rsidRDefault="00DD4A4E" w:rsidP="00DD4A4E">
      <w:pPr>
        <w:overflowPunct w:val="0"/>
        <w:autoSpaceDE w:val="0"/>
        <w:autoSpaceDN w:val="0"/>
        <w:adjustRightInd w:val="0"/>
        <w:spacing w:afterLines="40"/>
        <w:ind w:left="284" w:hanging="284"/>
        <w:textAlignment w:val="baseline"/>
        <w:rPr>
          <w:rFonts w:cs="Tahoma"/>
          <w:color w:val="000000" w:themeColor="text1"/>
          <w:szCs w:val="20"/>
          <w:lang w:val="el-GR"/>
        </w:rPr>
      </w:pPr>
      <w:r w:rsidRPr="00CE34E0">
        <w:rPr>
          <w:rFonts w:cs="Tahoma"/>
          <w:color w:val="000000" w:themeColor="text1"/>
          <w:szCs w:val="20"/>
          <w:lang w:val="el-GR"/>
        </w:rPr>
        <w:lastRenderedPageBreak/>
        <w:t>Η σήμανση να είναι σύμφωνη  με τις Διατάξεις σήμανσης τροφίμων:</w:t>
      </w:r>
    </w:p>
    <w:p w:rsidR="00DD4A4E" w:rsidRPr="00CE34E0" w:rsidRDefault="00DD4A4E" w:rsidP="00DD4A4E">
      <w:pPr>
        <w:pStyle w:val="af3"/>
        <w:spacing w:afterLines="40"/>
        <w:ind w:left="284" w:hanging="284"/>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Οδηγία 2000/13/ΕΚ του Ευρωπαϊκού Κοινοβουλίου και του Συμβουλίου για προσέγγιση των νομοθεσιών των κρατών μελών σχετικά με την επισήμανση, την παρουσίαση και τη διαφήμιση των τροφίμων Οδηγία 2001/101/ΕΚ της Επιτροπής.</w:t>
      </w:r>
    </w:p>
    <w:p w:rsidR="00DD4A4E" w:rsidRPr="00CE34E0" w:rsidRDefault="00DD4A4E" w:rsidP="00DD4A4E">
      <w:pPr>
        <w:pStyle w:val="af3"/>
        <w:spacing w:afterLines="40"/>
        <w:ind w:left="284" w:hanging="284"/>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Οδηγία 2002/86/ΕΚ της Επιτροπής για την τροποποίηση της οδηγίας 2001/101/ΕΚ όσον αφορά την ημερομηνία, από την πάροδο της οποίας και μετά απαγορεύεται το εμπόριο προϊόντων που δεν συμμορφώνονται με την οδηγία 2000/13/ΕΚ του Ευρωπαϊκού Κοινοβουλίου και του Συμβουλίου.</w:t>
      </w:r>
    </w:p>
    <w:p w:rsidR="00DD4A4E" w:rsidRPr="00CE34E0" w:rsidRDefault="00DD4A4E" w:rsidP="00DD4A4E">
      <w:pPr>
        <w:pStyle w:val="af3"/>
        <w:spacing w:afterLines="40"/>
        <w:ind w:left="284" w:hanging="284"/>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Οδηγία 2003/89/ΕΚ του Ευρωπαϊκού Κοινοβουλίου και του Συμβουλίου, της 10ης Νοεμβρίου 2003, για την τροποποίηση της οδηγίας 2000/13/ΕΚ όσον αφορά την αναγραφή των συστατικών των τροφίμων.</w:t>
      </w:r>
    </w:p>
    <w:p w:rsidR="00DD4A4E" w:rsidRPr="00CE34E0" w:rsidRDefault="00DD4A4E" w:rsidP="00DD4A4E">
      <w:pPr>
        <w:pStyle w:val="af3"/>
        <w:spacing w:afterLines="40"/>
        <w:ind w:left="284" w:hanging="284"/>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Οδηγία 2008/5/ΕΚ σχετικά με την αναγραφή, στην επισήμανση ορισμένων τροφίμων, υποχρεωτικών ενδείξεων πέραν των προβλεπόμενων από την οδηγία 2000/13/ΕΚ του Ευρωπαϊκού Κοινοβουλίου και του Συμβουλίου.</w:t>
      </w:r>
    </w:p>
    <w:p w:rsidR="00DD4A4E" w:rsidRPr="00CE34E0" w:rsidRDefault="00DD4A4E" w:rsidP="00DD4A4E">
      <w:pPr>
        <w:numPr>
          <w:ilvl w:val="0"/>
          <w:numId w:val="25"/>
        </w:numPr>
        <w:tabs>
          <w:tab w:val="clear" w:pos="720"/>
          <w:tab w:val="num" w:pos="180"/>
        </w:tabs>
        <w:suppressAutoHyphens w:val="0"/>
        <w:spacing w:afterLines="40"/>
        <w:ind w:left="284" w:hanging="284"/>
        <w:rPr>
          <w:rFonts w:cs="Tahoma"/>
          <w:color w:val="000000" w:themeColor="text1"/>
          <w:szCs w:val="20"/>
        </w:rPr>
      </w:pPr>
      <w:r w:rsidRPr="00CE34E0">
        <w:rPr>
          <w:rFonts w:cs="Tahoma"/>
          <w:color w:val="000000" w:themeColor="text1"/>
          <w:szCs w:val="20"/>
          <w:lang w:val="el-GR"/>
        </w:rPr>
        <w:t xml:space="preserve">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w:t>
      </w:r>
      <w:r w:rsidRPr="00CE34E0">
        <w:rPr>
          <w:rFonts w:cs="Tahoma"/>
          <w:color w:val="000000" w:themeColor="text1"/>
          <w:szCs w:val="20"/>
        </w:rPr>
        <w:t xml:space="preserve">608/2004 </w:t>
      </w:r>
      <w:proofErr w:type="spellStart"/>
      <w:r w:rsidRPr="00CE34E0">
        <w:rPr>
          <w:rFonts w:cs="Tahoma"/>
          <w:color w:val="000000" w:themeColor="text1"/>
          <w:szCs w:val="20"/>
        </w:rPr>
        <w:t>της</w:t>
      </w:r>
      <w:proofErr w:type="spellEnd"/>
      <w:r w:rsidRPr="00CE34E0">
        <w:rPr>
          <w:rFonts w:cs="Tahoma"/>
          <w:color w:val="000000" w:themeColor="text1"/>
          <w:szCs w:val="20"/>
        </w:rPr>
        <w:t xml:space="preserve"> </w:t>
      </w:r>
      <w:proofErr w:type="spellStart"/>
      <w:r w:rsidRPr="00CE34E0">
        <w:rPr>
          <w:rFonts w:cs="Tahoma"/>
          <w:color w:val="000000" w:themeColor="text1"/>
          <w:szCs w:val="20"/>
        </w:rPr>
        <w:t>Επιτροπής</w:t>
      </w:r>
      <w:proofErr w:type="spellEnd"/>
      <w:r w:rsidRPr="00CE34E0">
        <w:rPr>
          <w:rFonts w:cs="Tahoma"/>
          <w:color w:val="000000" w:themeColor="text1"/>
          <w:szCs w:val="20"/>
        </w:rPr>
        <w:t>.</w:t>
      </w:r>
    </w:p>
    <w:p w:rsidR="00DD4A4E" w:rsidRPr="00CE34E0" w:rsidRDefault="00DD4A4E" w:rsidP="00DD4A4E">
      <w:pPr>
        <w:spacing w:afterLines="40"/>
        <w:rPr>
          <w:rFonts w:cs="Tahoma"/>
          <w:b/>
          <w:color w:val="000000" w:themeColor="text1"/>
          <w:szCs w:val="20"/>
          <w:lang w:val="el-GR"/>
        </w:rPr>
      </w:pPr>
      <w:r w:rsidRPr="00CE34E0">
        <w:rPr>
          <w:rFonts w:cs="Tahoma"/>
          <w:color w:val="000000" w:themeColor="text1"/>
          <w:szCs w:val="20"/>
          <w:lang w:val="el-GR"/>
        </w:rPr>
        <w:t>8</w:t>
      </w:r>
      <w:r w:rsidRPr="00CE34E0">
        <w:rPr>
          <w:rFonts w:cs="Tahoma"/>
          <w:b/>
          <w:color w:val="000000" w:themeColor="text1"/>
          <w:szCs w:val="20"/>
          <w:lang w:val="el-GR"/>
        </w:rPr>
        <w:t>. Για όλα τα παρακάτω είδη η προσφορά δείγματος είναι απαραίτητη, με ποινή αποκλεισμού, βάσει του οποίου θα γίνει και η παραλαβή του είδους μετά την κατακύρωση του διαγωνισμού.</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9. Ο χρόνος βιωσιμότητας του προϊόντος ως προς την ημερομηνία λήξης να είναι τουλάχιστον τα 3/4 του συνολικού χρόνου συντήρησης, την ημέρα παράδοσης στην αποθήκη τροφίμων.</w:t>
      </w:r>
    </w:p>
    <w:p w:rsidR="00DD4A4E" w:rsidRPr="00CE34E0" w:rsidRDefault="00DD4A4E" w:rsidP="00DD4A4E">
      <w:pPr>
        <w:spacing w:afterLines="40"/>
        <w:rPr>
          <w:rFonts w:eastAsia="TimesNewRomanPS-BoldMT" w:cs="Tahoma"/>
          <w:color w:val="000000" w:themeColor="text1"/>
          <w:szCs w:val="20"/>
          <w:lang w:val="el-GR"/>
        </w:rPr>
      </w:pPr>
      <w:r w:rsidRPr="00CE34E0">
        <w:rPr>
          <w:rFonts w:eastAsia="TimesNewRomanPSMT" w:cs="Tahoma"/>
          <w:color w:val="000000" w:themeColor="text1"/>
          <w:szCs w:val="20"/>
          <w:lang w:val="el-GR"/>
        </w:rPr>
        <w:t xml:space="preserve">10. Ο προμηθευτής θα πρέπει να προμηθεύεται τα είδη από αξιόπιστες και ποιοτικά ελεγμένες εταιρείες. </w:t>
      </w:r>
      <w:r w:rsidRPr="00CE34E0">
        <w:rPr>
          <w:rFonts w:eastAsia="TimesNewRomanPS-BoldMT" w:cs="Tahoma"/>
          <w:color w:val="000000" w:themeColor="text1"/>
          <w:szCs w:val="20"/>
          <w:lang w:val="el-GR"/>
        </w:rPr>
        <w:t>Θα πρέπει να προσκομίζει κατάσταση των εταιρειών από τις οποίες θα προμηθεύεται το κάθε είδος.</w:t>
      </w:r>
    </w:p>
    <w:p w:rsidR="00DD4A4E" w:rsidRDefault="00DD4A4E" w:rsidP="00DD4A4E">
      <w:pPr>
        <w:spacing w:afterLines="40"/>
        <w:rPr>
          <w:rFonts w:cs="Tahoma"/>
          <w:color w:val="000000" w:themeColor="text1"/>
          <w:szCs w:val="20"/>
          <w:lang w:val="el-GR"/>
        </w:rPr>
      </w:pPr>
      <w:r w:rsidRPr="00CE34E0">
        <w:rPr>
          <w:rFonts w:cs="Tahoma"/>
          <w:color w:val="000000" w:themeColor="text1"/>
          <w:szCs w:val="20"/>
          <w:lang w:val="el-GR"/>
        </w:rPr>
        <w:t>11. Το Νοσοκομείο διατηρεί το δικαίωμα να ζητήσει αλλαγή του προϊόντος, σε περίπτωση που το προσκομισθέν δεν ανταποκρίνεται στις απαιτήσεις του Νοσοκομείου για τη χρήση που προορίζεται.</w:t>
      </w:r>
    </w:p>
    <w:p w:rsidR="00DD4A4E" w:rsidRDefault="00DD4A4E" w:rsidP="00DD4A4E">
      <w:pPr>
        <w:spacing w:afterLines="40"/>
        <w:rPr>
          <w:rFonts w:cs="Tahoma"/>
          <w:color w:val="000000" w:themeColor="text1"/>
          <w:szCs w:val="20"/>
          <w:lang w:val="el-GR"/>
        </w:rPr>
      </w:pPr>
    </w:p>
    <w:p w:rsidR="00DD4A4E" w:rsidRPr="00383865" w:rsidRDefault="00DD4A4E" w:rsidP="00DD4A4E">
      <w:pPr>
        <w:spacing w:afterLines="40"/>
        <w:rPr>
          <w:rFonts w:cs="Tahoma"/>
          <w:b/>
          <w:color w:val="000000" w:themeColor="text1"/>
          <w:szCs w:val="20"/>
          <w:u w:val="single"/>
          <w:lang w:val="el-GR"/>
        </w:rPr>
      </w:pPr>
      <w:r w:rsidRPr="00383865">
        <w:rPr>
          <w:rFonts w:cs="Tahoma"/>
          <w:b/>
          <w:color w:val="000000" w:themeColor="text1"/>
          <w:szCs w:val="20"/>
          <w:u w:val="single"/>
          <w:lang w:val="el-GR"/>
        </w:rPr>
        <w:t>ΕΙΔΙΚΟΤΕΡΑ</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ΖΑΧΑΡΗ</w:t>
      </w:r>
      <w:r w:rsidRPr="00CE34E0">
        <w:rPr>
          <w:rFonts w:cs="Tahoma"/>
          <w:color w:val="000000" w:themeColor="text1"/>
          <w:szCs w:val="20"/>
          <w:lang w:val="el-GR"/>
        </w:rPr>
        <w:t xml:space="preserve"> σε συσκευασία 1 </w:t>
      </w:r>
      <w:proofErr w:type="spellStart"/>
      <w:r w:rsidRPr="00CE34E0">
        <w:rPr>
          <w:rFonts w:cs="Tahoma"/>
          <w:color w:val="000000" w:themeColor="text1"/>
          <w:szCs w:val="20"/>
          <w:lang w:val="en-US"/>
        </w:rPr>
        <w:t>Kgr</w:t>
      </w:r>
      <w:proofErr w:type="spellEnd"/>
      <w:r w:rsidRPr="00CE34E0">
        <w:rPr>
          <w:rFonts w:cs="Tahoma"/>
          <w:color w:val="000000" w:themeColor="text1"/>
          <w:szCs w:val="20"/>
          <w:lang w:val="el-GR"/>
        </w:rPr>
        <w:t xml:space="preserve">  και ατομική των 10 </w:t>
      </w:r>
      <w:r w:rsidRPr="00CE34E0">
        <w:rPr>
          <w:rFonts w:cs="Tahoma"/>
          <w:color w:val="000000" w:themeColor="text1"/>
          <w:szCs w:val="20"/>
        </w:rPr>
        <w:t>gr</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προϊόν να είναι Α ποιότητας και να πληροί τους όρους που    αναφέρονται στα άρθρα 63, 64 του Κ.Τ.Π. και τις ισχύουσες Κοινοτικές και Υγειονομικές Διατάξεις.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Η ζάχαρη να είναι λευκή, καθαρισμένη και κρυσταλλική σακχαρόζη, καλής, γνήσιας και εμπορεύσιμης ποιότητας, με τα ακόλουθα χαρακτηριστικά: (Άρθρο 63  του Κ.Τ.Π.)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α) περιεκτικότητα σε σακχαρόζη προσδιοριζόμενη </w:t>
      </w:r>
      <w:proofErr w:type="spellStart"/>
      <w:r w:rsidRPr="00CE34E0">
        <w:rPr>
          <w:rFonts w:cs="Tahoma"/>
          <w:color w:val="000000" w:themeColor="text1"/>
          <w:szCs w:val="20"/>
          <w:lang w:val="el-GR"/>
        </w:rPr>
        <w:t>πολωσιμετρικώς</w:t>
      </w:r>
      <w:proofErr w:type="spellEnd"/>
      <w:r w:rsidRPr="00CE34E0">
        <w:rPr>
          <w:rFonts w:cs="Tahoma"/>
          <w:color w:val="000000" w:themeColor="text1"/>
          <w:szCs w:val="20"/>
          <w:lang w:val="el-GR"/>
        </w:rPr>
        <w:t xml:space="preserve">  τουλάχιστον 99.70 Ζ.</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β) περιεκτικότητα σε </w:t>
      </w:r>
      <w:proofErr w:type="spellStart"/>
      <w:r w:rsidRPr="00CE34E0">
        <w:rPr>
          <w:rFonts w:cs="Tahoma"/>
          <w:color w:val="000000" w:themeColor="text1"/>
          <w:szCs w:val="20"/>
          <w:lang w:val="el-GR"/>
        </w:rPr>
        <w:t>ιμβερτοποιημένο</w:t>
      </w:r>
      <w:proofErr w:type="spellEnd"/>
      <w:r w:rsidRPr="00CE34E0">
        <w:rPr>
          <w:rFonts w:cs="Tahoma"/>
          <w:color w:val="000000" w:themeColor="text1"/>
          <w:szCs w:val="20"/>
          <w:lang w:val="el-GR"/>
        </w:rPr>
        <w:t xml:space="preserve"> σάκχαρο 0,04% κατά βάρος, κατ’ ανώτατο όριο.</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γ) απώλειες κατά την ξήρανση 0,10 % κατά βάρος, κατ’ ανώτατο όριο.</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δ) περιεκτικότητα σε παραμένων διοξείδιο του θείου να µην υπερβαίνει τα 15 </w:t>
      </w:r>
      <w:r w:rsidRPr="00CE34E0">
        <w:rPr>
          <w:rFonts w:cs="Tahoma"/>
          <w:color w:val="000000" w:themeColor="text1"/>
          <w:szCs w:val="20"/>
        </w:rPr>
        <w:t>mg</w:t>
      </w:r>
      <w:r w:rsidRPr="00CE34E0">
        <w:rPr>
          <w:rFonts w:cs="Tahoma"/>
          <w:color w:val="000000" w:themeColor="text1"/>
          <w:szCs w:val="20"/>
          <w:lang w:val="el-GR"/>
        </w:rPr>
        <w:t>/</w:t>
      </w:r>
      <w:r w:rsidRPr="00CE34E0">
        <w:rPr>
          <w:rFonts w:cs="Tahoma"/>
          <w:color w:val="000000" w:themeColor="text1"/>
          <w:szCs w:val="20"/>
          <w:lang w:val="en-US"/>
        </w:rPr>
        <w:t>K</w:t>
      </w:r>
      <w:r w:rsidRPr="00CE34E0">
        <w:rPr>
          <w:rFonts w:cs="Tahoma"/>
          <w:color w:val="000000" w:themeColor="text1"/>
          <w:szCs w:val="20"/>
        </w:rPr>
        <w:t>gr</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ε) χροιά µη υπερβαίνουσα τους 12 βαθμούς, (προσδιορισμός σύμφωνα µε το άρθρο 6, </w:t>
      </w:r>
      <w:proofErr w:type="spellStart"/>
      <w:r w:rsidRPr="00CE34E0">
        <w:rPr>
          <w:rFonts w:cs="Tahoma"/>
          <w:color w:val="000000" w:themeColor="text1"/>
          <w:szCs w:val="20"/>
          <w:lang w:val="el-GR"/>
        </w:rPr>
        <w:t>παραγρ</w:t>
      </w:r>
      <w:proofErr w:type="spellEnd"/>
      <w:r w:rsidRPr="00CE34E0">
        <w:rPr>
          <w:rFonts w:cs="Tahoma"/>
          <w:color w:val="000000" w:themeColor="text1"/>
          <w:szCs w:val="20"/>
          <w:lang w:val="el-GR"/>
        </w:rPr>
        <w:t>. 1, εδάφιο α του Π∆ 513/83).</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Σε κάθε συσκευασία πρέπει να γράφονται ευδιάκριτα και ευανάγνωστα στην ελληνική γλώσσα, µε ανεξίτηλο μελάνι ή έκτυπα:</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όνομα ή η εμπορική επωνυμία και η διεύθυνση ή έδρα του παρασκευαστή.</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lastRenderedPageBreak/>
        <w:t>Το έτος και ο μήνας παραγωγής.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Το καθαρό βάρος του περιεχομένου ( </w:t>
      </w:r>
      <w:proofErr w:type="spellStart"/>
      <w:r w:rsidRPr="00CE34E0">
        <w:rPr>
          <w:rFonts w:cs="Tahoma"/>
          <w:color w:val="000000" w:themeColor="text1"/>
          <w:szCs w:val="20"/>
          <w:lang w:val="el-GR"/>
        </w:rPr>
        <w:t>π.χ</w:t>
      </w:r>
      <w:proofErr w:type="spellEnd"/>
      <w:r w:rsidRPr="00CE34E0">
        <w:rPr>
          <w:rFonts w:cs="Tahoma"/>
          <w:color w:val="000000" w:themeColor="text1"/>
          <w:szCs w:val="20"/>
          <w:lang w:val="el-GR"/>
        </w:rPr>
        <w:t xml:space="preserve"> 1</w:t>
      </w:r>
      <w:proofErr w:type="spellStart"/>
      <w:r w:rsidRPr="00CE34E0">
        <w:rPr>
          <w:rFonts w:cs="Tahoma"/>
          <w:color w:val="000000" w:themeColor="text1"/>
          <w:szCs w:val="20"/>
        </w:rPr>
        <w:t>Kgr</w:t>
      </w:r>
      <w:proofErr w:type="spellEnd"/>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Ο Κωδικός Παραγωγής. (Οδηγία 89/396).</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Πάνω σε κάθε φάκελο (Α) συσκευασία των δέκα (10) </w:t>
      </w:r>
      <w:r w:rsidRPr="00CE34E0">
        <w:rPr>
          <w:rFonts w:cs="Tahoma"/>
          <w:color w:val="000000" w:themeColor="text1"/>
          <w:szCs w:val="20"/>
          <w:lang w:val="en-US"/>
        </w:rPr>
        <w:t>gr</w:t>
      </w:r>
      <w:r w:rsidRPr="00CE34E0">
        <w:rPr>
          <w:rFonts w:cs="Tahoma"/>
          <w:color w:val="000000" w:themeColor="text1"/>
          <w:szCs w:val="20"/>
          <w:lang w:val="el-GR"/>
        </w:rPr>
        <w:t xml:space="preserve"> πρέπει να γράφονται στα ελληνικά µε ανεξίτηλο μελάνι ή έκτυπα οι παρακάτω ενδείξεις: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όνομα ή η εμπορική επωνυμία και η διεύθυνση ή έδρα του παρασκευαστή η ονομασία του περιεχομένου.</w:t>
      </w:r>
    </w:p>
    <w:p w:rsidR="00DD4A4E" w:rsidRPr="00DD4A4E"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Πάνω στα χαρτοκιβώτια (Β) συσκευασία των φακέλων και στις δύο μεγαλύτερες κατακόρυφες πλευρές του πρέπει να αναγράφονται έκτυπα και ανεξίτηλα στα ελληνικά οι παρακάτω ενδείξεις: Η επωνυμία του εργοστασίου. Ο τόπος παραγωγής ή προέλευσης. Η φράση </w:t>
      </w:r>
      <w:proofErr w:type="spellStart"/>
      <w:r w:rsidRPr="00CE34E0">
        <w:rPr>
          <w:rFonts w:cs="Tahoma"/>
          <w:color w:val="000000" w:themeColor="text1"/>
          <w:szCs w:val="20"/>
          <w:lang w:val="el-GR"/>
        </w:rPr>
        <w:t>΄΄Φάκελοι</w:t>
      </w:r>
      <w:proofErr w:type="spellEnd"/>
      <w:r w:rsidRPr="00CE34E0">
        <w:rPr>
          <w:rFonts w:cs="Tahoma"/>
          <w:color w:val="000000" w:themeColor="text1"/>
          <w:szCs w:val="20"/>
          <w:lang w:val="el-GR"/>
        </w:rPr>
        <w:t xml:space="preserve"> 1.000 των 10 </w:t>
      </w:r>
      <w:r w:rsidRPr="00CE34E0">
        <w:rPr>
          <w:rFonts w:cs="Tahoma"/>
          <w:color w:val="000000" w:themeColor="text1"/>
          <w:szCs w:val="20"/>
          <w:lang w:val="en-US"/>
        </w:rPr>
        <w:t>gr</w:t>
      </w:r>
      <w:r w:rsidRPr="00CE34E0">
        <w:rPr>
          <w:rFonts w:cs="Tahoma"/>
          <w:color w:val="000000" w:themeColor="text1"/>
          <w:szCs w:val="20"/>
          <w:lang w:val="el-GR"/>
        </w:rPr>
        <w:t xml:space="preserve">  Η ημερομηνία και το έτος παραγωγής (όχι µε κωδικό αλλά µε πραγματικό αριθμό) Ο Κωδικός Παραγωγής ως επίσης και η ημερομηνία </w:t>
      </w:r>
      <w:proofErr w:type="spellStart"/>
      <w:r w:rsidRPr="00CE34E0">
        <w:rPr>
          <w:rFonts w:cs="Tahoma"/>
          <w:color w:val="000000" w:themeColor="text1"/>
          <w:szCs w:val="20"/>
          <w:lang w:val="el-GR"/>
        </w:rPr>
        <w:t>διατηρησιμότητας</w:t>
      </w:r>
      <w:proofErr w:type="spellEnd"/>
      <w:r w:rsidRPr="00CE34E0">
        <w:rPr>
          <w:rFonts w:cs="Tahoma"/>
          <w:color w:val="000000" w:themeColor="text1"/>
          <w:szCs w:val="20"/>
          <w:lang w:val="el-GR"/>
        </w:rPr>
        <w:t>.</w:t>
      </w:r>
    </w:p>
    <w:p w:rsidR="00DD4A4E" w:rsidRPr="00DD4A4E" w:rsidRDefault="00DD4A4E" w:rsidP="00DD4A4E">
      <w:pPr>
        <w:spacing w:afterLines="40"/>
        <w:rPr>
          <w:rFonts w:cs="Tahoma"/>
          <w:color w:val="000000" w:themeColor="text1"/>
          <w:szCs w:val="20"/>
          <w:lang w:val="el-GR"/>
        </w:rPr>
      </w:pPr>
    </w:p>
    <w:p w:rsidR="00DD4A4E" w:rsidRPr="00383865" w:rsidRDefault="00DD4A4E" w:rsidP="00DD4A4E">
      <w:pPr>
        <w:spacing w:afterLines="40"/>
        <w:rPr>
          <w:rFonts w:cs="Tahoma"/>
          <w:b/>
          <w:color w:val="000000" w:themeColor="text1"/>
          <w:szCs w:val="20"/>
          <w:lang w:val="el-GR"/>
        </w:rPr>
      </w:pPr>
      <w:r w:rsidRPr="00383865">
        <w:rPr>
          <w:rFonts w:cs="Tahoma"/>
          <w:b/>
          <w:color w:val="000000" w:themeColor="text1"/>
          <w:szCs w:val="20"/>
          <w:lang w:val="el-GR"/>
        </w:rPr>
        <w:t>ΑΛΕΥΡΙ</w:t>
      </w:r>
    </w:p>
    <w:p w:rsidR="00DD4A4E" w:rsidRPr="00CE34E0" w:rsidRDefault="00DD4A4E" w:rsidP="00DD4A4E">
      <w:pPr>
        <w:tabs>
          <w:tab w:val="left" w:pos="284"/>
        </w:tabs>
        <w:suppressAutoHyphens w:val="0"/>
        <w:spacing w:afterLines="40"/>
        <w:rPr>
          <w:rFonts w:cs="Tahoma"/>
          <w:color w:val="000000" w:themeColor="text1"/>
          <w:szCs w:val="20"/>
          <w:lang w:val="el-GR"/>
        </w:rPr>
      </w:pPr>
      <w:r w:rsidRPr="00CE34E0">
        <w:rPr>
          <w:rFonts w:cs="Tahoma"/>
          <w:color w:val="000000" w:themeColor="text1"/>
          <w:szCs w:val="20"/>
          <w:lang w:val="el-GR"/>
        </w:rPr>
        <w:t>ΑΛΕΥΡΙ για όλες τις χρήσεις σε συσκευασία Κιλού.</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προϊόν να είναι Α ποιότητας και να πληροί τους όρους που αναφέρονται στα άρθρα 104,105, 106, 107 του Κ.Τ.Π. και τις ισχύουσες Κοινοτικές και Υγειονομικές Διατάξεις.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Α. Το αλεύρι για όλες τις χρήσεις τύπου (70%) θα πρέπει να είναι προϊόν αλέσεως υγιούς σίτου βιομηχανικώς </w:t>
      </w:r>
      <w:proofErr w:type="spellStart"/>
      <w:r w:rsidRPr="00CE34E0">
        <w:rPr>
          <w:rFonts w:cs="Tahoma"/>
          <w:color w:val="000000" w:themeColor="text1"/>
          <w:szCs w:val="20"/>
          <w:lang w:val="el-GR"/>
        </w:rPr>
        <w:t>καθαρισθέντος</w:t>
      </w:r>
      <w:proofErr w:type="spellEnd"/>
      <w:r w:rsidRPr="00CE34E0">
        <w:rPr>
          <w:rFonts w:cs="Tahoma"/>
          <w:color w:val="000000" w:themeColor="text1"/>
          <w:szCs w:val="20"/>
          <w:lang w:val="el-GR"/>
        </w:rPr>
        <w:t xml:space="preserve"> από πάσα ανόργανη ή οργανική ουσία. Το αλεύρι να μην είναι υγροποιημένο ή σβολιασμένο και να μην έχει καμιά μυρωδιά.</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Β. Να παραδίδεται συσκευασμένο σε αεροστεγείς χάρτινες συσκευασίες καθαρού βάρους 1.000 </w:t>
      </w:r>
      <w:r w:rsidRPr="00CE34E0">
        <w:rPr>
          <w:rFonts w:cs="Tahoma"/>
          <w:color w:val="000000" w:themeColor="text1"/>
          <w:szCs w:val="20"/>
        </w:rPr>
        <w:t>gr</w:t>
      </w:r>
      <w:r w:rsidRPr="00CE34E0">
        <w:rPr>
          <w:rFonts w:cs="Tahoma"/>
          <w:color w:val="000000" w:themeColor="text1"/>
          <w:szCs w:val="20"/>
          <w:lang w:val="el-GR"/>
        </w:rPr>
        <w:t>, από αγνές πρώτες ύλες, με ένδειξη στη συσκευασία της ημερομηνίας παραγωγής και λήξης κατανάλωσης, και ο Κωδικός Παραγωγής.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Γ. Πρέπει να έχει τη χαρακτηριστική αλευρώδη ευχάριστη οσμή και η γεύση τους πρέπει να µην είναι όξινη, πικρή ή </w:t>
      </w:r>
      <w:proofErr w:type="spellStart"/>
      <w:r w:rsidRPr="00CE34E0">
        <w:rPr>
          <w:rFonts w:cs="Tahoma"/>
          <w:color w:val="000000" w:themeColor="text1"/>
          <w:szCs w:val="20"/>
          <w:lang w:val="el-GR"/>
        </w:rPr>
        <w:t>ταγγή</w:t>
      </w:r>
      <w:proofErr w:type="spellEnd"/>
      <w:r w:rsidRPr="00CE34E0">
        <w:rPr>
          <w:rFonts w:cs="Tahoma"/>
          <w:color w:val="000000" w:themeColor="text1"/>
          <w:szCs w:val="20"/>
          <w:lang w:val="el-GR"/>
        </w:rPr>
        <w:t xml:space="preserve">. Επίσης, πρέπει να είναι ομοιογενές, υγιές, καθαρό, απαλλαγμένο από ξένες ζωικές ή φυτικές ή ανόργανες προσμίξεις. Η περιεχόμενη </w:t>
      </w:r>
      <w:proofErr w:type="spellStart"/>
      <w:r w:rsidRPr="00CE34E0">
        <w:rPr>
          <w:rFonts w:cs="Tahoma"/>
          <w:color w:val="000000" w:themeColor="text1"/>
          <w:szCs w:val="20"/>
          <w:lang w:val="el-GR"/>
        </w:rPr>
        <w:t>γλουτένη</w:t>
      </w:r>
      <w:proofErr w:type="spellEnd"/>
      <w:r w:rsidRPr="00CE34E0">
        <w:rPr>
          <w:rFonts w:cs="Tahoma"/>
          <w:color w:val="000000" w:themeColor="text1"/>
          <w:szCs w:val="20"/>
          <w:lang w:val="el-GR"/>
        </w:rPr>
        <w:t xml:space="preserve"> να έχει και να παρουσιάζει τις φυσικές ιδιότητες και τους χαρακτήρες </w:t>
      </w:r>
      <w:proofErr w:type="spellStart"/>
      <w:r w:rsidRPr="00CE34E0">
        <w:rPr>
          <w:rFonts w:cs="Tahoma"/>
          <w:color w:val="000000" w:themeColor="text1"/>
          <w:szCs w:val="20"/>
          <w:lang w:val="el-GR"/>
        </w:rPr>
        <w:t>γλουτένης</w:t>
      </w:r>
      <w:proofErr w:type="spellEnd"/>
      <w:r w:rsidRPr="00CE34E0">
        <w:rPr>
          <w:rFonts w:cs="Tahoma"/>
          <w:color w:val="000000" w:themeColor="text1"/>
          <w:szCs w:val="20"/>
          <w:lang w:val="el-GR"/>
        </w:rPr>
        <w:t xml:space="preserve"> καλής ποιότητας.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αλεύρι θα πρέπει να πληροί τους παρακάτω όρους(Άρθρο 106 του Κ.Τ.Π.):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α) Υγρασία για τη χρονική περίοδο από 16 Ιουνίου μέχρι και 14 Σεπτεμβρίου κάθε έτους ανώτατο όριο 13,5% (τοις εκατό), για τη χρονική περίοδο από 15 Σεπτεμβρίου μέχρι και 15 Ιουνίου ανώτατο όριο 14% (τοις εκατό). Άρθρο 105</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β) </w:t>
      </w:r>
      <w:proofErr w:type="spellStart"/>
      <w:r w:rsidRPr="00CE34E0">
        <w:rPr>
          <w:rFonts w:cs="Tahoma"/>
          <w:color w:val="000000" w:themeColor="text1"/>
          <w:szCs w:val="20"/>
          <w:lang w:val="el-GR"/>
        </w:rPr>
        <w:t>Γλουτένη</w:t>
      </w:r>
      <w:proofErr w:type="spellEnd"/>
      <w:r w:rsidRPr="00CE34E0">
        <w:rPr>
          <w:rFonts w:cs="Tahoma"/>
          <w:color w:val="000000" w:themeColor="text1"/>
          <w:szCs w:val="20"/>
          <w:lang w:val="el-GR"/>
        </w:rPr>
        <w:t xml:space="preserve"> υγρή: τουλάχιστον 26% (τοις εκατό) για τα άλευρα από εγχώριο σιτάρι και τουλάχιστον 28% (τοις εκατό) για τα άλευρα από αμιγές ξενικό σιτάρι.</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γ) Οξύτητα σε Θειικό οξύ: Ανώτατο όριο 0,08% (τοις εκατό).</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δ) Τέφρα: Ανώτατο όριο 0,50% (τοις εκατό) για τα άλευρα από εγχώριο σιτάρι, και 0.55% (τοις εκατό) για τα άλευρα από αμιγές ξενικό σιτάρι.</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ε) Υπόλειμμα σε </w:t>
      </w:r>
      <w:proofErr w:type="spellStart"/>
      <w:r w:rsidRPr="00CE34E0">
        <w:rPr>
          <w:rFonts w:cs="Tahoma"/>
          <w:color w:val="000000" w:themeColor="text1"/>
          <w:szCs w:val="20"/>
          <w:lang w:val="el-GR"/>
        </w:rPr>
        <w:t>Τετραχλωράνθρακα</w:t>
      </w:r>
      <w:proofErr w:type="spellEnd"/>
      <w:r w:rsidRPr="00CE34E0">
        <w:rPr>
          <w:rFonts w:cs="Tahoma"/>
          <w:color w:val="000000" w:themeColor="text1"/>
          <w:szCs w:val="20"/>
          <w:lang w:val="el-GR"/>
        </w:rPr>
        <w:t>: Ανώτατο όριο 0.015% (τοις εκατό).</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στ) Δοκιμασία κατά </w:t>
      </w:r>
      <w:r w:rsidRPr="00CE34E0">
        <w:rPr>
          <w:rFonts w:cs="Tahoma"/>
          <w:color w:val="000000" w:themeColor="text1"/>
          <w:szCs w:val="20"/>
        </w:rPr>
        <w:t>PECKAR</w:t>
      </w:r>
      <w:r w:rsidRPr="00CE34E0">
        <w:rPr>
          <w:rFonts w:cs="Tahoma"/>
          <w:color w:val="000000" w:themeColor="text1"/>
          <w:szCs w:val="20"/>
          <w:lang w:val="el-GR"/>
        </w:rPr>
        <w:t>: να ανταποκρίνεται στον τύπο 70%.</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rPr>
        <w:t>CORNFLOUR</w:t>
      </w:r>
      <w:r w:rsidRPr="00CE34E0">
        <w:rPr>
          <w:rFonts w:cs="Tahoma"/>
          <w:b/>
          <w:color w:val="000000" w:themeColor="text1"/>
          <w:szCs w:val="20"/>
          <w:lang w:val="el-GR"/>
        </w:rPr>
        <w:t xml:space="preserve"> – ΑΝΘΟΣ ΑΡΑΒΟΣΙΤΟΥ </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Τα προϊόντα πρέπει να είναι Α ποιότητας και να πληρούν τους όρους που αναφέρονται στο άρθρο 110 του Κ.Τ.Π. και τις ισχύουσες Κοινοτικές και Υγειονομικές Διατάξεις. </w:t>
      </w:r>
      <w:r w:rsidRPr="00CE34E0">
        <w:rPr>
          <w:rFonts w:eastAsia="TimesNewRomanPSMT" w:cs="Tahoma"/>
          <w:color w:val="000000" w:themeColor="text1"/>
          <w:szCs w:val="20"/>
          <w:lang w:val="el-GR"/>
        </w:rPr>
        <w:t xml:space="preserve">Ως άμυλο νοείται το προϊόν που λαμβάνεται με ειδική επεξεργασία δημητριακών και αμυλωδών φυτικών ιστών, υπό μορφή λεπτότατης σκόνης, αποτελούμενο αποκλειστικά από </w:t>
      </w:r>
      <w:proofErr w:type="spellStart"/>
      <w:r w:rsidRPr="00CE34E0">
        <w:rPr>
          <w:rFonts w:eastAsia="TimesNewRomanPSMT" w:cs="Tahoma"/>
          <w:color w:val="000000" w:themeColor="text1"/>
          <w:szCs w:val="20"/>
          <w:lang w:val="el-GR"/>
        </w:rPr>
        <w:t>αμυλόκοκκους</w:t>
      </w:r>
      <w:proofErr w:type="spellEnd"/>
      <w:r w:rsidRPr="00CE34E0">
        <w:rPr>
          <w:rFonts w:eastAsia="TimesNewRomanPSMT"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Οι πρώτες ύλες που χρησιμοποιούνται για την παρασκευή του αμύλου πρέπει να πληρούν τις διατάξεις του </w:t>
      </w:r>
      <w:proofErr w:type="spellStart"/>
      <w:r w:rsidRPr="00CE34E0">
        <w:rPr>
          <w:rFonts w:eastAsia="TimesNewRomanPSMT" w:cs="Tahoma"/>
          <w:color w:val="000000" w:themeColor="text1"/>
          <w:szCs w:val="20"/>
          <w:lang w:val="el-GR"/>
        </w:rPr>
        <w:t>του</w:t>
      </w:r>
      <w:proofErr w:type="spellEnd"/>
      <w:r w:rsidRPr="00CE34E0">
        <w:rPr>
          <w:rFonts w:eastAsia="TimesNewRomanPSMT" w:cs="Tahoma"/>
          <w:color w:val="000000" w:themeColor="text1"/>
          <w:szCs w:val="20"/>
          <w:lang w:val="el-GR"/>
        </w:rPr>
        <w:t xml:space="preserve"> Κ.Τ.Π. που αφορούν κάθε μία απ’ αυτές.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lastRenderedPageBreak/>
        <w:t>Το άμυλο που παρασκευάζεται από διάφορα δημητριακά πρέπει να διατίθεται στην κατανάλωση με την ονομασία που να δηλώνει την πρώτη ύλη προέλευσή του, π.χ. &lt;&lt;Άμυλο αραβοσίτου&gt;&gt; ,&lt;&lt; Άμυλο ρυζιού&gt;&gt;.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άμυλο πρέπει να έχει την φυσική του χροιά χωρίς άλλη απόχρωση.</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Απαγορεύεται η τεχνική χρώση και αρωματισμός του αμύλου με οποιαδήποτε πρόσθετη ουσία έστω και αβλαβή.</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Οι οργανοληπτικοί χαρακτήρες του αμύλου πρέπει να είναι άμεμπτοι και να μην παρέχουν ενδείξεις ατελούς επεξεργασίας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Το άμυλο πρέπει να έχει τη φυσική του χροιά, χωρίς άλλη απόχρωση.</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Κάθε είδος αμύλου διατίθεται αμιγές στην κατανάλωση. Η ανάμιξή του, σε οποιοδήποτε ποσοστό, με άμυλο άλλου είδους απαγορεύεται.</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Στα παραδιδόμενα είδη η υγρασία να είναι &lt;15% και η τέφρα  &lt;0,35%.</w:t>
      </w:r>
    </w:p>
    <w:p w:rsidR="00DD4A4E" w:rsidRPr="00CE34E0" w:rsidRDefault="00DD4A4E" w:rsidP="00DD4A4E">
      <w:pPr>
        <w:spacing w:afterLines="40"/>
        <w:rPr>
          <w:rStyle w:val="a7"/>
          <w:rFonts w:cs="Tahoma"/>
          <w:color w:val="000000" w:themeColor="text1"/>
          <w:szCs w:val="20"/>
          <w:lang w:val="el-GR"/>
        </w:rPr>
      </w:pPr>
      <w:r w:rsidRPr="00CE34E0">
        <w:rPr>
          <w:rStyle w:val="a7"/>
          <w:rFonts w:cs="Tahoma"/>
          <w:color w:val="000000" w:themeColor="text1"/>
          <w:szCs w:val="20"/>
          <w:lang w:val="el-GR"/>
        </w:rPr>
        <w:t>Παραδιδόμενα είδη:</w:t>
      </w:r>
    </w:p>
    <w:p w:rsidR="00DD4A4E" w:rsidRPr="00CE34E0" w:rsidRDefault="00DD4A4E" w:rsidP="00DD4A4E">
      <w:pPr>
        <w:spacing w:afterLines="40"/>
        <w:rPr>
          <w:rFonts w:cs="Tahoma"/>
          <w:color w:val="000000" w:themeColor="text1"/>
          <w:szCs w:val="20"/>
          <w:lang w:val="el-GR"/>
        </w:rPr>
      </w:pPr>
      <w:r w:rsidRPr="00CE34E0">
        <w:rPr>
          <w:rStyle w:val="a7"/>
          <w:rFonts w:cs="Tahoma"/>
          <w:color w:val="000000" w:themeColor="text1"/>
          <w:szCs w:val="20"/>
          <w:u w:val="single"/>
          <w:lang w:val="el-GR"/>
        </w:rPr>
        <w:t>Άνθος αραβοσίτου</w:t>
      </w:r>
      <w:r w:rsidRPr="005750D7">
        <w:rPr>
          <w:rStyle w:val="a7"/>
          <w:rFonts w:cs="Tahoma"/>
          <w:color w:val="000000" w:themeColor="text1"/>
          <w:szCs w:val="20"/>
          <w:u w:val="single"/>
          <w:lang w:val="el-GR"/>
        </w:rPr>
        <w:t xml:space="preserve"> </w:t>
      </w:r>
      <w:r w:rsidRPr="00CE34E0">
        <w:rPr>
          <w:rFonts w:cs="Tahoma"/>
          <w:color w:val="000000" w:themeColor="text1"/>
          <w:szCs w:val="20"/>
          <w:lang w:val="el-GR"/>
        </w:rPr>
        <w:t>είδος σκόνης, αρωματισμένο αλεύρι καλαμποκιού,</w:t>
      </w:r>
      <w:r w:rsidRPr="00CE34E0">
        <w:rPr>
          <w:rFonts w:cs="Tahoma"/>
          <w:color w:val="000000" w:themeColor="text1"/>
          <w:szCs w:val="20"/>
        </w:rPr>
        <w:t> </w:t>
      </w:r>
      <w:r w:rsidRPr="00CE34E0">
        <w:rPr>
          <w:rFonts w:cs="Tahoma"/>
          <w:color w:val="000000" w:themeColor="text1"/>
          <w:szCs w:val="20"/>
          <w:lang w:val="el-GR"/>
        </w:rPr>
        <w:t xml:space="preserve">που χρησιμοποιείται κυρίως για την παρασκευή κρεμών διαφόρων γεύσεων (βανίλια, σοκολάτα, φράουλα, μπανάνα, λεμόνι, πορτοκάλι κλπ) να διατίθεται σε συσκευασία  των 160-450 </w:t>
      </w:r>
      <w:r w:rsidRPr="00CE34E0">
        <w:rPr>
          <w:rFonts w:cs="Tahoma"/>
          <w:color w:val="000000" w:themeColor="text1"/>
          <w:szCs w:val="20"/>
        </w:rPr>
        <w:t>gr</w:t>
      </w:r>
      <w:r w:rsidRPr="00CE34E0">
        <w:rPr>
          <w:rFonts w:cs="Tahoma"/>
          <w:color w:val="000000" w:themeColor="text1"/>
          <w:szCs w:val="20"/>
          <w:lang w:val="el-GR"/>
        </w:rPr>
        <w:t xml:space="preserve"> στην δε συσκευασία να αναγράφεται η ημερομηνία λήξης του προϊόντος.</w:t>
      </w:r>
    </w:p>
    <w:p w:rsidR="00DD4A4E" w:rsidRPr="00CE34E0" w:rsidRDefault="00DD4A4E" w:rsidP="00DD4A4E">
      <w:pPr>
        <w:spacing w:afterLines="40"/>
        <w:rPr>
          <w:rStyle w:val="apple-converted-space"/>
          <w:rFonts w:cs="Tahoma"/>
          <w:color w:val="000000" w:themeColor="text1"/>
          <w:szCs w:val="20"/>
          <w:shd w:val="clear" w:color="auto" w:fill="F9F9F9"/>
          <w:lang w:val="el-GR"/>
        </w:rPr>
      </w:pPr>
      <w:proofErr w:type="spellStart"/>
      <w:r w:rsidRPr="005750D7">
        <w:rPr>
          <w:rFonts w:cs="Tahoma"/>
          <w:b/>
          <w:color w:val="000000" w:themeColor="text1"/>
          <w:szCs w:val="20"/>
          <w:u w:val="single"/>
          <w:lang w:val="el-GR"/>
        </w:rPr>
        <w:t>Κορν</w:t>
      </w:r>
      <w:proofErr w:type="spellEnd"/>
      <w:r w:rsidRPr="005750D7">
        <w:rPr>
          <w:rFonts w:cs="Tahoma"/>
          <w:b/>
          <w:color w:val="000000" w:themeColor="text1"/>
          <w:szCs w:val="20"/>
          <w:u w:val="single"/>
          <w:lang w:val="el-GR"/>
        </w:rPr>
        <w:t xml:space="preserve"> </w:t>
      </w:r>
      <w:proofErr w:type="spellStart"/>
      <w:r w:rsidRPr="005750D7">
        <w:rPr>
          <w:rFonts w:cs="Tahoma"/>
          <w:b/>
          <w:color w:val="000000" w:themeColor="text1"/>
          <w:szCs w:val="20"/>
          <w:u w:val="single"/>
          <w:lang w:val="el-GR"/>
        </w:rPr>
        <w:t>φλάουρ</w:t>
      </w:r>
      <w:proofErr w:type="spellEnd"/>
      <w:r w:rsidRPr="00CE34E0">
        <w:rPr>
          <w:rFonts w:cs="Tahoma"/>
          <w:color w:val="000000" w:themeColor="text1"/>
          <w:szCs w:val="20"/>
          <w:lang w:val="el-GR"/>
        </w:rPr>
        <w:t xml:space="preserve"> είδος σκόνης, λευκό αλεύρι που βγαίνει από το καλαμπόκι, είναι δηλαδή ένα είδος καλαμποκάλευρου</w:t>
      </w:r>
      <w:r w:rsidRPr="00CE34E0">
        <w:rPr>
          <w:rFonts w:cs="Tahoma"/>
          <w:color w:val="000000" w:themeColor="text1"/>
          <w:szCs w:val="20"/>
          <w:shd w:val="clear" w:color="auto" w:fill="F9F9F9"/>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Η ελληνική μετάφραση του όρου</w:t>
      </w:r>
      <w:r w:rsidRPr="00CE34E0">
        <w:rPr>
          <w:rFonts w:cs="Tahoma"/>
          <w:color w:val="000000" w:themeColor="text1"/>
          <w:szCs w:val="20"/>
        </w:rPr>
        <w:t> </w:t>
      </w:r>
      <w:proofErr w:type="spellStart"/>
      <w:r w:rsidRPr="00CE34E0">
        <w:rPr>
          <w:rFonts w:cs="Tahoma"/>
          <w:color w:val="000000" w:themeColor="text1"/>
          <w:szCs w:val="20"/>
          <w:lang w:val="el-GR"/>
        </w:rPr>
        <w:t>Κορν</w:t>
      </w:r>
      <w:proofErr w:type="spellEnd"/>
      <w:r w:rsidRPr="00CE34E0">
        <w:rPr>
          <w:rFonts w:cs="Tahoma"/>
          <w:color w:val="000000" w:themeColor="text1"/>
          <w:szCs w:val="20"/>
          <w:lang w:val="el-GR"/>
        </w:rPr>
        <w:t xml:space="preserve"> </w:t>
      </w:r>
      <w:proofErr w:type="spellStart"/>
      <w:r w:rsidRPr="00CE34E0">
        <w:rPr>
          <w:rFonts w:cs="Tahoma"/>
          <w:color w:val="000000" w:themeColor="text1"/>
          <w:szCs w:val="20"/>
          <w:lang w:val="el-GR"/>
        </w:rPr>
        <w:t>φλάουρ</w:t>
      </w:r>
      <w:proofErr w:type="spellEnd"/>
      <w:r w:rsidRPr="00CE34E0">
        <w:rPr>
          <w:rFonts w:cs="Tahoma"/>
          <w:color w:val="000000" w:themeColor="text1"/>
          <w:szCs w:val="20"/>
        </w:rPr>
        <w:t> </w:t>
      </w:r>
      <w:r w:rsidRPr="00CE34E0">
        <w:rPr>
          <w:rFonts w:cs="Tahoma"/>
          <w:color w:val="000000" w:themeColor="text1"/>
          <w:szCs w:val="20"/>
          <w:lang w:val="el-GR"/>
        </w:rPr>
        <w:t xml:space="preserve">είναι άνθος αραβοσίτου, αλλά το χρησιμοποιούμε αμετάφραστο για να μην συγχέεται με το γνωστό μείγμα για κρέμες ζαχαροπλαστικής και να διατίθεται σε πλαστικοποιημένα σακιά του ενός 1 </w:t>
      </w:r>
      <w:proofErr w:type="spellStart"/>
      <w:r w:rsidRPr="00CE34E0">
        <w:rPr>
          <w:rFonts w:cs="Tahoma"/>
          <w:color w:val="000000" w:themeColor="text1"/>
          <w:szCs w:val="20"/>
        </w:rPr>
        <w:t>Kgr</w:t>
      </w:r>
      <w:proofErr w:type="spellEnd"/>
      <w:r w:rsidRPr="00CE34E0">
        <w:rPr>
          <w:rFonts w:cs="Tahoma"/>
          <w:color w:val="000000" w:themeColor="text1"/>
          <w:szCs w:val="20"/>
          <w:lang w:val="el-GR"/>
        </w:rPr>
        <w:t xml:space="preserve"> στην δε συσκευασία να αναγράφεται η ημερομηνία λήξης του προϊόντος.</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ΜΑΡΓΑΡΙΝΗ</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ΜΑΡΓΑΡΙΝΗ σε συσκευασία πακέτο των 250 </w:t>
      </w:r>
      <w:r w:rsidRPr="00CE34E0">
        <w:rPr>
          <w:rFonts w:cs="Tahoma"/>
          <w:color w:val="000000" w:themeColor="text1"/>
          <w:szCs w:val="20"/>
        </w:rPr>
        <w:t>gr</w:t>
      </w:r>
      <w:r w:rsidRPr="00CE34E0">
        <w:rPr>
          <w:rFonts w:cs="Tahoma"/>
          <w:color w:val="000000" w:themeColor="text1"/>
          <w:szCs w:val="20"/>
          <w:lang w:val="el-GR"/>
        </w:rPr>
        <w:t xml:space="preserve"> και ατομική συσκευασία των 10 </w:t>
      </w:r>
      <w:r w:rsidRPr="00CE34E0">
        <w:rPr>
          <w:rFonts w:cs="Tahoma"/>
          <w:color w:val="000000" w:themeColor="text1"/>
          <w:szCs w:val="20"/>
        </w:rPr>
        <w:t>gr</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Το προϊόν να είναι Α ποιότητας και να πληροί τους όρους που αναφέρονται στο άρθρο 78 του Κ.Τ.Π. και τις ισχύουσες Κοινοτικές και Υγειονομικές Διατάξεις και τον Κανονισμό 1234/2007 Παράρτημα </w:t>
      </w:r>
      <w:r w:rsidRPr="00CE34E0">
        <w:rPr>
          <w:rFonts w:cs="Tahoma"/>
          <w:color w:val="000000" w:themeColor="text1"/>
          <w:szCs w:val="20"/>
          <w:lang w:val="en-US"/>
        </w:rPr>
        <w:t>XV</w:t>
      </w:r>
      <w:r w:rsidRPr="00CE34E0">
        <w:rPr>
          <w:rFonts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Ως </w:t>
      </w:r>
      <w:r w:rsidRPr="00CE34E0">
        <w:rPr>
          <w:rFonts w:eastAsia="TimesNewRomanPS-BoldMT" w:cs="Tahoma"/>
          <w:color w:val="000000" w:themeColor="text1"/>
          <w:szCs w:val="20"/>
          <w:lang w:val="el-GR"/>
        </w:rPr>
        <w:t xml:space="preserve">μαργαρίνη </w:t>
      </w:r>
      <w:r w:rsidRPr="00CE34E0">
        <w:rPr>
          <w:rFonts w:eastAsia="TimesNewRomanPSMT" w:cs="Tahoma"/>
          <w:color w:val="000000" w:themeColor="text1"/>
          <w:szCs w:val="20"/>
          <w:lang w:val="el-GR"/>
        </w:rPr>
        <w:t>χαρακτηρίζεται το προϊόν που λαμβάνεται από φυτικές η ζωικές λιπαρές ύλες και το οποίο έχει περιεκτικότητα σε λιπαρές ύλες, ίση ή μεγαλύτερη από 80% και μικρότερη του 90%.</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Η μαργαρίνη πρέπει να πληροί τους παρακάτω όρους: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α) Το σημείο τήξης, προσδιοριζόμενο επί της λιπαρής ουσίας δεν πρέπει να υπερβαίνει τους 40</w:t>
      </w:r>
      <w:r w:rsidRPr="00CE34E0">
        <w:rPr>
          <w:rFonts w:eastAsia="TimesNewRomanPSMT" w:cs="Tahoma"/>
          <w:color w:val="000000" w:themeColor="text1"/>
          <w:szCs w:val="20"/>
          <w:vertAlign w:val="superscript"/>
          <w:lang w:val="el-GR"/>
        </w:rPr>
        <w:t>0</w:t>
      </w:r>
      <w:r w:rsidRPr="00CE34E0">
        <w:rPr>
          <w:rFonts w:eastAsia="TimesNewRomanPSMT" w:cs="Tahoma"/>
          <w:color w:val="000000" w:themeColor="text1"/>
          <w:szCs w:val="20"/>
        </w:rPr>
        <w:t>C</w:t>
      </w:r>
      <w:r w:rsidRPr="00CE34E0">
        <w:rPr>
          <w:rFonts w:eastAsia="TimesNewRomanPSMT"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β) Η οξύτητα εκτελούμενη επί ουσίας ως έχει δεν επιτρέπεται να είναι ανώτερη από 5 βαθμούς οξύτητας, επί δε της λιπαρής ουσίας δεν πρέπει να υπερβαίνει τους 2 βαθμούς οξύτητας.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γ) Η περιεκτικότητα σε χλωριούχα, εκφρασμένη σε χλωριούχο νάτριο δεν πρέπει να είναι ανώτερη του 0,2%.</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δ) Επιτρέπεται ο αρωματισμός με αβλαβείς αρωματικές ύλες καθώς και η προσθήκη προϊόντων γαλακτικής ζύμωσης.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ε) Επιτρέπεται η προσθήκη για τεχνολογικούς λόγους γαλακτικού οξέος και αλάτων του, κιτρικού οξέος και αλάτων του τρυγικού οξέος και αλάτων του, με μόνη προϋπόθεση η οξύτητα επί του προϊόντος ως έχει, να μην υπερβαίνει τους 5 βαθμούς οξύτητας.</w:t>
      </w:r>
    </w:p>
    <w:p w:rsidR="00DD4A4E" w:rsidRPr="00CE34E0" w:rsidRDefault="00DD4A4E" w:rsidP="00DD4A4E">
      <w:pPr>
        <w:spacing w:afterLines="40"/>
        <w:rPr>
          <w:rFonts w:cs="Tahoma"/>
          <w:color w:val="000000" w:themeColor="text1"/>
          <w:szCs w:val="20"/>
          <w:lang w:val="el-GR"/>
        </w:rPr>
      </w:pPr>
      <w:r w:rsidRPr="00CE34E0">
        <w:rPr>
          <w:rFonts w:eastAsia="TimesNewRomanPSMT" w:cs="Tahoma"/>
          <w:color w:val="000000" w:themeColor="text1"/>
          <w:szCs w:val="20"/>
          <w:lang w:val="el-GR"/>
        </w:rPr>
        <w:t xml:space="preserve">στ) Επιτρέπεται η χρώση της μαργαρίνης με τις χρωστικές Καροτένιο (Ε160α), </w:t>
      </w:r>
      <w:proofErr w:type="spellStart"/>
      <w:r w:rsidRPr="00CE34E0">
        <w:rPr>
          <w:rFonts w:eastAsia="TimesNewRomanPSMT" w:cs="Tahoma"/>
          <w:color w:val="000000" w:themeColor="text1"/>
          <w:szCs w:val="20"/>
          <w:lang w:val="el-GR"/>
        </w:rPr>
        <w:t>Κουρκουμίνη</w:t>
      </w:r>
      <w:proofErr w:type="spellEnd"/>
      <w:r w:rsidRPr="00CE34E0">
        <w:rPr>
          <w:rFonts w:eastAsia="TimesNewRomanPSMT" w:cs="Tahoma"/>
          <w:color w:val="000000" w:themeColor="text1"/>
          <w:szCs w:val="20"/>
          <w:lang w:val="el-GR"/>
        </w:rPr>
        <w:t xml:space="preserve"> (Ε100), </w:t>
      </w:r>
      <w:proofErr w:type="spellStart"/>
      <w:r w:rsidRPr="00CE34E0">
        <w:rPr>
          <w:rFonts w:eastAsia="TimesNewRomanPSMT" w:cs="Tahoma"/>
          <w:color w:val="000000" w:themeColor="text1"/>
          <w:szCs w:val="20"/>
          <w:lang w:val="el-GR"/>
        </w:rPr>
        <w:t>Αννάτο</w:t>
      </w:r>
      <w:proofErr w:type="spellEnd"/>
      <w:r w:rsidRPr="00CE34E0">
        <w:rPr>
          <w:rFonts w:eastAsia="TimesNewRomanPSMT" w:cs="Tahoma"/>
          <w:color w:val="000000" w:themeColor="text1"/>
          <w:szCs w:val="20"/>
          <w:lang w:val="el-GR"/>
        </w:rPr>
        <w:t xml:space="preserve"> (Ε160β), σύμφωνα με τους όρους του άρθρου 35 του Κ.Τ των παραρτημάτων ΙΙΙ και Ι</w:t>
      </w:r>
      <w:r w:rsidRPr="00CE34E0">
        <w:rPr>
          <w:rFonts w:eastAsia="TimesNewRomanPSMT" w:cs="Tahoma"/>
          <w:color w:val="000000" w:themeColor="text1"/>
          <w:szCs w:val="20"/>
        </w:rPr>
        <w:t>V</w:t>
      </w:r>
      <w:r w:rsidRPr="00CE34E0">
        <w:rPr>
          <w:rFonts w:eastAsia="TimesNewRomanPSMT"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lastRenderedPageBreak/>
        <w:t>Η προσφερόμενη μαργαρίνη να είναι 100% φυτικό προϊόν  από εκλεκτά φυτικά έλαια, κατάλληλη για επάλειψη και παρασκευή φαγητών και γλυκών και να συντηρείται στο ψυγείο.</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Να προσφερθεί σε πακέτο ή κεσεδάκι των 250 </w:t>
      </w:r>
      <w:r w:rsidRPr="00CE34E0">
        <w:rPr>
          <w:rFonts w:cs="Tahoma"/>
          <w:color w:val="000000" w:themeColor="text1"/>
          <w:szCs w:val="20"/>
        </w:rPr>
        <w:t>gr</w:t>
      </w:r>
      <w:r w:rsidRPr="00CE34E0">
        <w:rPr>
          <w:rFonts w:cs="Tahoma"/>
          <w:color w:val="000000" w:themeColor="text1"/>
          <w:szCs w:val="20"/>
          <w:lang w:val="el-GR"/>
        </w:rPr>
        <w:t xml:space="preserve"> και σε κεσεδάκι ατομικής μερίδας των 10 </w:t>
      </w:r>
      <w:r w:rsidRPr="00CE34E0">
        <w:rPr>
          <w:rFonts w:cs="Tahoma"/>
          <w:color w:val="000000" w:themeColor="text1"/>
          <w:szCs w:val="20"/>
        </w:rPr>
        <w:t>gr</w:t>
      </w:r>
      <w:r w:rsidRPr="00CE34E0">
        <w:rPr>
          <w:rFonts w:cs="Tahoma"/>
          <w:color w:val="000000" w:themeColor="text1"/>
          <w:szCs w:val="20"/>
          <w:lang w:val="el-GR"/>
        </w:rPr>
        <w:t>. Στην συσκευασία να αναγράφεται η ημερομηνία λήξης του προϊόντος.</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ΡΥΖΙ</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Ρύζι Τύπου Α</w:t>
      </w:r>
      <w:r>
        <w:rPr>
          <w:rFonts w:cs="Tahoma"/>
          <w:color w:val="000000" w:themeColor="text1"/>
          <w:szCs w:val="20"/>
          <w:lang w:val="el-GR"/>
        </w:rPr>
        <w:t>.</w:t>
      </w:r>
      <w:r w:rsidRPr="00CE34E0">
        <w:rPr>
          <w:rFonts w:cs="Tahoma"/>
          <w:color w:val="000000" w:themeColor="text1"/>
          <w:szCs w:val="20"/>
          <w:lang w:val="el-GR"/>
        </w:rPr>
        <w:t xml:space="preserve"> ΜΠΟΝΕΤ και Β</w:t>
      </w:r>
      <w:r>
        <w:rPr>
          <w:rFonts w:cs="Tahoma"/>
          <w:color w:val="000000" w:themeColor="text1"/>
          <w:szCs w:val="20"/>
          <w:lang w:val="el-GR"/>
        </w:rPr>
        <w:t>. ΓΛΑΣΣΕ σε συσκευασία 500 ή</w:t>
      </w:r>
      <w:r w:rsidRPr="00CE34E0">
        <w:rPr>
          <w:rFonts w:cs="Tahoma"/>
          <w:color w:val="000000" w:themeColor="text1"/>
          <w:szCs w:val="20"/>
          <w:lang w:val="el-GR"/>
        </w:rPr>
        <w:t xml:space="preserve"> 1000 </w:t>
      </w:r>
      <w:r w:rsidRPr="00CE34E0">
        <w:rPr>
          <w:rFonts w:cs="Tahoma"/>
          <w:color w:val="000000" w:themeColor="text1"/>
          <w:szCs w:val="20"/>
        </w:rPr>
        <w:t>gr</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προϊόν να είναι Α ποιότητας και να πληροί τους όρους που αναφέρονται στο άρθρο 101 του Κ.Τ.Π. και τις ισχύουσες Κοινοτικές και Υγειονομικές Διατάξεις  .</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Με τον όρο "ρύζι" εννοούμε το προϊόν που λαμβάνεται από την επεξεργασία των ωρίμων καρπών του φυτού "όρυζα" (Ο</w:t>
      </w:r>
      <w:r w:rsidRPr="00CE34E0">
        <w:rPr>
          <w:rFonts w:cs="Tahoma"/>
          <w:color w:val="000000" w:themeColor="text1"/>
          <w:szCs w:val="20"/>
        </w:rPr>
        <w:t>RYZASATIVA</w:t>
      </w:r>
      <w:r w:rsidRPr="00CE34E0">
        <w:rPr>
          <w:rFonts w:cs="Tahoma"/>
          <w:color w:val="000000" w:themeColor="text1"/>
          <w:szCs w:val="20"/>
          <w:lang w:val="el-GR"/>
        </w:rPr>
        <w:t xml:space="preserve">). </w:t>
      </w:r>
      <w:r w:rsidRPr="00CE34E0">
        <w:rPr>
          <w:rFonts w:cs="Tahoma"/>
          <w:b/>
          <w:color w:val="000000" w:themeColor="text1"/>
          <w:szCs w:val="20"/>
          <w:lang w:val="el-GR"/>
        </w:rPr>
        <w:t>Κανονισμός 1234/2007 ΠΑΡΑΡΤΗΜΑ ΙΙΙ</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ρύζι θα πρέπει να είναι επεξεργασμένο και επιμελημένο στίλβωσης ανάλογα της ποικιλίας και του εμπορικού τύπου “</w:t>
      </w:r>
      <w:proofErr w:type="spellStart"/>
      <w:r w:rsidRPr="00CE34E0">
        <w:rPr>
          <w:rFonts w:cs="Tahoma"/>
          <w:color w:val="000000" w:themeColor="text1"/>
          <w:szCs w:val="20"/>
          <w:lang w:val="el-GR"/>
        </w:rPr>
        <w:t>Γλασσέ</w:t>
      </w:r>
      <w:proofErr w:type="spellEnd"/>
      <w:r w:rsidRPr="00CE34E0">
        <w:rPr>
          <w:rFonts w:cs="Tahoma"/>
          <w:color w:val="000000" w:themeColor="text1"/>
          <w:szCs w:val="20"/>
          <w:lang w:val="el-GR"/>
        </w:rPr>
        <w:t xml:space="preserve">”,  “Καρολίνα”, ”Ρύζι </w:t>
      </w:r>
      <w:r w:rsidRPr="00CE34E0">
        <w:rPr>
          <w:rFonts w:cs="Tahoma"/>
          <w:color w:val="000000" w:themeColor="text1"/>
          <w:szCs w:val="20"/>
        </w:rPr>
        <w:t>Parboiled</w:t>
      </w:r>
      <w:r w:rsidRPr="00CE34E0">
        <w:rPr>
          <w:rFonts w:cs="Tahoma"/>
          <w:color w:val="000000" w:themeColor="text1"/>
          <w:szCs w:val="20"/>
          <w:lang w:val="el-GR"/>
        </w:rPr>
        <w:t xml:space="preserve"> ή </w:t>
      </w:r>
      <w:r w:rsidRPr="00CE34E0">
        <w:rPr>
          <w:rFonts w:cs="Tahoma"/>
          <w:color w:val="000000" w:themeColor="text1"/>
          <w:szCs w:val="20"/>
        </w:rPr>
        <w:t>bonnet</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προμηθευόμενο ρύζι να πληροί τις εκάστοτε περί τροφίμων ισχύουσες διατάξεις, και να επεξεργάζεται σε βιομηχανίες που βεβαιώνονται από τον Ε.Φ.Ε.Τ. Τα ρύζια δεν θα προέρχονται από μεταλλαγμένα φυτά.</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Το ρύζι πρέπει να είναι αποφλοιωμένο πλήρως με κατάλληλα μέσα.</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Η στίλβωση του ρυζιού πρέπει να γίνεται μηχανικά ή με αβλαβείς ανόργανες ή οργανικές ουσίες, κατά τέτοιο τρόπο έτσι ώστε μετά την επεξεργασία, το ρύζι να είναι απαλλαγμένο από κάθε υπόλειμμα του στιλβωτικού μέσου.</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Το ρύζι πρέπει να είναι πλήρως επεξεργασμένο (λευκασμένο) και επιμελημένης στίλβωσης, για τον αντιστοιχούντα σε κάθε ποικιλία εμπορικό τύπο.</w:t>
      </w:r>
    </w:p>
    <w:p w:rsidR="00DD4A4E" w:rsidRPr="00CE34E0" w:rsidRDefault="00DD4A4E" w:rsidP="00DD4A4E">
      <w:pPr>
        <w:spacing w:afterLines="40"/>
        <w:rPr>
          <w:rFonts w:eastAsia="TimesNewRomanPSMT" w:cs="Tahoma"/>
          <w:color w:val="000000" w:themeColor="text1"/>
          <w:szCs w:val="20"/>
          <w:lang w:val="el-GR"/>
        </w:rPr>
      </w:pPr>
      <w:proofErr w:type="spellStart"/>
      <w:r w:rsidRPr="00CE34E0">
        <w:rPr>
          <w:rFonts w:eastAsia="TimesNewRomanPSMT" w:cs="Tahoma"/>
          <w:color w:val="000000" w:themeColor="text1"/>
          <w:szCs w:val="20"/>
          <w:u w:val="single"/>
          <w:lang w:val="el-GR"/>
        </w:rPr>
        <w:t>Γλασσέ</w:t>
      </w:r>
      <w:proofErr w:type="spellEnd"/>
      <w:r w:rsidRPr="00CE34E0">
        <w:rPr>
          <w:rFonts w:eastAsia="TimesNewRomanPSMT" w:cs="Tahoma"/>
          <w:color w:val="000000" w:themeColor="text1"/>
          <w:szCs w:val="20"/>
          <w:lang w:val="el-GR"/>
        </w:rPr>
        <w:t xml:space="preserve"> για τις </w:t>
      </w:r>
      <w:proofErr w:type="spellStart"/>
      <w:r w:rsidRPr="00CE34E0">
        <w:rPr>
          <w:rFonts w:eastAsia="TimesNewRomanPSMT" w:cs="Tahoma"/>
          <w:color w:val="000000" w:themeColor="text1"/>
          <w:szCs w:val="20"/>
          <w:lang w:val="el-GR"/>
        </w:rPr>
        <w:t>στρογγυλόσπερμες</w:t>
      </w:r>
      <w:proofErr w:type="spellEnd"/>
      <w:r w:rsidRPr="00CE34E0">
        <w:rPr>
          <w:rFonts w:eastAsia="TimesNewRomanPSMT" w:cs="Tahoma"/>
          <w:color w:val="000000" w:themeColor="text1"/>
          <w:szCs w:val="20"/>
          <w:lang w:val="el-GR"/>
        </w:rPr>
        <w:t xml:space="preserve"> ή μικρόκαρπες  και</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u w:val="single"/>
          <w:lang w:val="el-GR"/>
        </w:rPr>
        <w:t>Καρολίν</w:t>
      </w:r>
      <w:r w:rsidRPr="00CE34E0">
        <w:rPr>
          <w:rFonts w:eastAsia="TimesNewRomanPSMT" w:cs="Tahoma"/>
          <w:color w:val="000000" w:themeColor="text1"/>
          <w:szCs w:val="20"/>
          <w:lang w:val="el-GR"/>
        </w:rPr>
        <w:t xml:space="preserve">α για </w:t>
      </w:r>
      <w:proofErr w:type="spellStart"/>
      <w:r w:rsidRPr="00CE34E0">
        <w:rPr>
          <w:rFonts w:eastAsia="TimesNewRomanPSMT" w:cs="Tahoma"/>
          <w:color w:val="000000" w:themeColor="text1"/>
          <w:szCs w:val="20"/>
          <w:lang w:val="el-GR"/>
        </w:rPr>
        <w:t>μακρόκαρπες</w:t>
      </w:r>
      <w:proofErr w:type="spellEnd"/>
      <w:r w:rsidRPr="00CE34E0">
        <w:rPr>
          <w:rFonts w:eastAsia="TimesNewRomanPSMT" w:cs="Tahoma"/>
          <w:color w:val="000000" w:themeColor="text1"/>
          <w:szCs w:val="20"/>
          <w:lang w:val="el-GR"/>
        </w:rPr>
        <w:t xml:space="preserve"> ή </w:t>
      </w:r>
      <w:proofErr w:type="spellStart"/>
      <w:r w:rsidRPr="00CE34E0">
        <w:rPr>
          <w:rFonts w:eastAsia="TimesNewRomanPSMT" w:cs="Tahoma"/>
          <w:color w:val="000000" w:themeColor="text1"/>
          <w:szCs w:val="20"/>
          <w:lang w:val="el-GR"/>
        </w:rPr>
        <w:t>μεσόκαρπες</w:t>
      </w:r>
      <w:proofErr w:type="spellEnd"/>
      <w:r w:rsidRPr="00CE34E0">
        <w:rPr>
          <w:rFonts w:eastAsia="TimesNewRomanPSMT"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Κάθε ποικιλία ρυζιού πρέπει να διατίθεται αυτούσια.</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-Απαγορεύεται η ανάμιξη ποικιλιών κατώτερης ποιότητας με ανώτερη, με σκοπό τη διάθεσή της σαν ανώτερη ποιότητα.</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 Το ρύζι δεν πρέπει να παρουσιάζει οποιαδήποτε οσμή και αλλοίωση και να είναι απόλυτα υγιές και απαλλαγμένο προσβολής εντόμων, </w:t>
      </w:r>
      <w:proofErr w:type="spellStart"/>
      <w:r w:rsidRPr="00CE34E0">
        <w:rPr>
          <w:rFonts w:eastAsia="TimesNewRomanPSMT" w:cs="Tahoma"/>
          <w:color w:val="000000" w:themeColor="text1"/>
          <w:szCs w:val="20"/>
          <w:lang w:val="el-GR"/>
        </w:rPr>
        <w:t>ακάρεων</w:t>
      </w:r>
      <w:proofErr w:type="spellEnd"/>
      <w:r w:rsidRPr="00CE34E0">
        <w:rPr>
          <w:rFonts w:eastAsia="TimesNewRomanPSMT" w:cs="Tahoma"/>
          <w:color w:val="000000" w:themeColor="text1"/>
          <w:szCs w:val="20"/>
          <w:lang w:val="el-GR"/>
        </w:rPr>
        <w:t xml:space="preserve"> </w:t>
      </w:r>
      <w:proofErr w:type="spellStart"/>
      <w:r w:rsidRPr="00CE34E0">
        <w:rPr>
          <w:rFonts w:eastAsia="TimesNewRomanPSMT" w:cs="Tahoma"/>
          <w:color w:val="000000" w:themeColor="text1"/>
          <w:szCs w:val="20"/>
          <w:lang w:val="el-GR"/>
        </w:rPr>
        <w:t>κ.λ.π</w:t>
      </w:r>
      <w:proofErr w:type="spellEnd"/>
      <w:r w:rsidRPr="00CE34E0">
        <w:rPr>
          <w:rFonts w:eastAsia="TimesNewRomanPSMT"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 Να είναι απόλυτα καθαρό και απαλλαγμένο από κάθε ξένη ύλη. Σαν ξένη ύλη θεωρείται κάθε ξένο σώμα, που περιέχεται στο ρύζι, π.χ. χώμα, χαλίκια, σκόνη, σπόροι, ζιζάνια, θραύσματα άχυρων, φλοιοί, κόκκοι τελείως </w:t>
      </w:r>
      <w:proofErr w:type="spellStart"/>
      <w:r w:rsidRPr="00CE34E0">
        <w:rPr>
          <w:rFonts w:eastAsia="TimesNewRomanPSMT" w:cs="Tahoma"/>
          <w:color w:val="000000" w:themeColor="text1"/>
          <w:szCs w:val="20"/>
          <w:lang w:val="el-GR"/>
        </w:rPr>
        <w:t>λισβοί</w:t>
      </w:r>
      <w:proofErr w:type="spellEnd"/>
      <w:r w:rsidRPr="00CE34E0">
        <w:rPr>
          <w:rFonts w:eastAsia="TimesNewRomanPSMT" w:cs="Tahoma"/>
          <w:color w:val="000000" w:themeColor="text1"/>
          <w:szCs w:val="20"/>
          <w:lang w:val="el-GR"/>
        </w:rPr>
        <w:t xml:space="preserve"> ως και κάθε αδρανής ύλη.</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Να μην περιέχει θραύσματα κόκκων σε ποσοστό ανώτερο του 5% από τα οποία τα θραύσματα μεγέθους κατωτέρου του μισού ακεραίου κόκκου μέχρι 3% κατά βάρος.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 Να είναι λευκού χρώματος, φυσικού της ποικιλίας και να μην περιέχει κόκκους κίτρινους ή κιτρινωπούς ή άλλων αποχρώσεων σε αναλογία ανώτερη του 0,5% εκτός του κατεργασμένου με </w:t>
      </w:r>
      <w:proofErr w:type="spellStart"/>
      <w:r w:rsidRPr="00CE34E0">
        <w:rPr>
          <w:rFonts w:eastAsia="TimesNewRomanPSMT" w:cs="Tahoma"/>
          <w:color w:val="000000" w:themeColor="text1"/>
          <w:szCs w:val="20"/>
          <w:lang w:val="el-GR"/>
        </w:rPr>
        <w:t>υγροθερμική</w:t>
      </w:r>
      <w:proofErr w:type="spellEnd"/>
      <w:r w:rsidRPr="00CE34E0">
        <w:rPr>
          <w:rFonts w:eastAsia="TimesNewRomanPSMT" w:cs="Tahoma"/>
          <w:color w:val="000000" w:themeColor="text1"/>
          <w:szCs w:val="20"/>
          <w:lang w:val="el-GR"/>
        </w:rPr>
        <w:t xml:space="preserve"> κατεργασία (</w:t>
      </w:r>
      <w:r w:rsidRPr="00CE34E0">
        <w:rPr>
          <w:rFonts w:eastAsia="TimesNewRomanPSMT" w:cs="Tahoma"/>
          <w:color w:val="000000" w:themeColor="text1"/>
          <w:szCs w:val="20"/>
        </w:rPr>
        <w:t>PARBOILING</w:t>
      </w:r>
      <w:r w:rsidRPr="00CE34E0">
        <w:rPr>
          <w:rFonts w:eastAsia="TimesNewRomanPSMT" w:cs="Tahoma"/>
          <w:color w:val="000000" w:themeColor="text1"/>
          <w:szCs w:val="20"/>
          <w:lang w:val="el-GR"/>
        </w:rPr>
        <w:t>), το οποίο επιτρέπεται να έχει χρώμα ελαφρά υποκίτρινο.</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Να μην περιέχει κόκκους ερυθρούς ή με ερυθρές ραβδώσεις σε ποσοστό ανώτερο του 3%. Σαν κόκκοι με ερυθρές ραβδώσεις θεωρούνται εκείνοι που φέρουν ραβδώσεις ή στίγματα ερυθρά, που καλύπτουν συνολικά τουλάχιστον το 15% της όλης επιφάνειας του κόκκου.</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 Να μην περιέχει κόκκους αώρους, πρασινωπούς ή </w:t>
      </w:r>
      <w:proofErr w:type="spellStart"/>
      <w:r w:rsidRPr="00CE34E0">
        <w:rPr>
          <w:rFonts w:eastAsia="TimesNewRomanPSMT" w:cs="Tahoma"/>
          <w:color w:val="000000" w:themeColor="text1"/>
          <w:szCs w:val="20"/>
          <w:lang w:val="el-GR"/>
        </w:rPr>
        <w:t>κρητιδόμορφους</w:t>
      </w:r>
      <w:proofErr w:type="spellEnd"/>
      <w:r w:rsidRPr="00CE34E0">
        <w:rPr>
          <w:rFonts w:eastAsia="TimesNewRomanPSMT" w:cs="Tahoma"/>
          <w:color w:val="000000" w:themeColor="text1"/>
          <w:szCs w:val="20"/>
          <w:lang w:val="el-GR"/>
        </w:rPr>
        <w:t xml:space="preserve"> σε αναλογία ανώτερη του 3%, για τις </w:t>
      </w:r>
      <w:proofErr w:type="spellStart"/>
      <w:r w:rsidRPr="00CE34E0">
        <w:rPr>
          <w:rFonts w:eastAsia="TimesNewRomanPSMT" w:cs="Tahoma"/>
          <w:color w:val="000000" w:themeColor="text1"/>
          <w:szCs w:val="20"/>
          <w:lang w:val="el-GR"/>
        </w:rPr>
        <w:t>στρογγυλόσπερμες</w:t>
      </w:r>
      <w:proofErr w:type="spellEnd"/>
      <w:r w:rsidRPr="00CE34E0">
        <w:rPr>
          <w:rFonts w:eastAsia="TimesNewRomanPSMT" w:cs="Tahoma"/>
          <w:color w:val="000000" w:themeColor="text1"/>
          <w:szCs w:val="20"/>
          <w:lang w:val="el-GR"/>
        </w:rPr>
        <w:t xml:space="preserve"> και του 2% για τις λοιπές ποικιλίες κατά βάρος.</w:t>
      </w:r>
    </w:p>
    <w:p w:rsidR="00DD4A4E" w:rsidRPr="00CE34E0" w:rsidRDefault="00DD4A4E" w:rsidP="00DD4A4E">
      <w:pPr>
        <w:spacing w:afterLines="40"/>
        <w:rPr>
          <w:rFonts w:cs="Tahoma"/>
          <w:color w:val="000000" w:themeColor="text1"/>
          <w:szCs w:val="20"/>
          <w:lang w:val="el-GR"/>
        </w:rPr>
      </w:pPr>
      <w:r w:rsidRPr="00CE34E0">
        <w:rPr>
          <w:rFonts w:eastAsia="TimesNewRomanPSMT" w:cs="Tahoma"/>
          <w:color w:val="000000" w:themeColor="text1"/>
          <w:szCs w:val="20"/>
          <w:lang w:val="el-GR"/>
        </w:rPr>
        <w:t>- Να μην περιέχει υγρασία σε ποσοστό ανώτερο του 15% και με ανοχή 16%.</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Το ρύζι θα είναι  συσκευασμένο σε  συσκευασία των 500 ή 1000 </w:t>
      </w:r>
      <w:r w:rsidRPr="00CE34E0">
        <w:rPr>
          <w:rFonts w:cs="Tahoma"/>
          <w:color w:val="000000" w:themeColor="text1"/>
          <w:szCs w:val="20"/>
        </w:rPr>
        <w:t>gr</w:t>
      </w:r>
      <w:r w:rsidRPr="00CE34E0">
        <w:rPr>
          <w:rFonts w:cs="Tahoma"/>
          <w:color w:val="000000" w:themeColor="text1"/>
          <w:szCs w:val="20"/>
          <w:lang w:val="el-GR"/>
        </w:rPr>
        <w:t xml:space="preserve"> (πλην των προβλεπόμενων ενδείξεων) θα πρέπει απαραίτητα να αναγράφεται και η ποιότητα του ρυζιού.</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lastRenderedPageBreak/>
        <w:t>ΑΛΑΤΙ</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ΑΛΑΤΙ μαγειρικό συσκευασία 500 </w:t>
      </w:r>
      <w:r w:rsidRPr="00CE34E0">
        <w:rPr>
          <w:rFonts w:cs="Tahoma"/>
          <w:color w:val="000000" w:themeColor="text1"/>
          <w:szCs w:val="20"/>
        </w:rPr>
        <w:t>gr</w:t>
      </w:r>
      <w:r w:rsidRPr="00CE34E0">
        <w:rPr>
          <w:rFonts w:cs="Tahoma"/>
          <w:color w:val="000000" w:themeColor="text1"/>
          <w:szCs w:val="20"/>
          <w:lang w:val="el-GR"/>
        </w:rPr>
        <w:t xml:space="preserve">, επιτραπέζιο 400 </w:t>
      </w:r>
      <w:r w:rsidRPr="00CE34E0">
        <w:rPr>
          <w:rFonts w:cs="Tahoma"/>
          <w:color w:val="000000" w:themeColor="text1"/>
          <w:szCs w:val="20"/>
        </w:rPr>
        <w:t>gr</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Το αλάτι να είναι Α ποιότητας και να πληροί τους όρους που αναφέρονται στο άρθρο 38 του Κ.Τ.Π. και τις ισχύουσες Κοινοτικές και Υγειονομικές Διατάξεις, να είναι μαγειρικό, ψιλό, φυσικό, θαλασσινό, ιωδιούχο, καθαρό, λευκό, γυαλιστερό, αναλλοίωτο με περιεκτικότητα σε </w:t>
      </w:r>
      <w:proofErr w:type="spellStart"/>
      <w:r w:rsidRPr="00CE34E0">
        <w:rPr>
          <w:rFonts w:cs="Tahoma"/>
          <w:color w:val="000000" w:themeColor="text1"/>
          <w:szCs w:val="20"/>
        </w:rPr>
        <w:t>NaCL</w:t>
      </w:r>
      <w:proofErr w:type="spellEnd"/>
      <w:r w:rsidRPr="00CE34E0">
        <w:rPr>
          <w:rFonts w:cs="Tahoma"/>
          <w:color w:val="000000" w:themeColor="text1"/>
          <w:szCs w:val="20"/>
          <w:lang w:val="el-GR"/>
        </w:rPr>
        <w:t xml:space="preserve"> τουλάχιστον 95%. Να μην περιέχει ξένες ύλες, πρόσθετες χρωστικές ουσίες να μην εμφανίζει οποιαδήποτε οσμή. Οι αλκαλικές γαίες εκπεφρασμένες σε χλωριούχο μαγνήσιο να μην είναι &lt; του 1% η δε υγρασία να μην υπερβαίνει το 1%.</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Να διατίθεται σε συσκευασία πλαστικό σακουλάκι των 500 </w:t>
      </w:r>
      <w:r w:rsidRPr="00CE34E0">
        <w:rPr>
          <w:rFonts w:cs="Tahoma"/>
          <w:color w:val="000000" w:themeColor="text1"/>
          <w:szCs w:val="20"/>
        </w:rPr>
        <w:t>gr</w:t>
      </w:r>
      <w:r w:rsidRPr="00CE34E0">
        <w:rPr>
          <w:rFonts w:cs="Tahoma"/>
          <w:color w:val="000000" w:themeColor="text1"/>
          <w:szCs w:val="20"/>
          <w:lang w:val="el-GR"/>
        </w:rPr>
        <w:t xml:space="preserve">, σε  επιτραπέζιο (φιάλη με άνοιγμα) των 400 </w:t>
      </w:r>
      <w:r w:rsidRPr="00CE34E0">
        <w:rPr>
          <w:rFonts w:cs="Tahoma"/>
          <w:color w:val="000000" w:themeColor="text1"/>
          <w:szCs w:val="20"/>
        </w:rPr>
        <w:t>gr</w:t>
      </w:r>
      <w:r w:rsidRPr="00CE34E0">
        <w:rPr>
          <w:rFonts w:cs="Tahoma"/>
          <w:color w:val="000000" w:themeColor="text1"/>
          <w:szCs w:val="20"/>
          <w:lang w:val="el-GR"/>
        </w:rPr>
        <w:t xml:space="preserve"> όπου θα αναφέρονται όλες οι απαραίτητες ενδείξεις (</w:t>
      </w:r>
      <w:proofErr w:type="spellStart"/>
      <w:r w:rsidRPr="00CE34E0">
        <w:rPr>
          <w:rFonts w:cs="Tahoma"/>
          <w:color w:val="000000" w:themeColor="text1"/>
          <w:szCs w:val="20"/>
          <w:lang w:val="el-GR"/>
        </w:rPr>
        <w:t>ηµερ</w:t>
      </w:r>
      <w:proofErr w:type="spellEnd"/>
      <w:r w:rsidRPr="00CE34E0">
        <w:rPr>
          <w:rFonts w:cs="Tahoma"/>
          <w:color w:val="000000" w:themeColor="text1"/>
          <w:szCs w:val="20"/>
          <w:lang w:val="el-GR"/>
        </w:rPr>
        <w:t>/νια συσκευασίας).</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ΜΠΑΧΑΡΙΚΑ</w:t>
      </w:r>
      <w:r w:rsidRPr="00CE34E0">
        <w:rPr>
          <w:rFonts w:cs="Tahoma"/>
          <w:color w:val="000000" w:themeColor="text1"/>
          <w:szCs w:val="20"/>
          <w:lang w:val="el-GR"/>
        </w:rPr>
        <w:t xml:space="preserve"> σε συσκευασία αεροστεγή - πλαστικά σακουλάκια  του 1 </w:t>
      </w:r>
      <w:proofErr w:type="spellStart"/>
      <w:r w:rsidRPr="00CE34E0">
        <w:rPr>
          <w:rFonts w:cs="Tahoma"/>
          <w:color w:val="000000" w:themeColor="text1"/>
          <w:szCs w:val="20"/>
        </w:rPr>
        <w:t>Kgr</w:t>
      </w:r>
      <w:proofErr w:type="spellEnd"/>
      <w:r>
        <w:rPr>
          <w:rFonts w:cs="Tahoma"/>
          <w:color w:val="000000" w:themeColor="text1"/>
          <w:szCs w:val="20"/>
          <w:lang w:val="el-GR"/>
        </w:rPr>
        <w:t xml:space="preserve"> </w:t>
      </w:r>
      <w:r w:rsidRPr="00CE34E0">
        <w:rPr>
          <w:rFonts w:eastAsia="TimesNewRomanPSMT" w:cs="Tahoma"/>
          <w:color w:val="000000" w:themeColor="text1"/>
          <w:szCs w:val="20"/>
          <w:lang w:val="el-GR"/>
        </w:rPr>
        <w:t>ή άλλης συσκευασίας</w:t>
      </w:r>
      <w:r w:rsidRPr="00CE34E0">
        <w:rPr>
          <w:rFonts w:cs="Tahoma"/>
          <w:color w:val="000000" w:themeColor="text1"/>
          <w:szCs w:val="20"/>
          <w:lang w:val="el-GR"/>
        </w:rPr>
        <w:t xml:space="preserve"> σύμφωνα με τις συνθήκες και διαχειριστικές απαιτήσεις του Νοσοκομείου ,έτοιμα προς χρήση.</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Όλα τα μπαχαρικά να έχουν τα τυπικά οργανοληπτικά χαρακτηριστικά (οσμή, γεύση, χρώμα) του είδους, να είναι Α ποιότητας και να πληρούν τους όρους που αναφέρονται στο άρθρο 42, 43, 44 του Κ.Τ.Π. και τις ισχύουσες Κοινοτικές και Υγειονομικές Διατάξεις.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Υγρασία &lt;15%.</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Αδιάλυτα σε Η</w:t>
      </w:r>
      <w:r w:rsidRPr="00CE34E0">
        <w:rPr>
          <w:rFonts w:cs="Tahoma"/>
          <w:color w:val="000000" w:themeColor="text1"/>
          <w:szCs w:val="20"/>
        </w:rPr>
        <w:t>CL</w:t>
      </w:r>
      <w:r w:rsidRPr="00CE34E0">
        <w:rPr>
          <w:rFonts w:cs="Tahoma"/>
          <w:color w:val="000000" w:themeColor="text1"/>
          <w:szCs w:val="20"/>
          <w:lang w:val="el-GR"/>
        </w:rPr>
        <w:t xml:space="preserve"> συστατικά τέφρας 2%.</w:t>
      </w:r>
    </w:p>
    <w:p w:rsidR="00DD4A4E" w:rsidRPr="00CE34E0" w:rsidRDefault="00DD4A4E" w:rsidP="00DD4A4E">
      <w:pPr>
        <w:spacing w:afterLines="40"/>
        <w:rPr>
          <w:rFonts w:cs="Tahoma"/>
          <w:color w:val="000000" w:themeColor="text1"/>
          <w:szCs w:val="20"/>
          <w:lang w:val="el-GR"/>
        </w:rPr>
      </w:pPr>
      <w:proofErr w:type="spellStart"/>
      <w:r w:rsidRPr="00CE34E0">
        <w:rPr>
          <w:rFonts w:cs="Tahoma"/>
          <w:color w:val="000000" w:themeColor="text1"/>
          <w:szCs w:val="20"/>
          <w:lang w:val="el-GR"/>
        </w:rPr>
        <w:t>Αφλατοξίνες</w:t>
      </w:r>
      <w:proofErr w:type="spellEnd"/>
      <w:r w:rsidRPr="00CE34E0">
        <w:rPr>
          <w:rFonts w:cs="Tahoma"/>
          <w:color w:val="000000" w:themeColor="text1"/>
          <w:szCs w:val="20"/>
          <w:lang w:val="el-GR"/>
        </w:rPr>
        <w:t xml:space="preserve"> (Β1+Β2+</w:t>
      </w:r>
      <w:r w:rsidRPr="00CE34E0">
        <w:rPr>
          <w:rFonts w:cs="Tahoma"/>
          <w:color w:val="000000" w:themeColor="text1"/>
          <w:szCs w:val="20"/>
        </w:rPr>
        <w:t>G</w:t>
      </w:r>
      <w:r w:rsidRPr="00CE34E0">
        <w:rPr>
          <w:rFonts w:cs="Tahoma"/>
          <w:color w:val="000000" w:themeColor="text1"/>
          <w:szCs w:val="20"/>
          <w:lang w:val="el-GR"/>
        </w:rPr>
        <w:t>1+</w:t>
      </w:r>
      <w:r w:rsidRPr="00CE34E0">
        <w:rPr>
          <w:rFonts w:cs="Tahoma"/>
          <w:color w:val="000000" w:themeColor="text1"/>
          <w:szCs w:val="20"/>
        </w:rPr>
        <w:t>G</w:t>
      </w:r>
      <w:r w:rsidRPr="00CE34E0">
        <w:rPr>
          <w:rFonts w:cs="Tahoma"/>
          <w:color w:val="000000" w:themeColor="text1"/>
          <w:szCs w:val="20"/>
          <w:lang w:val="el-GR"/>
        </w:rPr>
        <w:t>2) &lt;10μ</w:t>
      </w:r>
      <w:r w:rsidRPr="00CE34E0">
        <w:rPr>
          <w:rFonts w:cs="Tahoma"/>
          <w:color w:val="000000" w:themeColor="text1"/>
          <w:szCs w:val="20"/>
        </w:rPr>
        <w:t>g</w:t>
      </w:r>
      <w:r w:rsidRPr="00CE34E0">
        <w:rPr>
          <w:rFonts w:cs="Tahoma"/>
          <w:color w:val="000000" w:themeColor="text1"/>
          <w:szCs w:val="20"/>
          <w:lang w:val="el-GR"/>
        </w:rPr>
        <w:t>/</w:t>
      </w:r>
      <w:r w:rsidRPr="00CE34E0">
        <w:rPr>
          <w:rFonts w:cs="Tahoma"/>
          <w:color w:val="000000" w:themeColor="text1"/>
          <w:szCs w:val="20"/>
        </w:rPr>
        <w:t>Kg</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b/>
          <w:color w:val="000000" w:themeColor="text1"/>
          <w:szCs w:val="20"/>
          <w:lang w:val="el-GR"/>
        </w:rPr>
        <w:t>Είδη</w:t>
      </w:r>
      <w:r w:rsidRPr="00CE34E0">
        <w:rPr>
          <w:rFonts w:eastAsia="TimesNewRomanPSMT" w:cs="Tahoma"/>
          <w:color w:val="000000" w:themeColor="text1"/>
          <w:szCs w:val="20"/>
          <w:lang w:val="el-GR"/>
        </w:rPr>
        <w:t xml:space="preserve">: Μαύρο Πιπέρι, Ρίγανη, Κανέλα σκόνη, Κανέλα ξύλο, Δυόσμος, Μοσχοκάρυδο, Κάρυ, Πάπρικα γλυκιά, Μπαχάρι τριμμένο, </w:t>
      </w:r>
      <w:proofErr w:type="spellStart"/>
      <w:r w:rsidRPr="00CE34E0">
        <w:rPr>
          <w:rFonts w:eastAsia="TimesNewRomanPSMT" w:cs="Tahoma"/>
          <w:color w:val="000000" w:themeColor="text1"/>
          <w:szCs w:val="20"/>
          <w:lang w:val="el-GR"/>
        </w:rPr>
        <w:t>Κίμινο</w:t>
      </w:r>
      <w:proofErr w:type="spellEnd"/>
      <w:r w:rsidRPr="00CE34E0">
        <w:rPr>
          <w:rFonts w:eastAsia="TimesNewRomanPSMT" w:cs="Tahoma"/>
          <w:color w:val="000000" w:themeColor="text1"/>
          <w:szCs w:val="20"/>
          <w:lang w:val="el-GR"/>
        </w:rPr>
        <w:t>, φύλλα δάφνης, βανίλια.</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b/>
          <w:color w:val="000000" w:themeColor="text1"/>
          <w:szCs w:val="20"/>
          <w:lang w:val="el-GR"/>
        </w:rPr>
        <w:t>1)</w:t>
      </w:r>
      <w:r w:rsidRPr="00CE34E0">
        <w:rPr>
          <w:rFonts w:eastAsia="TimesNewRomanPSMT" w:cs="Tahoma"/>
          <w:color w:val="000000" w:themeColor="text1"/>
          <w:szCs w:val="20"/>
          <w:lang w:val="el-GR"/>
        </w:rPr>
        <w:t xml:space="preserve"> Μαύρο Πιπέρι: χαρακτηρίζονται οι αποξηραμένοι καρποί του φυτού </w:t>
      </w:r>
      <w:proofErr w:type="spellStart"/>
      <w:r w:rsidRPr="00CE34E0">
        <w:rPr>
          <w:rFonts w:eastAsia="TimesNewRomanPSMT" w:cs="Tahoma"/>
          <w:color w:val="000000" w:themeColor="text1"/>
          <w:szCs w:val="20"/>
        </w:rPr>
        <w:t>PeperNigrumL</w:t>
      </w:r>
      <w:proofErr w:type="spellEnd"/>
      <w:r w:rsidRPr="00CE34E0">
        <w:rPr>
          <w:rFonts w:eastAsia="TimesNewRomanPSMT" w:cs="Tahoma"/>
          <w:color w:val="000000" w:themeColor="text1"/>
          <w:szCs w:val="20"/>
          <w:lang w:val="el-GR"/>
        </w:rPr>
        <w:t xml:space="preserve"> που έχουν </w:t>
      </w:r>
      <w:proofErr w:type="spellStart"/>
      <w:r w:rsidRPr="00CE34E0">
        <w:rPr>
          <w:rFonts w:eastAsia="TimesNewRomanPSMT" w:cs="Tahoma"/>
          <w:color w:val="000000" w:themeColor="text1"/>
          <w:szCs w:val="20"/>
          <w:lang w:val="el-GR"/>
        </w:rPr>
        <w:t>συλλεγεί</w:t>
      </w:r>
      <w:proofErr w:type="spellEnd"/>
      <w:r w:rsidRPr="00CE34E0">
        <w:rPr>
          <w:rFonts w:eastAsia="TimesNewRomanPSMT" w:cs="Tahoma"/>
          <w:color w:val="000000" w:themeColor="text1"/>
          <w:szCs w:val="20"/>
          <w:lang w:val="el-GR"/>
        </w:rPr>
        <w:t xml:space="preserve"> σε άγουρη κατάσταση και έχουν ξηραθεί γρήγορα. Να περιέχει τέφρα σε ποσοστό 6% </w:t>
      </w:r>
      <w:proofErr w:type="spellStart"/>
      <w:r w:rsidRPr="00CE34E0">
        <w:rPr>
          <w:rFonts w:eastAsia="TimesNewRomanPSMT" w:cs="Tahoma"/>
          <w:color w:val="000000" w:themeColor="text1"/>
          <w:szCs w:val="20"/>
          <w:lang w:val="el-GR"/>
        </w:rPr>
        <w:t>κατ΄</w:t>
      </w:r>
      <w:proofErr w:type="spellEnd"/>
      <w:r w:rsidRPr="00CE34E0">
        <w:rPr>
          <w:rFonts w:eastAsia="TimesNewRomanPSMT" w:cs="Tahoma"/>
          <w:color w:val="000000" w:themeColor="text1"/>
          <w:szCs w:val="20"/>
          <w:lang w:val="el-GR"/>
        </w:rPr>
        <w:t xml:space="preserve"> ανώτατο όριο και αδιάλυτα σε υδροχλωρικό οξύ συστατικά της τέφρας </w:t>
      </w:r>
      <w:proofErr w:type="spellStart"/>
      <w:r w:rsidRPr="00CE34E0">
        <w:rPr>
          <w:rFonts w:eastAsia="TimesNewRomanPSMT" w:cs="Tahoma"/>
          <w:color w:val="000000" w:themeColor="text1"/>
          <w:szCs w:val="20"/>
          <w:lang w:val="el-GR"/>
        </w:rPr>
        <w:t>κατ΄</w:t>
      </w:r>
      <w:proofErr w:type="spellEnd"/>
      <w:r w:rsidRPr="00CE34E0">
        <w:rPr>
          <w:rFonts w:eastAsia="TimesNewRomanPSMT" w:cs="Tahoma"/>
          <w:color w:val="000000" w:themeColor="text1"/>
          <w:szCs w:val="20"/>
          <w:lang w:val="el-GR"/>
        </w:rPr>
        <w:t xml:space="preserve"> ανώτατο όριο 2% και υγρασία όχι μεγαλύτερο από 15%.</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b/>
          <w:color w:val="000000" w:themeColor="text1"/>
          <w:szCs w:val="20"/>
          <w:lang w:val="el-GR"/>
        </w:rPr>
        <w:t xml:space="preserve">2)  </w:t>
      </w:r>
      <w:r w:rsidRPr="00CE34E0">
        <w:rPr>
          <w:rFonts w:eastAsia="TimesNewRomanPSMT" w:cs="Tahoma"/>
          <w:color w:val="000000" w:themeColor="text1"/>
          <w:szCs w:val="20"/>
          <w:lang w:val="el-GR"/>
        </w:rPr>
        <w:t xml:space="preserve">Ρίγανη: χαρακτηρίζονται τα αποξηραμένα άνθη και φύλλα του είδους </w:t>
      </w:r>
      <w:proofErr w:type="spellStart"/>
      <w:r w:rsidRPr="00CE34E0">
        <w:rPr>
          <w:rFonts w:eastAsia="TimesNewRomanPSMT" w:cs="Tahoma"/>
          <w:color w:val="000000" w:themeColor="text1"/>
          <w:szCs w:val="20"/>
        </w:rPr>
        <w:t>OriganumvulgareL</w:t>
      </w:r>
      <w:proofErr w:type="spellEnd"/>
      <w:r w:rsidRPr="00CE34E0">
        <w:rPr>
          <w:rFonts w:eastAsia="TimesNewRomanPSMT" w:cs="Tahoma"/>
          <w:color w:val="000000" w:themeColor="text1"/>
          <w:szCs w:val="20"/>
          <w:lang w:val="el-GR"/>
        </w:rPr>
        <w:t xml:space="preserve"> και άλλων ειδών, που πρέπει να είναι απαλλαγμένα φύλλων άλλων όμοιων φυτών και να περιέχουν υγρασία όχι πάνω από 15%, τέφρα όχι πάνω από 17%, αδιάλυτα σε υδροχλωρικό οξύ συστατικά της τέφρας όχι πάνω από 6% και αιθέριο έλαιο τουλάχιστον 0,5%.</w:t>
      </w:r>
    </w:p>
    <w:p w:rsidR="00DD4A4E" w:rsidRPr="00CE34E0" w:rsidRDefault="00DD4A4E" w:rsidP="00DD4A4E">
      <w:pPr>
        <w:tabs>
          <w:tab w:val="left" w:pos="1680"/>
        </w:tabs>
        <w:spacing w:afterLines="40"/>
        <w:rPr>
          <w:rFonts w:eastAsia="TimesNewRomanPSMT" w:cs="Tahoma"/>
          <w:color w:val="000000" w:themeColor="text1"/>
          <w:szCs w:val="20"/>
          <w:lang w:val="el-GR"/>
        </w:rPr>
      </w:pPr>
      <w:r w:rsidRPr="00CE34E0">
        <w:rPr>
          <w:rFonts w:eastAsia="TimesNewRomanPSMT" w:cs="Tahoma"/>
          <w:b/>
          <w:color w:val="000000" w:themeColor="text1"/>
          <w:szCs w:val="20"/>
          <w:lang w:val="el-GR"/>
        </w:rPr>
        <w:t xml:space="preserve">3) </w:t>
      </w:r>
      <w:r w:rsidRPr="00CE34E0">
        <w:rPr>
          <w:rFonts w:eastAsia="TimesNewRomanPSMT" w:cs="Tahoma"/>
          <w:color w:val="000000" w:themeColor="text1"/>
          <w:szCs w:val="20"/>
          <w:lang w:val="el-GR"/>
        </w:rPr>
        <w:t xml:space="preserve">Κανέλα σκόνη: χαρακτηρίζονται οι αποξηραμένοι φλοιοί διαφόρων ειδών του γένους </w:t>
      </w:r>
      <w:proofErr w:type="spellStart"/>
      <w:r w:rsidRPr="00CE34E0">
        <w:rPr>
          <w:rFonts w:eastAsia="TimesNewRomanPSMT" w:cs="Tahoma"/>
          <w:color w:val="000000" w:themeColor="text1"/>
          <w:szCs w:val="20"/>
        </w:rPr>
        <w:t>Cinnamomum</w:t>
      </w:r>
      <w:proofErr w:type="spellEnd"/>
      <w:r w:rsidRPr="00CE34E0">
        <w:rPr>
          <w:rFonts w:eastAsia="TimesNewRomanPSMT" w:cs="Tahoma"/>
          <w:color w:val="000000" w:themeColor="text1"/>
          <w:szCs w:val="20"/>
          <w:lang w:val="el-GR"/>
        </w:rPr>
        <w:t xml:space="preserve">, οι οποίοι πρέπει να είναι απαλλαγμένοι από τον πρωτογενή φλοιό και τη στιβάδα φελλού. Η κανέλλα σε σκόνη δεν πρέπει να έχει αντιληπτό υπόλειμμα σε </w:t>
      </w:r>
      <w:proofErr w:type="spellStart"/>
      <w:r w:rsidRPr="00CE34E0">
        <w:rPr>
          <w:rFonts w:eastAsia="TimesNewRomanPSMT" w:cs="Tahoma"/>
          <w:color w:val="000000" w:themeColor="text1"/>
          <w:szCs w:val="20"/>
          <w:lang w:val="el-GR"/>
        </w:rPr>
        <w:t>τετραχλωράνθρακα</w:t>
      </w:r>
      <w:proofErr w:type="spellEnd"/>
      <w:r w:rsidRPr="00CE34E0">
        <w:rPr>
          <w:rFonts w:eastAsia="TimesNewRomanPSMT" w:cs="Tahoma"/>
          <w:color w:val="000000" w:themeColor="text1"/>
          <w:szCs w:val="20"/>
          <w:lang w:val="el-GR"/>
        </w:rPr>
        <w:t xml:space="preserve"> και πρέπει να περιέχει αιθέριο έλαιο όχι λιγότερο από 1,5%, υγρασία και πτητικές ουσίες σε 105</w:t>
      </w:r>
      <w:r w:rsidRPr="00CE34E0">
        <w:rPr>
          <w:rFonts w:eastAsia="TimesNewRomanPSMT" w:cs="Tahoma"/>
          <w:color w:val="000000" w:themeColor="text1"/>
          <w:szCs w:val="20"/>
          <w:vertAlign w:val="superscript"/>
          <w:lang w:val="el-GR"/>
        </w:rPr>
        <w:t>ο</w:t>
      </w:r>
      <w:r w:rsidRPr="00CE34E0">
        <w:rPr>
          <w:rFonts w:eastAsia="TimesNewRomanPSMT" w:cs="Tahoma"/>
          <w:color w:val="000000" w:themeColor="text1"/>
          <w:szCs w:val="20"/>
        </w:rPr>
        <w:t>C</w:t>
      </w:r>
      <w:r>
        <w:rPr>
          <w:rFonts w:eastAsia="TimesNewRomanPSMT" w:cs="Tahoma"/>
          <w:color w:val="000000" w:themeColor="text1"/>
          <w:szCs w:val="20"/>
          <w:lang w:val="el-GR"/>
        </w:rPr>
        <w:t xml:space="preserve"> </w:t>
      </w:r>
      <w:r w:rsidRPr="00CE34E0">
        <w:rPr>
          <w:rFonts w:eastAsia="TimesNewRomanPSMT" w:cs="Tahoma"/>
          <w:color w:val="000000" w:themeColor="text1"/>
          <w:szCs w:val="20"/>
          <w:lang w:val="el-GR"/>
        </w:rPr>
        <w:t>όχι πάνω από 12%, τέφρα όχι πάνω από 6% και αδιάλυτα σε υδροχλωρικό οξύ συστατικά της τέφρας όχι πάνω από 2%.</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b/>
          <w:color w:val="000000" w:themeColor="text1"/>
          <w:szCs w:val="20"/>
          <w:lang w:val="el-GR"/>
        </w:rPr>
        <w:t xml:space="preserve">4) </w:t>
      </w:r>
      <w:r w:rsidRPr="00CE34E0">
        <w:rPr>
          <w:rFonts w:eastAsia="TimesNewRomanPSMT" w:cs="Tahoma"/>
          <w:color w:val="000000" w:themeColor="text1"/>
          <w:szCs w:val="20"/>
          <w:lang w:val="el-GR"/>
        </w:rPr>
        <w:t>Δυόσμος (</w:t>
      </w:r>
      <w:r w:rsidRPr="00CE34E0">
        <w:rPr>
          <w:rFonts w:eastAsia="TimesNewRomanPSMT" w:cs="Tahoma"/>
          <w:color w:val="000000" w:themeColor="text1"/>
          <w:szCs w:val="20"/>
        </w:rPr>
        <w:t>Spearmint</w:t>
      </w:r>
      <w:r w:rsidRPr="00CE34E0">
        <w:rPr>
          <w:rFonts w:eastAsia="TimesNewRomanPSMT"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b/>
          <w:color w:val="000000" w:themeColor="text1"/>
          <w:szCs w:val="20"/>
          <w:lang w:val="el-GR"/>
        </w:rPr>
        <w:t xml:space="preserve">5) </w:t>
      </w:r>
      <w:r w:rsidRPr="00CE34E0">
        <w:rPr>
          <w:rFonts w:eastAsia="TimesNewRomanPSMT" w:cs="Tahoma"/>
          <w:color w:val="000000" w:themeColor="text1"/>
          <w:szCs w:val="20"/>
          <w:lang w:val="el-GR"/>
        </w:rPr>
        <w:t xml:space="preserve">Μοσχοκάρυδο: χαρακτηρίζονται τα απαλλαγμένα από σπερματικούς μανδύες, σπέρματα του φυτού </w:t>
      </w:r>
      <w:proofErr w:type="spellStart"/>
      <w:r w:rsidRPr="00CE34E0">
        <w:rPr>
          <w:rFonts w:eastAsia="TimesNewRomanPSMT" w:cs="Tahoma"/>
          <w:color w:val="000000" w:themeColor="text1"/>
          <w:szCs w:val="20"/>
        </w:rPr>
        <w:t>MyristicaFragransHoutt</w:t>
      </w:r>
      <w:proofErr w:type="spellEnd"/>
      <w:r w:rsidRPr="00CE34E0">
        <w:rPr>
          <w:rFonts w:eastAsia="TimesNewRomanPSMT" w:cs="Tahoma"/>
          <w:color w:val="000000" w:themeColor="text1"/>
          <w:szCs w:val="20"/>
          <w:lang w:val="el-GR"/>
        </w:rPr>
        <w:t>. Πρέπει να περιέχουν αιθέριο έλαιο όχι λιγότερο από 6%, υγρασία όχι πάνω από 10%, τέφρα όχι πάνω από 3% και αδιάλυτα σε υδροχλωρικό οξύ συστατικά της τέφρας όχι πάνω από 1%.</w:t>
      </w:r>
    </w:p>
    <w:p w:rsidR="00DD4A4E" w:rsidRDefault="00DD4A4E" w:rsidP="00DD4A4E">
      <w:pPr>
        <w:spacing w:afterLines="40"/>
        <w:rPr>
          <w:rFonts w:eastAsia="TimesNewRomanPSMT" w:cs="Tahoma"/>
          <w:color w:val="000000" w:themeColor="text1"/>
          <w:szCs w:val="20"/>
          <w:lang w:val="el-GR"/>
        </w:rPr>
      </w:pPr>
      <w:r>
        <w:rPr>
          <w:rFonts w:eastAsia="TimesNewRomanPSMT" w:cs="Tahoma"/>
          <w:b/>
          <w:color w:val="000000" w:themeColor="text1"/>
          <w:szCs w:val="20"/>
          <w:lang w:val="el-GR"/>
        </w:rPr>
        <w:t>6</w:t>
      </w:r>
      <w:r w:rsidRPr="00CE34E0">
        <w:rPr>
          <w:rFonts w:eastAsia="TimesNewRomanPSMT" w:cs="Tahoma"/>
          <w:b/>
          <w:color w:val="000000" w:themeColor="text1"/>
          <w:szCs w:val="20"/>
          <w:lang w:val="el-GR"/>
        </w:rPr>
        <w:t>)</w:t>
      </w:r>
      <w:r w:rsidRPr="00CE34E0">
        <w:rPr>
          <w:rFonts w:eastAsia="TimesNewRomanPSMT" w:cs="Tahoma"/>
          <w:color w:val="000000" w:themeColor="text1"/>
          <w:szCs w:val="20"/>
          <w:lang w:val="el-GR"/>
        </w:rPr>
        <w:t xml:space="preserve"> Μπαχάρι: χαρακτηρίζονται οι αποξηραμένοι καρποί του </w:t>
      </w:r>
      <w:proofErr w:type="spellStart"/>
      <w:r w:rsidRPr="00CE34E0">
        <w:rPr>
          <w:rFonts w:eastAsia="TimesNewRomanPSMT" w:cs="Tahoma"/>
          <w:color w:val="000000" w:themeColor="text1"/>
          <w:szCs w:val="20"/>
          <w:lang w:val="el-GR"/>
        </w:rPr>
        <w:t>Ινδοπέρεως</w:t>
      </w:r>
      <w:proofErr w:type="spellEnd"/>
      <w:r w:rsidRPr="00CE34E0">
        <w:rPr>
          <w:rFonts w:eastAsia="TimesNewRomanPSMT" w:cs="Tahoma"/>
          <w:color w:val="000000" w:themeColor="text1"/>
          <w:szCs w:val="20"/>
          <w:lang w:val="el-GR"/>
        </w:rPr>
        <w:t xml:space="preserve"> του φαρμακευτικού.</w:t>
      </w:r>
    </w:p>
    <w:p w:rsidR="00DD4A4E" w:rsidRPr="009C091C" w:rsidRDefault="00DD4A4E" w:rsidP="00DD4A4E">
      <w:pPr>
        <w:spacing w:afterLines="40"/>
        <w:rPr>
          <w:rFonts w:eastAsia="TimesNewRomanPSMT" w:cs="Tahoma"/>
          <w:color w:val="000000" w:themeColor="text1"/>
          <w:szCs w:val="20"/>
          <w:lang w:val="el-GR"/>
        </w:rPr>
      </w:pPr>
      <w:r>
        <w:rPr>
          <w:rFonts w:eastAsia="TimesNewRomanPSMT" w:cs="Tahoma"/>
          <w:b/>
          <w:color w:val="000000" w:themeColor="text1"/>
          <w:szCs w:val="20"/>
          <w:lang w:val="el-GR"/>
        </w:rPr>
        <w:t>7</w:t>
      </w:r>
      <w:r w:rsidRPr="009C091C">
        <w:rPr>
          <w:rFonts w:eastAsia="TimesNewRomanPSMT" w:cs="Tahoma"/>
          <w:b/>
          <w:color w:val="000000" w:themeColor="text1"/>
          <w:szCs w:val="20"/>
          <w:lang w:val="el-GR"/>
        </w:rPr>
        <w:t xml:space="preserve">) </w:t>
      </w:r>
      <w:r w:rsidRPr="009C091C">
        <w:rPr>
          <w:rFonts w:eastAsia="TimesNewRomanPSMT" w:cs="Tahoma"/>
          <w:color w:val="000000" w:themeColor="text1"/>
          <w:szCs w:val="20"/>
          <w:lang w:val="el-GR"/>
        </w:rPr>
        <w:t xml:space="preserve">Φύλλα δάφνης: χαρακτηρίζονται τα αποξηραμένα φύλλα του δέντρου </w:t>
      </w:r>
      <w:proofErr w:type="spellStart"/>
      <w:r w:rsidRPr="009C091C">
        <w:rPr>
          <w:rFonts w:eastAsia="TimesNewRomanPSMT" w:cs="Tahoma"/>
          <w:color w:val="000000" w:themeColor="text1"/>
          <w:szCs w:val="20"/>
        </w:rPr>
        <w:t>LaurusNobilisL</w:t>
      </w:r>
      <w:proofErr w:type="spellEnd"/>
      <w:r w:rsidRPr="009C091C">
        <w:rPr>
          <w:rFonts w:eastAsia="TimesNewRomanPSMT" w:cs="Tahoma"/>
          <w:color w:val="000000" w:themeColor="text1"/>
          <w:szCs w:val="20"/>
          <w:lang w:val="el-GR"/>
        </w:rPr>
        <w:t xml:space="preserve">, τα οποία πρέπει να είναι απαλλαγμένα φύλλων </w:t>
      </w:r>
      <w:proofErr w:type="spellStart"/>
      <w:r w:rsidRPr="009C091C">
        <w:rPr>
          <w:rFonts w:eastAsia="TimesNewRomanPSMT" w:cs="Tahoma"/>
          <w:color w:val="000000" w:themeColor="text1"/>
          <w:szCs w:val="20"/>
          <w:lang w:val="el-GR"/>
        </w:rPr>
        <w:t>δαφνοκέρασου</w:t>
      </w:r>
      <w:proofErr w:type="spellEnd"/>
      <w:r w:rsidRPr="009C091C">
        <w:rPr>
          <w:rFonts w:eastAsia="TimesNewRomanPSMT" w:cs="Tahoma"/>
          <w:color w:val="000000" w:themeColor="text1"/>
          <w:szCs w:val="20"/>
          <w:lang w:val="el-GR"/>
        </w:rPr>
        <w:t xml:space="preserve"> και να περιέχουν υγρασία όχι πάνω από το 10%, τέφρα όχι πάνω από 6% και αδιάλυτα σε υδροχλωρικό οξύ συστατικά της τέφρας όχι πάνω από 1%.</w:t>
      </w:r>
    </w:p>
    <w:p w:rsidR="00DD4A4E" w:rsidRPr="00CE34E0" w:rsidRDefault="00DD4A4E" w:rsidP="00DD4A4E">
      <w:pPr>
        <w:spacing w:afterLines="40"/>
        <w:rPr>
          <w:rFonts w:eastAsia="TimesNewRomanPSMT" w:cs="Tahoma"/>
          <w:b/>
          <w:color w:val="000000" w:themeColor="text1"/>
          <w:szCs w:val="20"/>
          <w:lang w:val="el-GR"/>
        </w:rPr>
      </w:pPr>
    </w:p>
    <w:p w:rsidR="00DD4A4E" w:rsidRPr="00CE34E0" w:rsidRDefault="00DD4A4E" w:rsidP="00DD4A4E">
      <w:pPr>
        <w:spacing w:afterLines="40"/>
        <w:rPr>
          <w:rFonts w:eastAsia="TimesNewRomanPSMT" w:cs="Tahoma"/>
          <w:b/>
          <w:color w:val="000000" w:themeColor="text1"/>
          <w:szCs w:val="20"/>
          <w:lang w:val="el-GR"/>
        </w:rPr>
      </w:pPr>
      <w:r w:rsidRPr="00CE34E0">
        <w:rPr>
          <w:rFonts w:eastAsia="TimesNewRomanPSMT" w:cs="Tahoma"/>
          <w:b/>
          <w:color w:val="000000" w:themeColor="text1"/>
          <w:szCs w:val="20"/>
          <w:lang w:val="el-GR"/>
        </w:rPr>
        <w:lastRenderedPageBreak/>
        <w:t>ΤΣΑΪ</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ΤΣΑΙ ατομικά φακελάκια 1,5 </w:t>
      </w:r>
      <w:r w:rsidRPr="00CE34E0">
        <w:rPr>
          <w:rFonts w:eastAsia="TimesNewRomanPSMT" w:cs="Tahoma"/>
          <w:color w:val="000000" w:themeColor="text1"/>
          <w:szCs w:val="20"/>
          <w:lang w:val="en-US"/>
        </w:rPr>
        <w:t>gr</w:t>
      </w:r>
      <w:r w:rsidRPr="00CE34E0">
        <w:rPr>
          <w:rFonts w:eastAsia="TimesNewRomanPSMT"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προϊόν να είναι Α ποιότητας και να πληροί τους όρους που αναφέρονται στο άρθρο 54 του Κ.Τ.Π. και τις ισχύουσες Κοινοτικές και Υγειονομικές Διατάξεις.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Με την ονομασία ¨Τσάι¨ νοούνται τα φύλλα ή και οφθαλμοί φύλλων που έχουν ξεραθεί και κυλινδρωθεί με διάφορες μεθόδους και σπανιότερα οι οφθαλμοί ανθιών του τεϊόδεντρου </w:t>
      </w:r>
      <w:r w:rsidRPr="00CE34E0">
        <w:rPr>
          <w:rFonts w:eastAsia="TimesNewRomanPSMT" w:cs="Tahoma"/>
          <w:color w:val="000000" w:themeColor="text1"/>
          <w:szCs w:val="20"/>
        </w:rPr>
        <w:t>THEASINENSIS</w:t>
      </w:r>
      <w:r w:rsidRPr="00CE34E0">
        <w:rPr>
          <w:rFonts w:eastAsia="TimesNewRomanPSMT" w:cs="Tahoma"/>
          <w:color w:val="000000" w:themeColor="text1"/>
          <w:szCs w:val="20"/>
          <w:lang w:val="el-GR"/>
        </w:rPr>
        <w:t xml:space="preserve"> ή </w:t>
      </w:r>
      <w:r w:rsidRPr="00CE34E0">
        <w:rPr>
          <w:rFonts w:eastAsia="TimesNewRomanPSMT" w:cs="Tahoma"/>
          <w:color w:val="000000" w:themeColor="text1"/>
          <w:szCs w:val="20"/>
        </w:rPr>
        <w:t>THEAASSAMICA</w:t>
      </w:r>
      <w:r w:rsidRPr="00CE34E0">
        <w:rPr>
          <w:rFonts w:eastAsia="TimesNewRomanPSMT"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Η παρουσία μίσχων των φύλλων του τσαγιού επιτρέπεται, καθόσον αυτοί αποτελούν αναπόσπαστο μέρος των φύλλων του. Το τσάι να μην περιέχει φύλλα, οφθαλμούς ή μίσχους άλλων φυτών.</w:t>
      </w:r>
    </w:p>
    <w:p w:rsidR="00DD4A4E" w:rsidRPr="00CE34E0" w:rsidRDefault="00DD4A4E" w:rsidP="00DD4A4E">
      <w:pPr>
        <w:spacing w:afterLines="40"/>
        <w:rPr>
          <w:rFonts w:cs="Tahoma"/>
          <w:color w:val="000000" w:themeColor="text1"/>
          <w:szCs w:val="20"/>
          <w:lang w:val="el-GR"/>
        </w:rPr>
      </w:pPr>
      <w:r w:rsidRPr="00CE34E0">
        <w:rPr>
          <w:rFonts w:eastAsia="TimesNewRomanPSMT" w:cs="Tahoma"/>
          <w:color w:val="000000" w:themeColor="text1"/>
          <w:szCs w:val="20"/>
          <w:lang w:val="el-GR"/>
        </w:rPr>
        <w:t>Το προσφερόμενο είδος να μην περιέχει ξένες ανόργανες ή οργανικές ουσίες, που μπορεί να αυξήσουν το βάρος, επιτρεπόμενης της προσθήκης φυσικών αρωματικών ουσιών από τις αναφερόμενες στον Κ.Τ.Π..</w:t>
      </w:r>
      <w:r w:rsidRPr="00CE34E0">
        <w:rPr>
          <w:rFonts w:cs="Tahoma"/>
          <w:color w:val="000000" w:themeColor="text1"/>
          <w:szCs w:val="20"/>
          <w:lang w:val="el-GR"/>
        </w:rPr>
        <w:t xml:space="preserve"> Ξυλώδεις μίσχοι τσαγιού γίνονται δεκτοί μέχρι ποσοστού 2%.</w:t>
      </w:r>
    </w:p>
    <w:p w:rsidR="00DD4A4E" w:rsidRPr="00CE34E0" w:rsidRDefault="00DD4A4E" w:rsidP="00DD4A4E">
      <w:pPr>
        <w:spacing w:afterLines="40"/>
        <w:rPr>
          <w:rFonts w:eastAsia="TimesNewRomanPSMT" w:cs="Tahoma"/>
          <w:color w:val="000000" w:themeColor="text1"/>
          <w:szCs w:val="20"/>
          <w:lang w:val="el-GR"/>
        </w:rPr>
      </w:pPr>
      <w:r w:rsidRPr="00CE34E0">
        <w:rPr>
          <w:rFonts w:cs="Tahoma"/>
          <w:color w:val="000000" w:themeColor="text1"/>
          <w:szCs w:val="20"/>
          <w:lang w:val="el-GR"/>
        </w:rPr>
        <w:t xml:space="preserve">Να είναι ξερό, πρόσφατης συγκομιδής και ομοιόμορφου μαύρου χρώματος. Να έχει υποστεί πλήρη ζύμωση και </w:t>
      </w:r>
      <w:proofErr w:type="spellStart"/>
      <w:r w:rsidRPr="00CE34E0">
        <w:rPr>
          <w:rFonts w:cs="Tahoma"/>
          <w:color w:val="000000" w:themeColor="text1"/>
          <w:szCs w:val="20"/>
          <w:lang w:val="el-GR"/>
        </w:rPr>
        <w:t>κυλίνδριση</w:t>
      </w:r>
      <w:proofErr w:type="spellEnd"/>
      <w:r w:rsidRPr="00CE34E0">
        <w:rPr>
          <w:rFonts w:cs="Tahoma"/>
          <w:color w:val="000000" w:themeColor="text1"/>
          <w:szCs w:val="20"/>
          <w:lang w:val="el-GR"/>
        </w:rPr>
        <w:t>.  Να έχει άρωμά ευχάριστο, χωρίς ξένες οσμές και να παράγει ρόφημά ευχάριστης γεύσης, διαυγές, χρώματος σκοτεινού κίτρινου.</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Να μην πωλείται τσάι ορισμένης χώρας προέλευσης σαν τσάι άλλης χώρας.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Στην συσκευασία του τσαγιού εκτός από τα υποχρεωτικά αναγραφόμενα σύμφωνα με το άρθρο 11 Κεφάλαιο Ι του Κ.Τ.Π. να αναγράφεται και ο τόπος προέλευσης.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Το </w:t>
      </w:r>
      <w:proofErr w:type="spellStart"/>
      <w:r w:rsidRPr="00CE34E0">
        <w:rPr>
          <w:rFonts w:cs="Tahoma"/>
          <w:color w:val="000000" w:themeColor="text1"/>
          <w:szCs w:val="20"/>
          <w:lang w:val="el-GR"/>
        </w:rPr>
        <w:t>προµηθευόµενο</w:t>
      </w:r>
      <w:proofErr w:type="spellEnd"/>
      <w:r w:rsidRPr="00CE34E0">
        <w:rPr>
          <w:rFonts w:cs="Tahoma"/>
          <w:color w:val="000000" w:themeColor="text1"/>
          <w:szCs w:val="20"/>
          <w:lang w:val="el-GR"/>
        </w:rPr>
        <w:t xml:space="preserve"> </w:t>
      </w:r>
      <w:proofErr w:type="spellStart"/>
      <w:r w:rsidRPr="00CE34E0">
        <w:rPr>
          <w:rFonts w:cs="Tahoma"/>
          <w:color w:val="000000" w:themeColor="text1"/>
          <w:szCs w:val="20"/>
          <w:lang w:val="el-GR"/>
        </w:rPr>
        <w:t>τσάϊ</w:t>
      </w:r>
      <w:proofErr w:type="spellEnd"/>
      <w:r w:rsidRPr="00CE34E0">
        <w:rPr>
          <w:rFonts w:cs="Tahoma"/>
          <w:color w:val="000000" w:themeColor="text1"/>
          <w:szCs w:val="20"/>
          <w:lang w:val="el-GR"/>
        </w:rPr>
        <w:t xml:space="preserve"> πρέπει να έχει τα παρακάτω χημικά χαρακτηριστικά.</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Η υγρασία και οι πτητικές ουσίες στους 105</w:t>
      </w:r>
      <w:r w:rsidRPr="00CE34E0">
        <w:rPr>
          <w:rFonts w:cs="Tahoma"/>
          <w:color w:val="000000" w:themeColor="text1"/>
          <w:szCs w:val="20"/>
          <w:vertAlign w:val="superscript"/>
          <w:lang w:val="el-GR"/>
        </w:rPr>
        <w:t>ο</w:t>
      </w:r>
      <w:r w:rsidRPr="00CE34E0">
        <w:rPr>
          <w:rFonts w:cs="Tahoma"/>
          <w:color w:val="000000" w:themeColor="text1"/>
          <w:szCs w:val="20"/>
        </w:rPr>
        <w:t>C</w:t>
      </w:r>
      <w:r w:rsidRPr="00CE34E0">
        <w:rPr>
          <w:rFonts w:cs="Tahoma"/>
          <w:color w:val="000000" w:themeColor="text1"/>
          <w:szCs w:val="20"/>
          <w:lang w:val="el-GR"/>
        </w:rPr>
        <w:t xml:space="preserve">, να µην είναι πάνω από 10%. Το </w:t>
      </w:r>
      <w:proofErr w:type="spellStart"/>
      <w:r w:rsidRPr="00CE34E0">
        <w:rPr>
          <w:rFonts w:cs="Tahoma"/>
          <w:color w:val="000000" w:themeColor="text1"/>
          <w:szCs w:val="20"/>
          <w:lang w:val="el-GR"/>
        </w:rPr>
        <w:t>υδατοδιαλυτό</w:t>
      </w:r>
      <w:proofErr w:type="spellEnd"/>
      <w:r w:rsidRPr="00CE34E0">
        <w:rPr>
          <w:rFonts w:cs="Tahoma"/>
          <w:color w:val="000000" w:themeColor="text1"/>
          <w:szCs w:val="20"/>
          <w:lang w:val="el-GR"/>
        </w:rPr>
        <w:t xml:space="preserve"> εκχύλισμα να είναι τουλάχιστον 30%. Να είναι πλήρες και κανονικό σε καφεΐνη και να διατηρεί όλες του τις ιδιότητες.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προσφερόμενο προϊόν του 1</w:t>
      </w:r>
      <w:proofErr w:type="spellStart"/>
      <w:r w:rsidRPr="00CE34E0">
        <w:rPr>
          <w:rFonts w:cs="Tahoma"/>
          <w:color w:val="000000" w:themeColor="text1"/>
          <w:szCs w:val="20"/>
        </w:rPr>
        <w:t>Kgr</w:t>
      </w:r>
      <w:proofErr w:type="spellEnd"/>
      <w:r w:rsidRPr="00CE34E0">
        <w:rPr>
          <w:rFonts w:cs="Tahoma"/>
          <w:color w:val="000000" w:themeColor="text1"/>
          <w:szCs w:val="20"/>
          <w:lang w:val="el-GR"/>
        </w:rPr>
        <w:t xml:space="preserve"> θα προσφέρεται σε πλαστική αεροστεγή συσκευασία που θα έχει κλείσει </w:t>
      </w:r>
      <w:proofErr w:type="spellStart"/>
      <w:r w:rsidRPr="00CE34E0">
        <w:rPr>
          <w:rFonts w:cs="Tahoma"/>
          <w:color w:val="000000" w:themeColor="text1"/>
          <w:szCs w:val="20"/>
          <w:lang w:val="el-GR"/>
        </w:rPr>
        <w:t>θερµοκολλητικά</w:t>
      </w:r>
      <w:proofErr w:type="spellEnd"/>
      <w:r w:rsidRPr="00CE34E0">
        <w:rPr>
          <w:rFonts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cs="Tahoma"/>
          <w:color w:val="000000" w:themeColor="text1"/>
          <w:szCs w:val="20"/>
          <w:lang w:val="el-GR"/>
        </w:rPr>
        <w:t xml:space="preserve">Το τσάι σε ατομικά φακελάκια να είναι συσκευασμένο σε φακέλους από πορώδες χαρτί, εμβαπτιζόμενους, περιεχομένου 1,5 </w:t>
      </w:r>
      <w:r w:rsidRPr="00CE34E0">
        <w:rPr>
          <w:rFonts w:cs="Tahoma"/>
          <w:color w:val="000000" w:themeColor="text1"/>
          <w:szCs w:val="20"/>
          <w:lang w:val="en-US"/>
        </w:rPr>
        <w:t>gr</w:t>
      </w:r>
      <w:r w:rsidRPr="00CE34E0">
        <w:rPr>
          <w:rFonts w:cs="Tahoma"/>
          <w:color w:val="000000" w:themeColor="text1"/>
          <w:szCs w:val="20"/>
          <w:lang w:val="el-GR"/>
        </w:rPr>
        <w:t xml:space="preserve">., οι οποίοι να κλείνουν </w:t>
      </w:r>
      <w:proofErr w:type="spellStart"/>
      <w:r w:rsidRPr="00CE34E0">
        <w:rPr>
          <w:rFonts w:cs="Tahoma"/>
          <w:color w:val="000000" w:themeColor="text1"/>
          <w:szCs w:val="20"/>
          <w:lang w:val="el-GR"/>
        </w:rPr>
        <w:t>θερμοκολλητικά</w:t>
      </w:r>
      <w:proofErr w:type="spellEnd"/>
      <w:r w:rsidRPr="00CE34E0">
        <w:rPr>
          <w:rFonts w:cs="Tahoma"/>
          <w:color w:val="000000" w:themeColor="text1"/>
          <w:szCs w:val="20"/>
          <w:lang w:val="el-GR"/>
        </w:rPr>
        <w:t xml:space="preserve">. Στο φάκελο να είναι συνδεδεμένο ένα λεπτό νήμα για εμβάπτιση. Η συσκευασία αυτή (φάκελος, νήμα) να είναι τοποθετημένη μέσα σε χάρτινο φάκελο που να κλείνει </w:t>
      </w:r>
      <w:proofErr w:type="spellStart"/>
      <w:r w:rsidRPr="00CE34E0">
        <w:rPr>
          <w:rFonts w:cs="Tahoma"/>
          <w:color w:val="000000" w:themeColor="text1"/>
          <w:szCs w:val="20"/>
          <w:lang w:val="el-GR"/>
        </w:rPr>
        <w:t>θερμοκολλητικά</w:t>
      </w:r>
      <w:proofErr w:type="spellEnd"/>
      <w:r w:rsidRPr="00CE34E0">
        <w:rPr>
          <w:rFonts w:cs="Tahoma"/>
          <w:color w:val="000000" w:themeColor="text1"/>
          <w:szCs w:val="20"/>
          <w:lang w:val="el-GR"/>
        </w:rPr>
        <w:t xml:space="preserve"> για επιπλέον προστασία του περιεχόμενου. Οι εξωτερικοί αυτοί φάκελοι να τοποθετούνται ανά 100 σε χάρτινα κουτιά, µε διαφανές πλαστικό περίβλημά.</w:t>
      </w:r>
    </w:p>
    <w:p w:rsidR="00DD4A4E" w:rsidRPr="00CE34E0" w:rsidRDefault="00DD4A4E" w:rsidP="00DD4A4E">
      <w:pPr>
        <w:spacing w:afterLines="40"/>
        <w:rPr>
          <w:rFonts w:eastAsia="TimesNewRomanPSMT" w:cs="Tahoma"/>
          <w:color w:val="000000" w:themeColor="text1"/>
          <w:szCs w:val="20"/>
          <w:lang w:val="el-GR"/>
        </w:rPr>
      </w:pP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ΧΑΜΟΜΗΛΙ</w:t>
      </w:r>
      <w:r w:rsidRPr="00CE34E0">
        <w:rPr>
          <w:rFonts w:cs="Tahoma"/>
          <w:color w:val="000000" w:themeColor="text1"/>
          <w:szCs w:val="20"/>
          <w:lang w:val="el-GR"/>
        </w:rPr>
        <w:t xml:space="preserve"> σε φακελάκια του 1,5 </w:t>
      </w:r>
      <w:r w:rsidRPr="00CE34E0">
        <w:rPr>
          <w:rFonts w:cs="Tahoma"/>
          <w:color w:val="000000" w:themeColor="text1"/>
          <w:szCs w:val="20"/>
          <w:lang w:val="en-US"/>
        </w:rPr>
        <w:t>gr</w:t>
      </w:r>
      <w:r>
        <w:rPr>
          <w:rFonts w:cs="Tahoma"/>
          <w:color w:val="000000" w:themeColor="text1"/>
          <w:szCs w:val="20"/>
          <w:lang w:val="el-GR"/>
        </w:rPr>
        <w:t xml:space="preserve"> </w:t>
      </w:r>
      <w:r w:rsidRPr="00CE34E0">
        <w:rPr>
          <w:rFonts w:eastAsia="TimesNewRomanPSMT" w:cs="Tahoma"/>
          <w:color w:val="000000" w:themeColor="text1"/>
          <w:szCs w:val="20"/>
          <w:lang w:val="el-GR"/>
        </w:rPr>
        <w:t>ή άλλης συσκευασίας</w:t>
      </w:r>
      <w:r w:rsidRPr="00CE34E0">
        <w:rPr>
          <w:rFonts w:cs="Tahoma"/>
          <w:color w:val="000000" w:themeColor="text1"/>
          <w:szCs w:val="20"/>
          <w:lang w:val="el-GR"/>
        </w:rPr>
        <w:t xml:space="preserve"> σύμφωνα με τις συνθήκες και διαχειριστικές απαιτήσεις του Νοσοκομείου.</w:t>
      </w:r>
    </w:p>
    <w:p w:rsidR="00DD4A4E" w:rsidRPr="00BF7F64" w:rsidRDefault="00DD4A4E" w:rsidP="00DD4A4E">
      <w:pPr>
        <w:spacing w:afterLines="40"/>
        <w:rPr>
          <w:rFonts w:cs="Tahoma"/>
          <w:color w:val="000000" w:themeColor="text1"/>
          <w:szCs w:val="20"/>
          <w:lang w:val="en-US"/>
        </w:rPr>
      </w:pPr>
      <w:r w:rsidRPr="00CE34E0">
        <w:rPr>
          <w:rFonts w:cs="Tahoma"/>
          <w:color w:val="000000" w:themeColor="text1"/>
          <w:szCs w:val="20"/>
          <w:lang w:val="el-GR"/>
        </w:rPr>
        <w:t>Το προσφερόμενο είδος να είναι Α΄ κατηγορίας, σύμφωνα με τους όρους του Κώδικα Τροφίμων και Ποτών, καθώς και με τις εκάστοτε ισχύουσες υγειονομικές και αγορανομικές διατάξεις.  Χαμομήλι</w:t>
      </w:r>
      <w:r w:rsidRPr="00BF7F64">
        <w:rPr>
          <w:rFonts w:cs="Tahoma"/>
          <w:color w:val="000000" w:themeColor="text1"/>
          <w:szCs w:val="20"/>
          <w:lang w:val="en-US"/>
        </w:rPr>
        <w:t xml:space="preserve"> </w:t>
      </w:r>
      <w:r w:rsidRPr="00CE34E0">
        <w:rPr>
          <w:rFonts w:cs="Tahoma"/>
          <w:color w:val="000000" w:themeColor="text1"/>
          <w:szCs w:val="20"/>
          <w:lang w:val="el-GR"/>
        </w:rPr>
        <w:t>από</w:t>
      </w:r>
      <w:r w:rsidRPr="00BF7F64">
        <w:rPr>
          <w:rFonts w:cs="Tahoma"/>
          <w:color w:val="000000" w:themeColor="text1"/>
          <w:szCs w:val="20"/>
          <w:lang w:val="en-US"/>
        </w:rPr>
        <w:t xml:space="preserve"> </w:t>
      </w:r>
      <w:r w:rsidRPr="00CE34E0">
        <w:rPr>
          <w:rFonts w:cs="Tahoma"/>
          <w:color w:val="000000" w:themeColor="text1"/>
          <w:szCs w:val="20"/>
          <w:lang w:val="el-GR"/>
        </w:rPr>
        <w:t>τα</w:t>
      </w:r>
      <w:r w:rsidRPr="00BF7F64">
        <w:rPr>
          <w:rFonts w:cs="Tahoma"/>
          <w:color w:val="000000" w:themeColor="text1"/>
          <w:szCs w:val="20"/>
          <w:lang w:val="en-US"/>
        </w:rPr>
        <w:t xml:space="preserve"> </w:t>
      </w:r>
      <w:r w:rsidRPr="00CE34E0">
        <w:rPr>
          <w:rFonts w:cs="Tahoma"/>
          <w:color w:val="000000" w:themeColor="text1"/>
          <w:szCs w:val="20"/>
          <w:lang w:val="el-GR"/>
        </w:rPr>
        <w:t>φυτά</w:t>
      </w:r>
      <w:r w:rsidRPr="00BF7F64">
        <w:rPr>
          <w:rFonts w:cs="Tahoma"/>
          <w:color w:val="000000" w:themeColor="text1"/>
          <w:szCs w:val="20"/>
          <w:lang w:val="en-US"/>
        </w:rPr>
        <w:t xml:space="preserve"> </w:t>
      </w:r>
      <w:proofErr w:type="spellStart"/>
      <w:r w:rsidRPr="00CE34E0">
        <w:rPr>
          <w:rFonts w:cs="Tahoma"/>
          <w:color w:val="000000" w:themeColor="text1"/>
          <w:szCs w:val="20"/>
          <w:lang w:val="en-US"/>
        </w:rPr>
        <w:t>Matricaria</w:t>
      </w:r>
      <w:proofErr w:type="spellEnd"/>
      <w:r w:rsidRPr="00BF7F64">
        <w:rPr>
          <w:rFonts w:cs="Tahoma"/>
          <w:color w:val="000000" w:themeColor="text1"/>
          <w:szCs w:val="20"/>
          <w:lang w:val="en-US"/>
        </w:rPr>
        <w:t xml:space="preserve"> </w:t>
      </w:r>
      <w:proofErr w:type="spellStart"/>
      <w:r w:rsidRPr="00CE34E0">
        <w:rPr>
          <w:rFonts w:cs="Tahoma"/>
          <w:color w:val="000000" w:themeColor="text1"/>
          <w:szCs w:val="20"/>
          <w:lang w:val="en-US"/>
        </w:rPr>
        <w:t>Chamomille</w:t>
      </w:r>
      <w:proofErr w:type="spellEnd"/>
      <w:r w:rsidRPr="00BF7F64">
        <w:rPr>
          <w:rFonts w:cs="Tahoma"/>
          <w:color w:val="000000" w:themeColor="text1"/>
          <w:szCs w:val="20"/>
          <w:lang w:val="en-US"/>
        </w:rPr>
        <w:t xml:space="preserve"> </w:t>
      </w:r>
      <w:r w:rsidRPr="00CE34E0">
        <w:rPr>
          <w:rFonts w:cs="Tahoma"/>
          <w:color w:val="000000" w:themeColor="text1"/>
          <w:szCs w:val="20"/>
          <w:lang w:val="el-GR"/>
        </w:rPr>
        <w:t>και</w:t>
      </w:r>
      <w:r w:rsidRPr="00BF7F64">
        <w:rPr>
          <w:rFonts w:cs="Tahoma"/>
          <w:color w:val="000000" w:themeColor="text1"/>
          <w:szCs w:val="20"/>
          <w:lang w:val="en-US"/>
        </w:rPr>
        <w:t xml:space="preserve"> </w:t>
      </w:r>
      <w:proofErr w:type="spellStart"/>
      <w:r w:rsidRPr="00CE34E0">
        <w:rPr>
          <w:rFonts w:cs="Tahoma"/>
          <w:color w:val="000000" w:themeColor="text1"/>
          <w:szCs w:val="20"/>
          <w:lang w:val="en-US"/>
        </w:rPr>
        <w:t>Anthemous</w:t>
      </w:r>
      <w:proofErr w:type="spellEnd"/>
      <w:r w:rsidRPr="00BF7F64">
        <w:rPr>
          <w:rFonts w:cs="Tahoma"/>
          <w:color w:val="000000" w:themeColor="text1"/>
          <w:szCs w:val="20"/>
          <w:lang w:val="en-US"/>
        </w:rPr>
        <w:t xml:space="preserve"> </w:t>
      </w:r>
      <w:proofErr w:type="spellStart"/>
      <w:r w:rsidRPr="00CE34E0">
        <w:rPr>
          <w:rFonts w:cs="Tahoma"/>
          <w:color w:val="000000" w:themeColor="text1"/>
          <w:szCs w:val="20"/>
          <w:lang w:val="en-US"/>
        </w:rPr>
        <w:t>Nobilis</w:t>
      </w:r>
      <w:proofErr w:type="spellEnd"/>
      <w:r w:rsidRPr="00BF7F64">
        <w:rPr>
          <w:rFonts w:cs="Tahoma"/>
          <w:color w:val="000000" w:themeColor="text1"/>
          <w:szCs w:val="20"/>
          <w:lang w:val="en-US"/>
        </w:rPr>
        <w:t xml:space="preserve"> </w:t>
      </w:r>
      <w:r w:rsidRPr="00CE34E0">
        <w:rPr>
          <w:rFonts w:cs="Tahoma"/>
          <w:color w:val="000000" w:themeColor="text1"/>
          <w:szCs w:val="20"/>
          <w:lang w:val="en-US"/>
        </w:rPr>
        <w:t>L</w:t>
      </w:r>
      <w:r w:rsidRPr="00BF7F64">
        <w:rPr>
          <w:rFonts w:cs="Tahoma"/>
          <w:color w:val="000000" w:themeColor="text1"/>
          <w:szCs w:val="20"/>
          <w:lang w:val="en-US"/>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Το χαμομήλι σε ατομικά φακελάκια να είναι συσκευασμένο σε φακέλους από πορώδες χαρτί, εμβαπτιζόμενους, περιεχομένου 1,5 </w:t>
      </w:r>
      <w:r w:rsidRPr="00CE34E0">
        <w:rPr>
          <w:rFonts w:cs="Tahoma"/>
          <w:color w:val="000000" w:themeColor="text1"/>
          <w:szCs w:val="20"/>
          <w:lang w:val="en-US"/>
        </w:rPr>
        <w:t>gr</w:t>
      </w:r>
      <w:r w:rsidRPr="00CE34E0">
        <w:rPr>
          <w:rFonts w:cs="Tahoma"/>
          <w:color w:val="000000" w:themeColor="text1"/>
          <w:szCs w:val="20"/>
          <w:lang w:val="el-GR"/>
        </w:rPr>
        <w:t xml:space="preserve">, οι οποίοι να κλείνουν </w:t>
      </w:r>
      <w:proofErr w:type="spellStart"/>
      <w:r w:rsidRPr="00CE34E0">
        <w:rPr>
          <w:rFonts w:cs="Tahoma"/>
          <w:color w:val="000000" w:themeColor="text1"/>
          <w:szCs w:val="20"/>
          <w:lang w:val="el-GR"/>
        </w:rPr>
        <w:t>θερμοκολλητικά</w:t>
      </w:r>
      <w:proofErr w:type="spellEnd"/>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Στο φάκελο να είναι συνδεδεμένο ένα λεπτό, νήμα για εμβάπτιση. Η συσκευασία αυτή (φάκελος, νήμα) να είναι τοποθετημένη μέσα σε χάρτινο φάκελο που να κλείνει </w:t>
      </w:r>
      <w:proofErr w:type="spellStart"/>
      <w:r w:rsidRPr="00CE34E0">
        <w:rPr>
          <w:rFonts w:cs="Tahoma"/>
          <w:color w:val="000000" w:themeColor="text1"/>
          <w:szCs w:val="20"/>
          <w:lang w:val="el-GR"/>
        </w:rPr>
        <w:t>θερμοκολλητικά</w:t>
      </w:r>
      <w:proofErr w:type="spellEnd"/>
      <w:r w:rsidRPr="00CE34E0">
        <w:rPr>
          <w:rFonts w:cs="Tahoma"/>
          <w:color w:val="000000" w:themeColor="text1"/>
          <w:szCs w:val="20"/>
          <w:lang w:val="el-GR"/>
        </w:rPr>
        <w:t xml:space="preserve"> για επιπλέον προστασία του περιεχόμενου. Οι εξωτερικοί αυτοί φάκελοι να τοποθετούνται ανά 100 σε χάρτινα κουτιά, µε διαφανές πλαστικό περίβλημά.</w:t>
      </w:r>
    </w:p>
    <w:p w:rsidR="00DD4A4E" w:rsidRPr="00CE34E0" w:rsidRDefault="00DD4A4E" w:rsidP="00DD4A4E">
      <w:pPr>
        <w:spacing w:afterLines="40"/>
        <w:rPr>
          <w:rFonts w:eastAsia="TimesNewRomanPSMT" w:cs="Tahoma"/>
          <w:color w:val="000000" w:themeColor="text1"/>
          <w:szCs w:val="20"/>
          <w:lang w:val="el-GR"/>
        </w:rPr>
      </w:pPr>
    </w:p>
    <w:p w:rsidR="00DD4A4E" w:rsidRPr="00CE34E0" w:rsidRDefault="00DD4A4E" w:rsidP="00DD4A4E">
      <w:pPr>
        <w:spacing w:afterLines="40"/>
        <w:rPr>
          <w:rFonts w:eastAsia="TimesNewRomanPSMT" w:cs="Tahoma"/>
          <w:b/>
          <w:color w:val="000000" w:themeColor="text1"/>
          <w:szCs w:val="20"/>
          <w:lang w:val="el-GR"/>
        </w:rPr>
      </w:pPr>
      <w:r w:rsidRPr="00CE34E0">
        <w:rPr>
          <w:rFonts w:cs="Tahoma"/>
          <w:b/>
          <w:color w:val="000000" w:themeColor="text1"/>
          <w:szCs w:val="20"/>
          <w:lang w:val="el-GR"/>
        </w:rPr>
        <w:t xml:space="preserve">ΦΡΥΓΑΝΙΕΣ </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ΦΡΥΓΑΝΙΕΣ ΑΤΟΜΙΚΕΣ των δύο τεμαχίων 16 </w:t>
      </w:r>
      <w:r w:rsidRPr="00CE34E0">
        <w:rPr>
          <w:rFonts w:eastAsia="TimesNewRomanPSMT" w:cs="Tahoma"/>
          <w:color w:val="000000" w:themeColor="text1"/>
          <w:szCs w:val="20"/>
        </w:rPr>
        <w:t>gr</w:t>
      </w:r>
      <w:r w:rsidRPr="00CE34E0">
        <w:rPr>
          <w:rFonts w:eastAsia="TimesNewRomanPSMT" w:cs="Tahoma"/>
          <w:color w:val="000000" w:themeColor="text1"/>
          <w:szCs w:val="20"/>
          <w:lang w:val="el-GR"/>
        </w:rPr>
        <w:t xml:space="preserve"> ή άλλης συσκευασίας</w:t>
      </w:r>
      <w:r w:rsidRPr="00CE34E0">
        <w:rPr>
          <w:rFonts w:cs="Tahoma"/>
          <w:color w:val="000000" w:themeColor="text1"/>
          <w:szCs w:val="20"/>
          <w:lang w:val="el-GR"/>
        </w:rPr>
        <w:t xml:space="preserve"> σύμφωνα με τις συνθήκες και διαχειριστικές απαιτήσεις του Νοσοκομείου  </w:t>
      </w:r>
      <w:r w:rsidRPr="00CE34E0">
        <w:rPr>
          <w:rFonts w:eastAsia="TimesNewRomanPSMT"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cs="Tahoma"/>
          <w:color w:val="000000" w:themeColor="text1"/>
          <w:szCs w:val="20"/>
          <w:lang w:val="el-GR"/>
        </w:rPr>
        <w:t>Το προϊόν πρέπει να πληροί τους όρους που αναφέρονται στα άρθρα 112, 113 του Κ.Τ.Π. και τις ισχύουσες Κοινοτικές και Υγειονομικές Διατάξεις</w:t>
      </w:r>
      <w:r w:rsidRPr="00CE34E0">
        <w:rPr>
          <w:rFonts w:eastAsia="TimesNewRomanPSMT" w:cs="Tahoma"/>
          <w:color w:val="000000" w:themeColor="text1"/>
          <w:szCs w:val="20"/>
          <w:lang w:val="el-GR"/>
        </w:rPr>
        <w:t xml:space="preserve"> Οι φρυγανιές να παρασκευάζονται από </w:t>
      </w:r>
      <w:r w:rsidRPr="00CE34E0">
        <w:rPr>
          <w:rFonts w:eastAsia="TimesNewRomanPSMT" w:cs="Tahoma"/>
          <w:color w:val="000000" w:themeColor="text1"/>
          <w:szCs w:val="20"/>
          <w:lang w:val="el-GR"/>
        </w:rPr>
        <w:lastRenderedPageBreak/>
        <w:t>αλεύρι οποιουδήποτε τύπου ή κατηγορίας από τα επιτρεπόμενα με τους περιορισμούς του Άρθρου 113 του Κ.Τ.Π. Πρέπει να προέρχονται από κανονικά παρασκευασμένο άρτο, μετά την κοπή σε τεμάχια να υποβάλλονται σε δεύτερο κλιβανισμό, για την απαλλαγή τους από το μεγαλύτερο ποσοστό νερού και με σκοπό το ελαφρύ ψήσιμο.</w:t>
      </w:r>
    </w:p>
    <w:p w:rsidR="00DD4A4E" w:rsidRPr="00CE34E0" w:rsidRDefault="00DD4A4E" w:rsidP="00DD4A4E">
      <w:pPr>
        <w:spacing w:afterLines="40"/>
        <w:rPr>
          <w:rFonts w:cs="Tahoma"/>
          <w:color w:val="000000" w:themeColor="text1"/>
          <w:szCs w:val="20"/>
          <w:lang w:val="el-GR"/>
        </w:rPr>
      </w:pPr>
      <w:r w:rsidRPr="00CE34E0">
        <w:rPr>
          <w:rFonts w:eastAsia="TimesNewRomanPSMT" w:cs="Tahoma"/>
          <w:color w:val="000000" w:themeColor="text1"/>
          <w:szCs w:val="20"/>
          <w:lang w:val="el-GR"/>
        </w:rPr>
        <w:t xml:space="preserve">Οι προσφερόμενες φρυγανιές να είναι σε </w:t>
      </w:r>
      <w:r w:rsidRPr="00CE34E0">
        <w:rPr>
          <w:rFonts w:cs="Tahoma"/>
          <w:color w:val="000000" w:themeColor="text1"/>
          <w:szCs w:val="20"/>
          <w:lang w:val="el-GR"/>
        </w:rPr>
        <w:t xml:space="preserve">συσκευασία </w:t>
      </w:r>
      <w:proofErr w:type="spellStart"/>
      <w:r w:rsidRPr="00CE34E0">
        <w:rPr>
          <w:rFonts w:cs="Tahoma"/>
          <w:color w:val="000000" w:themeColor="text1"/>
          <w:szCs w:val="20"/>
        </w:rPr>
        <w:t>flowpack</w:t>
      </w:r>
      <w:proofErr w:type="spellEnd"/>
      <w:r w:rsidRPr="00CE34E0">
        <w:rPr>
          <w:rFonts w:cs="Tahoma"/>
          <w:color w:val="000000" w:themeColor="text1"/>
          <w:szCs w:val="20"/>
          <w:lang w:val="el-GR"/>
        </w:rPr>
        <w:t xml:space="preserve"> των 2 τεμαχίων. Συνολικό βάρος συσκευασίας περίπου 16 </w:t>
      </w:r>
      <w:r w:rsidRPr="00CE34E0">
        <w:rPr>
          <w:rFonts w:cs="Tahoma"/>
          <w:color w:val="000000" w:themeColor="text1"/>
          <w:szCs w:val="20"/>
          <w:lang w:val="en-US"/>
        </w:rPr>
        <w:t>gr</w:t>
      </w:r>
      <w:r w:rsidRPr="00CE34E0">
        <w:rPr>
          <w:rFonts w:cs="Tahoma"/>
          <w:color w:val="000000" w:themeColor="text1"/>
          <w:szCs w:val="20"/>
          <w:lang w:val="el-GR"/>
        </w:rPr>
        <w:t xml:space="preserve">. +/-3 </w:t>
      </w:r>
      <w:r w:rsidRPr="00CE34E0">
        <w:rPr>
          <w:rFonts w:cs="Tahoma"/>
          <w:color w:val="000000" w:themeColor="text1"/>
          <w:szCs w:val="20"/>
          <w:lang w:val="en-US"/>
        </w:rPr>
        <w:t>gr</w:t>
      </w:r>
      <w:r w:rsidRPr="00CE34E0">
        <w:rPr>
          <w:rFonts w:cs="Tahoma"/>
          <w:color w:val="000000" w:themeColor="text1"/>
          <w:szCs w:val="20"/>
          <w:lang w:val="el-GR"/>
        </w:rPr>
        <w:t>. Συστατικά: Άλευρο σίτου, υδρογονωμένα φυτικά έλαια, μαγιά, ζάχαρη, αλάτι.</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Οι φρυγανιές να είναι ολόκληρες χωρίς να είναι σπασμένες και µε τρίμματα.</w:t>
      </w:r>
    </w:p>
    <w:p w:rsidR="00DD4A4E" w:rsidRPr="00CE34E0" w:rsidRDefault="00DD4A4E" w:rsidP="00DD4A4E">
      <w:pPr>
        <w:spacing w:afterLines="40"/>
        <w:rPr>
          <w:rFonts w:eastAsia="TimesNewRomanPSMT" w:cs="Tahoma"/>
          <w:color w:val="000000" w:themeColor="text1"/>
          <w:szCs w:val="20"/>
          <w:lang w:val="el-GR"/>
        </w:rPr>
      </w:pPr>
    </w:p>
    <w:p w:rsidR="00DD4A4E" w:rsidRPr="00CE34E0" w:rsidRDefault="00DD4A4E" w:rsidP="00DD4A4E">
      <w:pPr>
        <w:spacing w:afterLines="40"/>
        <w:rPr>
          <w:rFonts w:eastAsia="TimesNewRomanPSMT" w:cs="Tahoma"/>
          <w:b/>
          <w:color w:val="000000" w:themeColor="text1"/>
          <w:szCs w:val="20"/>
          <w:lang w:val="el-GR"/>
        </w:rPr>
      </w:pPr>
      <w:r w:rsidRPr="00CE34E0">
        <w:rPr>
          <w:rFonts w:eastAsia="TimesNewRomanPSMT" w:cs="Tahoma"/>
          <w:b/>
          <w:color w:val="000000" w:themeColor="text1"/>
          <w:szCs w:val="20"/>
          <w:lang w:val="el-GR"/>
        </w:rPr>
        <w:t>ΌΣΠΡΙΑ</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Φασόλια ξερά μέτρια, φασόλια ξερά γίγαντες, φακές</w:t>
      </w:r>
      <w:r w:rsidRPr="00CE34E0">
        <w:rPr>
          <w:rFonts w:cs="Tahoma"/>
          <w:color w:val="000000" w:themeColor="text1"/>
          <w:szCs w:val="20"/>
          <w:lang w:val="el-GR"/>
        </w:rPr>
        <w:t xml:space="preserve"> σε συσκευασία των 500 </w:t>
      </w:r>
      <w:r w:rsidRPr="00CE34E0">
        <w:rPr>
          <w:rFonts w:cs="Tahoma"/>
          <w:color w:val="000000" w:themeColor="text1"/>
          <w:szCs w:val="20"/>
        </w:rPr>
        <w:t>gr</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Τα όσπρια να είναι Α ποιότητας, ΕΛΛΗΝΙΚΗΣ ΠΑΡΑΓΩΓΗΣ</w:t>
      </w:r>
      <w:r w:rsidRPr="00CE34E0">
        <w:rPr>
          <w:rFonts w:cs="Tahoma"/>
          <w:color w:val="000000" w:themeColor="text1"/>
          <w:szCs w:val="20"/>
          <w:vertAlign w:val="superscript"/>
          <w:lang w:val="el-GR"/>
        </w:rPr>
        <w:t>(1)</w:t>
      </w:r>
      <w:r w:rsidRPr="00CE34E0">
        <w:rPr>
          <w:rFonts w:cs="Tahoma"/>
          <w:color w:val="000000" w:themeColor="text1"/>
          <w:szCs w:val="20"/>
          <w:lang w:val="el-GR"/>
        </w:rPr>
        <w:t xml:space="preserve"> πρόσφατης εσοδείας, να πληρούν τους όρους που αναφέρονται στο άρθρο 121 Κεφαλαίου ΧΙΙΙ του Κ.Τ.Π. και τις ισχύουσες Κοινοτικές και Υγειονομικές Διατάξεις και να είναι σύμφωνα με:</w:t>
      </w:r>
    </w:p>
    <w:p w:rsidR="00DD4A4E" w:rsidRPr="00CE34E0" w:rsidRDefault="00DD4A4E" w:rsidP="00DD4A4E">
      <w:pPr>
        <w:spacing w:afterLines="40"/>
        <w:rPr>
          <w:rFonts w:cs="Tahoma"/>
          <w:color w:val="000000" w:themeColor="text1"/>
          <w:szCs w:val="20"/>
          <w:lang w:val="el-GR"/>
        </w:rPr>
      </w:pPr>
      <w:proofErr w:type="gramStart"/>
      <w:r w:rsidRPr="00CE34E0">
        <w:rPr>
          <w:rFonts w:cs="Tahoma"/>
          <w:color w:val="000000" w:themeColor="text1"/>
          <w:szCs w:val="20"/>
        </w:rPr>
        <w:t>A</w:t>
      </w:r>
      <w:r w:rsidRPr="00CE34E0">
        <w:rPr>
          <w:rFonts w:cs="Tahoma"/>
          <w:color w:val="000000" w:themeColor="text1"/>
          <w:szCs w:val="20"/>
          <w:lang w:val="el-GR"/>
        </w:rPr>
        <w:t xml:space="preserve"> την υπ’ αριθ.</w:t>
      </w:r>
      <w:proofErr w:type="gramEnd"/>
      <w:r w:rsidRPr="00CE34E0">
        <w:rPr>
          <w:rFonts w:cs="Tahoma"/>
          <w:color w:val="000000" w:themeColor="text1"/>
          <w:szCs w:val="20"/>
          <w:lang w:val="el-GR"/>
        </w:rPr>
        <w:t xml:space="preserve"> 37227/87 (ΦΕΚ 541/Τ.Β’) Κοινή Απόφαση των Υπ. Γεωργίας, Εμπορίου </w:t>
      </w:r>
      <w:proofErr w:type="spellStart"/>
      <w:r w:rsidRPr="00CE34E0">
        <w:rPr>
          <w:rFonts w:cs="Tahoma"/>
          <w:color w:val="000000" w:themeColor="text1"/>
          <w:szCs w:val="20"/>
          <w:lang w:val="el-GR"/>
        </w:rPr>
        <w:t>΄΄</w:t>
      </w:r>
      <w:proofErr w:type="spellEnd"/>
      <w:r w:rsidRPr="00CE34E0">
        <w:rPr>
          <w:rFonts w:cs="Tahoma"/>
          <w:color w:val="000000" w:themeColor="text1"/>
          <w:szCs w:val="20"/>
          <w:lang w:val="el-GR"/>
        </w:rPr>
        <w:t xml:space="preserve"> Περί Τυποποιήσεως των </w:t>
      </w:r>
      <w:proofErr w:type="spellStart"/>
      <w:r w:rsidRPr="00CE34E0">
        <w:rPr>
          <w:rFonts w:cs="Tahoma"/>
          <w:color w:val="000000" w:themeColor="text1"/>
          <w:szCs w:val="20"/>
          <w:lang w:val="el-GR"/>
        </w:rPr>
        <w:t>προσυσκευασµένων</w:t>
      </w:r>
      <w:proofErr w:type="spellEnd"/>
      <w:r w:rsidRPr="00CE34E0">
        <w:rPr>
          <w:rFonts w:cs="Tahoma"/>
          <w:color w:val="000000" w:themeColor="text1"/>
          <w:szCs w:val="20"/>
          <w:lang w:val="el-GR"/>
        </w:rPr>
        <w:t xml:space="preserve"> εγχωρίων </w:t>
      </w:r>
      <w:proofErr w:type="spellStart"/>
      <w:r w:rsidRPr="00CE34E0">
        <w:rPr>
          <w:rFonts w:cs="Tahoma"/>
          <w:color w:val="000000" w:themeColor="text1"/>
          <w:szCs w:val="20"/>
          <w:lang w:val="el-GR"/>
        </w:rPr>
        <w:t>οσπρίων΄΄</w:t>
      </w:r>
      <w:proofErr w:type="spellEnd"/>
      <w:r w:rsidRPr="00CE34E0">
        <w:rPr>
          <w:rFonts w:cs="Tahoma"/>
          <w:color w:val="000000" w:themeColor="text1"/>
          <w:szCs w:val="20"/>
          <w:lang w:val="el-GR"/>
        </w:rPr>
        <w:t xml:space="preserve"> (ΦΕΚ 541/τεύχος Β΄/9-10-87) που τροποποιήθηκε µε Κοινή Απόφαση Υπ. Γεωργίας - Εμπορίου (ΦΕΚ 209/</w:t>
      </w:r>
      <w:r w:rsidRPr="00CE34E0">
        <w:rPr>
          <w:rFonts w:cs="Tahoma"/>
          <w:color w:val="000000" w:themeColor="text1"/>
          <w:szCs w:val="20"/>
        </w:rPr>
        <w:t>T</w:t>
      </w:r>
      <w:r w:rsidRPr="00CE34E0">
        <w:rPr>
          <w:rFonts w:cs="Tahoma"/>
          <w:color w:val="000000" w:themeColor="text1"/>
          <w:szCs w:val="20"/>
          <w:lang w:val="el-GR"/>
        </w:rPr>
        <w:t>. Β’/ 20-4-88). 1.4.3.</w:t>
      </w:r>
    </w:p>
    <w:p w:rsidR="00DD4A4E" w:rsidRPr="00CE34E0" w:rsidRDefault="00DD4A4E" w:rsidP="00DD4A4E">
      <w:pPr>
        <w:spacing w:afterLines="40"/>
        <w:rPr>
          <w:rFonts w:cs="Tahoma"/>
          <w:color w:val="000000" w:themeColor="text1"/>
          <w:szCs w:val="20"/>
          <w:lang w:val="el-GR"/>
        </w:rPr>
      </w:pPr>
      <w:proofErr w:type="gramStart"/>
      <w:r w:rsidRPr="00CE34E0">
        <w:rPr>
          <w:rFonts w:cs="Tahoma"/>
          <w:color w:val="000000" w:themeColor="text1"/>
          <w:szCs w:val="20"/>
        </w:rPr>
        <w:t>B</w:t>
      </w:r>
      <w:r w:rsidRPr="00CE34E0">
        <w:rPr>
          <w:rFonts w:cs="Tahoma"/>
          <w:color w:val="000000" w:themeColor="text1"/>
          <w:szCs w:val="20"/>
          <w:lang w:val="el-GR"/>
        </w:rPr>
        <w:t xml:space="preserve">. την υπ’ αριθμό 487/2000 (ΦΕΚ 1219/Τ.Β’) Κοινή Απόφαση των Υπ. Ανάπτυξης, Εθν. Οικονομίας και Δικαιοσύνης </w:t>
      </w:r>
      <w:proofErr w:type="spellStart"/>
      <w:r w:rsidRPr="00CE34E0">
        <w:rPr>
          <w:rFonts w:cs="Tahoma"/>
          <w:color w:val="000000" w:themeColor="text1"/>
          <w:szCs w:val="20"/>
          <w:lang w:val="el-GR"/>
        </w:rPr>
        <w:t>΄΄Περί</w:t>
      </w:r>
      <w:proofErr w:type="spellEnd"/>
      <w:r w:rsidRPr="00CE34E0">
        <w:rPr>
          <w:rFonts w:cs="Tahoma"/>
          <w:color w:val="000000" w:themeColor="text1"/>
          <w:szCs w:val="20"/>
          <w:lang w:val="el-GR"/>
        </w:rPr>
        <w:t xml:space="preserve"> Υγιεινής των Τροφίμων σε Συμμόρφωση προς την Οδηγία 93/43/ΕΟΚ΄΄.</w:t>
      </w:r>
      <w:proofErr w:type="gramEnd"/>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Γ. την Αγορανομική Διάταξη 14/89 (Άρθρο 212,214).</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b/>
          <w:color w:val="000000" w:themeColor="text1"/>
          <w:szCs w:val="20"/>
          <w:u w:val="single"/>
          <w:lang w:val="el-GR"/>
        </w:rPr>
      </w:pPr>
      <w:r w:rsidRPr="00CE34E0">
        <w:rPr>
          <w:rFonts w:cs="Tahoma"/>
          <w:b/>
          <w:color w:val="000000" w:themeColor="text1"/>
          <w:szCs w:val="20"/>
          <w:u w:val="single"/>
          <w:lang w:val="el-GR"/>
        </w:rPr>
        <w:t>1 Ξερά Φασόλια</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Τα υπό προμήθεια ξερά φασόλια θα πρέπει να προέρχονται  από τα αποξηραμένα ώριμα βρώσιμα σπέρματα του φυτού της οικογένειας των ψυχανθών, (</w:t>
      </w:r>
      <w:r w:rsidRPr="00CE34E0">
        <w:rPr>
          <w:rFonts w:cs="Tahoma"/>
          <w:color w:val="000000" w:themeColor="text1"/>
          <w:szCs w:val="20"/>
        </w:rPr>
        <w:t>LEGUMI</w:t>
      </w:r>
      <w:r w:rsidRPr="00CE34E0">
        <w:rPr>
          <w:rFonts w:cs="Tahoma"/>
          <w:color w:val="000000" w:themeColor="text1"/>
          <w:szCs w:val="20"/>
          <w:lang w:val="el-GR"/>
        </w:rPr>
        <w:t>ΝΟ</w:t>
      </w:r>
      <w:r w:rsidRPr="00CE34E0">
        <w:rPr>
          <w:rFonts w:cs="Tahoma"/>
          <w:color w:val="000000" w:themeColor="text1"/>
          <w:szCs w:val="20"/>
        </w:rPr>
        <w:t>SAE</w:t>
      </w:r>
      <w:r w:rsidRPr="00CE34E0">
        <w:rPr>
          <w:rFonts w:cs="Tahoma"/>
          <w:color w:val="000000" w:themeColor="text1"/>
          <w:szCs w:val="20"/>
          <w:lang w:val="el-GR"/>
        </w:rPr>
        <w:t>), φασίολος (</w:t>
      </w:r>
      <w:r w:rsidRPr="00CE34E0">
        <w:rPr>
          <w:rFonts w:cs="Tahoma"/>
          <w:color w:val="000000" w:themeColor="text1"/>
          <w:szCs w:val="20"/>
        </w:rPr>
        <w:t>PHASEOLUSVULGARISL</w:t>
      </w:r>
      <w:r w:rsidRPr="00CE34E0">
        <w:rPr>
          <w:rFonts w:cs="Tahoma"/>
          <w:color w:val="000000" w:themeColor="text1"/>
          <w:szCs w:val="20"/>
          <w:lang w:val="el-GR"/>
        </w:rPr>
        <w:t>.) να είναι μαλακά και αλευρώδη, το εξωτερικό τους χρώμα είναι λευκό και η επιφάνειά τους στιλπνή.</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είναι τελευταίας εσοδείας κατά το χρόνο της παράδοσης, το οποίο να βεβαιώνεται με έγγραφη βεβαίωση. Τα φασόλια εσοδείας τρέχοντος έτους είναι μαλακά και αλευρώδη, το εξωτερικό τους χρώμα είναι λευκό και η επιφάνειά τους στιλπνή.  Οι κόκκοι των φασολιών πέραν του έτους η εμπειρία αλλά και η πράξη  έχει δείξει ότι:</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1 Είναι ξηροί και ρυτιδωμένοι και το χρώμα του περισπερμίου τους είναι κίτρινο.</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2 Όταν πιεσθούν με τα δόντια, θραύονται εύκολα σε κομμάτια κατά τη διεύθυνση του μήκους τους και στο σημείο της θραύσεως το χρώμα είναι κίτρινο, σταχτί ή καφέ .</w:t>
      </w:r>
    </w:p>
    <w:p w:rsidR="00DD4A4E" w:rsidRPr="00CE34E0" w:rsidRDefault="00DD4A4E" w:rsidP="00DD4A4E">
      <w:pPr>
        <w:tabs>
          <w:tab w:val="left" w:pos="284"/>
          <w:tab w:val="left" w:pos="426"/>
          <w:tab w:val="left" w:pos="567"/>
        </w:tabs>
        <w:spacing w:afterLines="40"/>
        <w:rPr>
          <w:rFonts w:cs="Tahoma"/>
          <w:color w:val="000000" w:themeColor="text1"/>
          <w:szCs w:val="20"/>
          <w:lang w:val="el-GR"/>
        </w:rPr>
      </w:pPr>
      <w:r w:rsidRPr="00CE34E0">
        <w:rPr>
          <w:rFonts w:cs="Tahoma"/>
          <w:color w:val="000000" w:themeColor="text1"/>
          <w:szCs w:val="20"/>
          <w:lang w:val="el-GR"/>
        </w:rPr>
        <w:t>3.Όταν εξετάζονται μακροσκοπικά, παρουσιάζουν χαρακτηριστικό μεσοδιάστημα μεταξύ των κοτυληδόνων τους (στους κόκκους  νέας εσοδείας δεν υπάρχει το μεσοδιάστημα αυτό).</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Να είναι ομοιογενή και </w:t>
      </w:r>
      <w:proofErr w:type="spellStart"/>
      <w:r w:rsidRPr="00CE34E0">
        <w:rPr>
          <w:rFonts w:cs="Tahoma"/>
          <w:color w:val="000000" w:themeColor="text1"/>
          <w:szCs w:val="20"/>
          <w:lang w:val="el-GR"/>
        </w:rPr>
        <w:t>λεπτόφλοια</w:t>
      </w:r>
      <w:proofErr w:type="spellEnd"/>
      <w:r w:rsidRPr="00CE34E0">
        <w:rPr>
          <w:rFonts w:cs="Tahoma"/>
          <w:color w:val="000000" w:themeColor="text1"/>
          <w:szCs w:val="20"/>
          <w:lang w:val="el-GR"/>
        </w:rPr>
        <w:t xml:space="preserve">.  Να είναι κοσκινισμένα και </w:t>
      </w:r>
      <w:proofErr w:type="spellStart"/>
      <w:r w:rsidRPr="00CE34E0">
        <w:rPr>
          <w:rFonts w:cs="Tahoma"/>
          <w:color w:val="000000" w:themeColor="text1"/>
          <w:szCs w:val="20"/>
          <w:lang w:val="el-GR"/>
        </w:rPr>
        <w:t>΄καθαρισμένα΄΄</w:t>
      </w:r>
      <w:proofErr w:type="spellEnd"/>
      <w:r w:rsidRPr="00CE34E0">
        <w:rPr>
          <w:rFonts w:cs="Tahoma"/>
          <w:color w:val="000000" w:themeColor="text1"/>
          <w:szCs w:val="20"/>
          <w:lang w:val="el-GR"/>
        </w:rPr>
        <w:t>, δηλαδή να είναι απαλλαγμένα από κάθε ξένη πρόσμιξη και να μην περιέχουν ξένες ύλες, όπως ορίζονται στο  άρθρο 1 της 37227/87 Απόφασης του Υπουργείου Γεωργίας (γαιώδεις προσμίξεις, χαλίκια, στελέχη φυτών) σε ποσοστό πάνω από 0,05%, από τις οποίες οι γαιώδεις προσμίξεις, να είναι μέχρι 0,02% (τοις εκατό) σύμφωνα µε την απόφαση 37227/87 του Υπουργείου Γεωργίας και με τα καθοριζόμενα στην παρ.14 του άρθρου 121 του Κ.Τ.Π..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έχουν ξηραθεί, φυσικά, στον αέρα ή τεχνητά, µε τρόπο που να µην προκαλεί αλλοιώσεις στον κόκκο. Να έχουν βάρος, ανά χίλιους κόκκους, σύμφωνα µε τα καθοριζόμενα στο άρθρο 3 της 37227/87 Απόφασης του Υπουργείου Γεωργίας.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Οι κόκκοι να είναι σφαιροειδείς, κυλινδρικοί ή πλατιοί.</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έχουν αναπτυχθεί καλά και να έχουν ωριμάσει πλήρως.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Να µην έχουν γεύση πικρή ή </w:t>
      </w:r>
      <w:proofErr w:type="spellStart"/>
      <w:r w:rsidRPr="00CE34E0">
        <w:rPr>
          <w:rFonts w:cs="Tahoma"/>
          <w:color w:val="000000" w:themeColor="text1"/>
          <w:szCs w:val="20"/>
          <w:lang w:val="el-GR"/>
        </w:rPr>
        <w:t>ταγγή</w:t>
      </w:r>
      <w:proofErr w:type="spellEnd"/>
      <w:r w:rsidRPr="00CE34E0">
        <w:rPr>
          <w:rFonts w:cs="Tahoma"/>
          <w:color w:val="000000" w:themeColor="text1"/>
          <w:szCs w:val="20"/>
          <w:lang w:val="el-GR"/>
        </w:rPr>
        <w:t xml:space="preserve"> και να μην αναδύουν δυσάρεστη οσμή (ευρωτίαση) .</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lastRenderedPageBreak/>
        <w:t>Να μην έχουν αναμειχθεί µε ανόργανες ή οργανικές ουσίες.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βράζουν σε 1,5 έως 2 ώρες, κατά ανώτατο όριο. Μετά το βρασμό τους με νερό πρέπει να έχουν ευχάριστη οσμή και γεύση.</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µην είναι ατροφικά και αποχρωματισμένα, να µη φέρουν στίγματα και η χροιά τους να µην είναι υποκίτρινη, κίτρινη, φαιά ή μαύρη.</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μην είναι φυτρωμένα και αναμεμειγμένα µε άλλους κόκκους σε ποσοστό πάνω από 0,5%.</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είναι ακέραια και να µην αποτελούνται από σπασμένους κόκκους σε ποσοστό πάνω από 2%(τοις εκατό).</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Δεν θα πρέπει να περιέχουν υπολείμματα φυτοφαρμάκων.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μην έχουν υποβληθεί σε υδροθερμική κατεργασία (επίδραση υδρατμών) προς απόκρυψη της παλαιότητάς τους.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Η υγρασία και οι πτητικές ουσίες των φασολιών, στους 105</w:t>
      </w:r>
      <w:r w:rsidRPr="00CE34E0">
        <w:rPr>
          <w:rFonts w:cs="Tahoma"/>
          <w:color w:val="000000" w:themeColor="text1"/>
          <w:szCs w:val="20"/>
          <w:vertAlign w:val="superscript"/>
          <w:lang w:val="el-GR"/>
        </w:rPr>
        <w:t xml:space="preserve">ο </w:t>
      </w:r>
      <w:r w:rsidRPr="00CE34E0">
        <w:rPr>
          <w:rFonts w:cs="Tahoma"/>
          <w:color w:val="000000" w:themeColor="text1"/>
          <w:szCs w:val="20"/>
        </w:rPr>
        <w:t>C</w:t>
      </w:r>
      <w:r w:rsidRPr="00CE34E0">
        <w:rPr>
          <w:rFonts w:cs="Tahoma"/>
          <w:color w:val="000000" w:themeColor="text1"/>
          <w:szCs w:val="20"/>
          <w:lang w:val="el-GR"/>
        </w:rPr>
        <w:t>, να µην είναι πάνω από 14% (τοις εκατό).</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Α. Φασόλια</w:t>
      </w:r>
      <w:r>
        <w:rPr>
          <w:rFonts w:cs="Tahoma"/>
          <w:b/>
          <w:color w:val="000000" w:themeColor="text1"/>
          <w:szCs w:val="20"/>
          <w:lang w:val="el-GR"/>
        </w:rPr>
        <w:t xml:space="preserve"> </w:t>
      </w:r>
      <w:r w:rsidRPr="00CE34E0">
        <w:rPr>
          <w:rFonts w:cs="Tahoma"/>
          <w:b/>
          <w:color w:val="000000" w:themeColor="text1"/>
          <w:szCs w:val="20"/>
          <w:lang w:val="el-GR"/>
        </w:rPr>
        <w:t xml:space="preserve">ξερά </w:t>
      </w:r>
      <w:proofErr w:type="spellStart"/>
      <w:r w:rsidRPr="00CE34E0">
        <w:rPr>
          <w:rFonts w:cs="Tahoma"/>
          <w:b/>
          <w:color w:val="000000" w:themeColor="text1"/>
          <w:szCs w:val="20"/>
          <w:lang w:val="el-GR"/>
        </w:rPr>
        <w:t>μεσόσπερµα</w:t>
      </w:r>
      <w:proofErr w:type="spellEnd"/>
      <w:r w:rsidRPr="00CE34E0">
        <w:rPr>
          <w:rFonts w:cs="Tahoma"/>
          <w:b/>
          <w:color w:val="000000" w:themeColor="text1"/>
          <w:szCs w:val="20"/>
          <w:lang w:val="el-GR"/>
        </w:rPr>
        <w:t xml:space="preserve"> ή μέτρια</w:t>
      </w:r>
      <w:r w:rsidRPr="00CE34E0">
        <w:rPr>
          <w:rFonts w:cs="Tahoma"/>
          <w:color w:val="000000" w:themeColor="text1"/>
          <w:szCs w:val="20"/>
          <w:lang w:val="el-GR"/>
        </w:rPr>
        <w:t xml:space="preserve">: Οι χίλιοι κόκκοι να έχουν βάρος μεταξύ 300 και 450 </w:t>
      </w:r>
      <w:r w:rsidRPr="00CE34E0">
        <w:rPr>
          <w:rFonts w:cs="Tahoma"/>
          <w:color w:val="000000" w:themeColor="text1"/>
          <w:szCs w:val="20"/>
        </w:rPr>
        <w:t>gr</w:t>
      </w:r>
      <w:r w:rsidRPr="00CE34E0">
        <w:rPr>
          <w:rFonts w:cs="Tahoma"/>
          <w:color w:val="000000" w:themeColor="text1"/>
          <w:szCs w:val="20"/>
          <w:lang w:val="el-GR"/>
        </w:rPr>
        <w:t xml:space="preserve"> ή ποσοστό 90%, από τους κόκκους αυτούς, να διέρχεται από κόσκινο µε στρογγυλές οπές διαμέτρου 8,5 </w:t>
      </w:r>
      <w:r w:rsidRPr="00CE34E0">
        <w:rPr>
          <w:rFonts w:cs="Tahoma"/>
          <w:color w:val="000000" w:themeColor="text1"/>
          <w:szCs w:val="20"/>
        </w:rPr>
        <w:t>mm</w:t>
      </w:r>
      <w:r w:rsidRPr="00CE34E0">
        <w:rPr>
          <w:rFonts w:cs="Tahoma"/>
          <w:color w:val="000000" w:themeColor="text1"/>
          <w:szCs w:val="20"/>
          <w:lang w:val="el-GR"/>
        </w:rPr>
        <w:t xml:space="preserve"> και να συγκρατείται από κόσκινο µε στρογγυλές οπές διαμέτρου 7 </w:t>
      </w:r>
      <w:r w:rsidRPr="00CE34E0">
        <w:rPr>
          <w:rFonts w:cs="Tahoma"/>
          <w:color w:val="000000" w:themeColor="text1"/>
          <w:szCs w:val="20"/>
        </w:rPr>
        <w:t>mm</w:t>
      </w:r>
      <w:r w:rsidRPr="00CE34E0">
        <w:rPr>
          <w:rFonts w:cs="Tahoma"/>
          <w:color w:val="000000" w:themeColor="text1"/>
          <w:szCs w:val="20"/>
          <w:lang w:val="el-GR"/>
        </w:rPr>
        <w:t>. (Απόφαση 37227/87 του Υπουργείου Γεωργίας) Οι κόκκοι να είναι ομοιόμορφοι, κυλινδρικοί ή πλατιοί.</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Β. Φασόλια γίγαντες</w:t>
      </w:r>
      <w:r w:rsidRPr="00CE34E0">
        <w:rPr>
          <w:rFonts w:cs="Tahoma"/>
          <w:color w:val="000000" w:themeColor="text1"/>
          <w:szCs w:val="20"/>
          <w:lang w:val="el-GR"/>
        </w:rPr>
        <w:t xml:space="preserve">: Οι χίλιοι κόκκοι να έχουν βάρος μεταξύ 1200 και 1800 </w:t>
      </w:r>
      <w:r w:rsidRPr="00CE34E0">
        <w:rPr>
          <w:rFonts w:cs="Tahoma"/>
          <w:color w:val="000000" w:themeColor="text1"/>
          <w:szCs w:val="20"/>
        </w:rPr>
        <w:t>gr</w:t>
      </w:r>
      <w:r w:rsidRPr="00CE34E0">
        <w:rPr>
          <w:rFonts w:cs="Tahoma"/>
          <w:color w:val="000000" w:themeColor="text1"/>
          <w:szCs w:val="20"/>
          <w:lang w:val="el-GR"/>
        </w:rPr>
        <w:t xml:space="preserve"> ή ποσοστό 90%, από τους κόκκους αυτούς, να διέρχεται από κόσκινο µε στρογγυλές οπές διαμέτρου 13 </w:t>
      </w:r>
      <w:r w:rsidRPr="00CE34E0">
        <w:rPr>
          <w:rFonts w:cs="Tahoma"/>
          <w:color w:val="000000" w:themeColor="text1"/>
          <w:szCs w:val="20"/>
        </w:rPr>
        <w:t>mm</w:t>
      </w:r>
      <w:r w:rsidRPr="00CE34E0">
        <w:rPr>
          <w:rFonts w:cs="Tahoma"/>
          <w:color w:val="000000" w:themeColor="text1"/>
          <w:szCs w:val="20"/>
          <w:lang w:val="el-GR"/>
        </w:rPr>
        <w:t xml:space="preserve"> και να συγκρατείται από κόσκινο µε στρογγυλές οπές διαμέτρου 12 </w:t>
      </w:r>
      <w:r w:rsidRPr="00CE34E0">
        <w:rPr>
          <w:rFonts w:cs="Tahoma"/>
          <w:color w:val="000000" w:themeColor="text1"/>
          <w:szCs w:val="20"/>
        </w:rPr>
        <w:t>mm</w:t>
      </w:r>
      <w:r w:rsidRPr="00CE34E0">
        <w:rPr>
          <w:rFonts w:cs="Tahoma"/>
          <w:color w:val="000000" w:themeColor="text1"/>
          <w:szCs w:val="20"/>
          <w:lang w:val="el-GR"/>
        </w:rPr>
        <w:t>.( Απόφαση 37227/87 του Υπουργείου Γεωργίας)</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u w:val="single"/>
          <w:lang w:val="el-GR"/>
        </w:rPr>
        <w:t xml:space="preserve">2  Φακή </w:t>
      </w:r>
      <w:proofErr w:type="spellStart"/>
      <w:r w:rsidRPr="00CE34E0">
        <w:rPr>
          <w:rFonts w:cs="Tahoma"/>
          <w:b/>
          <w:color w:val="000000" w:themeColor="text1"/>
          <w:szCs w:val="20"/>
          <w:u w:val="single"/>
          <w:lang w:val="el-GR"/>
        </w:rPr>
        <w:t>μεσόσπερμη</w:t>
      </w:r>
      <w:proofErr w:type="spellEnd"/>
      <w:r w:rsidRPr="00CE34E0">
        <w:rPr>
          <w:rFonts w:cs="Tahoma"/>
          <w:color w:val="000000" w:themeColor="text1"/>
          <w:szCs w:val="20"/>
          <w:lang w:val="el-GR"/>
        </w:rPr>
        <w:t xml:space="preserve"> Η υπό προμήθεια φακή να προέρχεται από  τα αποξηραμένα, ώριμα, βρώσιμα σπέρματα του φυτού της οικογένειας των ψυχανθών (</w:t>
      </w:r>
      <w:r w:rsidRPr="00CE34E0">
        <w:rPr>
          <w:rFonts w:cs="Tahoma"/>
          <w:color w:val="000000" w:themeColor="text1"/>
          <w:szCs w:val="20"/>
        </w:rPr>
        <w:t>LEGUMINOSAE</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Οι κόκκοι να είναι ομοιόμορφοι, πλατιοί ή φακοειδείς σε υψηλά ποσοστά (98-99%). Χίλιοι κόκκοι να έχουν βάρος μεταξύ 45 και 60 </w:t>
      </w:r>
      <w:r w:rsidRPr="00CE34E0">
        <w:rPr>
          <w:rFonts w:cs="Tahoma"/>
          <w:color w:val="000000" w:themeColor="text1"/>
          <w:szCs w:val="20"/>
        </w:rPr>
        <w:t>gr</w:t>
      </w:r>
      <w:r w:rsidRPr="00CE34E0">
        <w:rPr>
          <w:rFonts w:cs="Tahoma"/>
          <w:color w:val="000000" w:themeColor="text1"/>
          <w:szCs w:val="20"/>
          <w:lang w:val="el-GR"/>
        </w:rPr>
        <w:t xml:space="preserve"> ή ποσοστό 90% από τους κόκκους αυτούς να διέρχεται από κόσκινο µε στρογγυλές οπές διαμέτρου 6 </w:t>
      </w:r>
      <w:r w:rsidRPr="00CE34E0">
        <w:rPr>
          <w:rFonts w:cs="Tahoma"/>
          <w:color w:val="000000" w:themeColor="text1"/>
          <w:szCs w:val="20"/>
        </w:rPr>
        <w:t>mm</w:t>
      </w:r>
      <w:r w:rsidRPr="00CE34E0">
        <w:rPr>
          <w:rFonts w:cs="Tahoma"/>
          <w:color w:val="000000" w:themeColor="text1"/>
          <w:szCs w:val="20"/>
          <w:lang w:val="el-GR"/>
        </w:rPr>
        <w:t xml:space="preserve"> και να συγκρατείται από κόσκινο µε στρογγυλές οπές διαμέτρου 5,5 </w:t>
      </w:r>
      <w:r w:rsidRPr="00CE34E0">
        <w:rPr>
          <w:rFonts w:cs="Tahoma"/>
          <w:color w:val="000000" w:themeColor="text1"/>
          <w:szCs w:val="20"/>
        </w:rPr>
        <w:t>mm</w:t>
      </w:r>
      <w:r w:rsidRPr="00CE34E0">
        <w:rPr>
          <w:rFonts w:cs="Tahoma"/>
          <w:color w:val="000000" w:themeColor="text1"/>
          <w:szCs w:val="20"/>
          <w:lang w:val="el-GR"/>
        </w:rPr>
        <w:t>. (Απόφαση 37227/87 του Υπουργείου Γεωργίας). Να βράζει σε 1,5 έως 2 ώρες κατ’ ανώτατο όριο. Μετά το βρασμό ο φλοιός θα πρέπει να είναι ανοιγμένος και οι κόκκοι καλά βρασμένοι (χυλωμένοι).</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color w:val="000000" w:themeColor="text1"/>
          <w:szCs w:val="20"/>
          <w:lang w:val="el-GR"/>
        </w:rPr>
      </w:pPr>
      <w:r w:rsidRPr="00CE34E0">
        <w:rPr>
          <w:rFonts w:eastAsia="TimesNewRomanPSMT" w:cs="Tahoma"/>
          <w:b/>
          <w:color w:val="000000" w:themeColor="text1"/>
          <w:szCs w:val="20"/>
          <w:u w:val="single"/>
          <w:lang w:val="el-GR"/>
        </w:rPr>
        <w:t>3 Ρεβίθια</w:t>
      </w:r>
      <w:r w:rsidRPr="00CE34E0">
        <w:rPr>
          <w:rFonts w:eastAsia="TimesNewRomanPSMT" w:cs="Tahoma"/>
          <w:color w:val="000000" w:themeColor="text1"/>
          <w:szCs w:val="20"/>
          <w:lang w:val="el-GR"/>
        </w:rPr>
        <w:t>:</w:t>
      </w:r>
      <w:r w:rsidRPr="00CE34E0">
        <w:rPr>
          <w:rFonts w:cs="Tahoma"/>
          <w:color w:val="000000" w:themeColor="text1"/>
          <w:szCs w:val="20"/>
        </w:rPr>
        <w:t> </w:t>
      </w:r>
      <w:r w:rsidRPr="00CE34E0">
        <w:rPr>
          <w:rFonts w:cs="Tahoma"/>
          <w:color w:val="000000" w:themeColor="text1"/>
          <w:szCs w:val="20"/>
          <w:lang w:val="el-GR"/>
        </w:rPr>
        <w:t xml:space="preserve">Το υπό προμήθεια προϊόν να προέρχεται από τα αποξηραμένα ώριμα, βρώσιμα σπέρματα του φυτού </w:t>
      </w:r>
      <w:proofErr w:type="spellStart"/>
      <w:r w:rsidRPr="00CE34E0">
        <w:rPr>
          <w:rFonts w:cs="Tahoma"/>
          <w:color w:val="000000" w:themeColor="text1"/>
          <w:szCs w:val="20"/>
        </w:rPr>
        <w:t>Cicerarietinum</w:t>
      </w:r>
      <w:proofErr w:type="spellEnd"/>
      <w:r w:rsidRPr="00CE34E0">
        <w:rPr>
          <w:rFonts w:cs="Tahoma"/>
          <w:color w:val="000000" w:themeColor="text1"/>
          <w:szCs w:val="20"/>
        </w:rPr>
        <w:t> </w:t>
      </w:r>
      <w:r w:rsidRPr="00CE34E0">
        <w:rPr>
          <w:rFonts w:cs="Tahoma"/>
          <w:color w:val="000000" w:themeColor="text1"/>
          <w:szCs w:val="20"/>
          <w:lang w:val="el-GR"/>
        </w:rPr>
        <w:t>-</w:t>
      </w:r>
      <w:r w:rsidRPr="00CE34E0">
        <w:rPr>
          <w:rFonts w:cs="Tahoma"/>
          <w:color w:val="000000" w:themeColor="text1"/>
          <w:szCs w:val="20"/>
        </w:rPr>
        <w:t> </w:t>
      </w:r>
      <w:r w:rsidRPr="00CE34E0">
        <w:rPr>
          <w:rFonts w:cs="Tahoma"/>
          <w:color w:val="000000" w:themeColor="text1"/>
          <w:szCs w:val="20"/>
          <w:lang w:val="el-GR"/>
        </w:rPr>
        <w:t>Ερέβινθος ο κοινός,</w:t>
      </w:r>
      <w:r w:rsidRPr="00CE34E0">
        <w:rPr>
          <w:rFonts w:cs="Tahoma"/>
          <w:color w:val="000000" w:themeColor="text1"/>
          <w:szCs w:val="20"/>
        </w:rPr>
        <w:t> </w:t>
      </w:r>
      <w:r w:rsidRPr="00CE34E0">
        <w:rPr>
          <w:rFonts w:cs="Tahoma"/>
          <w:color w:val="000000" w:themeColor="text1"/>
          <w:szCs w:val="20"/>
          <w:lang w:val="el-GR"/>
        </w:rPr>
        <w:t>Ερέβινθος ο κριόμορφος.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έχουν αναπτυχθεί καλά και να έχουν ωριμάσει πλήρως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Να µην έχουν γεύση πικρή ή </w:t>
      </w:r>
      <w:proofErr w:type="spellStart"/>
      <w:r w:rsidRPr="00CE34E0">
        <w:rPr>
          <w:rFonts w:cs="Tahoma"/>
          <w:color w:val="000000" w:themeColor="text1"/>
          <w:szCs w:val="20"/>
          <w:lang w:val="el-GR"/>
        </w:rPr>
        <w:t>ταγγή</w:t>
      </w:r>
      <w:proofErr w:type="spellEnd"/>
      <w:r w:rsidRPr="00CE34E0">
        <w:rPr>
          <w:rFonts w:cs="Tahoma"/>
          <w:color w:val="000000" w:themeColor="text1"/>
          <w:szCs w:val="20"/>
          <w:lang w:val="el-GR"/>
        </w:rPr>
        <w:t xml:space="preserve"> και να µην αναδύουν δυσάρεστη οσμή (ευρωτίαση) .</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µην έχουν αναμειχθεί µε ανόργανες ή οργανικές ουσίες.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βράζουν σε 1,5 έως 2 ώρες, κατά ανώτατο όριο. Μετά το βρασμό τους µε νερό πρέπει να έχουν ευχάριστη οσμή και γεύση.</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Να µην είναι ατροφικά και αποχρωματισμένα, να µη φέρουν στίγματα.  </w:t>
      </w:r>
      <w:r w:rsidRPr="00CE34E0">
        <w:rPr>
          <w:rFonts w:cs="Tahoma"/>
          <w:color w:val="000000" w:themeColor="text1"/>
          <w:szCs w:val="20"/>
        </w:rPr>
        <w:t>T</w:t>
      </w:r>
      <w:r w:rsidRPr="00CE34E0">
        <w:rPr>
          <w:rFonts w:cs="Tahoma"/>
          <w:color w:val="000000" w:themeColor="text1"/>
          <w:szCs w:val="20"/>
          <w:lang w:val="el-GR"/>
        </w:rPr>
        <w:t>α ρεβίθια να είναι μεγεθών: (Απόφαση 37227/87 του Υπουργείου Γεωργίας)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Α. </w:t>
      </w:r>
      <w:proofErr w:type="spellStart"/>
      <w:r w:rsidRPr="00CE34E0">
        <w:rPr>
          <w:rFonts w:cs="Tahoma"/>
          <w:color w:val="000000" w:themeColor="text1"/>
          <w:szCs w:val="20"/>
          <w:lang w:val="el-GR"/>
        </w:rPr>
        <w:t>μεσόσπερµα</w:t>
      </w:r>
      <w:proofErr w:type="spellEnd"/>
      <w:r w:rsidRPr="00CE34E0">
        <w:rPr>
          <w:rFonts w:cs="Tahoma"/>
          <w:color w:val="000000" w:themeColor="text1"/>
          <w:szCs w:val="20"/>
          <w:lang w:val="el-GR"/>
        </w:rPr>
        <w:t xml:space="preserve"> (ρεβίθια μέτρια)-Βάρος 1000 κόκκων 380-550 </w:t>
      </w:r>
      <w:r w:rsidRPr="00CE34E0">
        <w:rPr>
          <w:rFonts w:cs="Tahoma"/>
          <w:color w:val="000000" w:themeColor="text1"/>
          <w:szCs w:val="20"/>
          <w:lang w:val="en-US"/>
        </w:rPr>
        <w:t>gr</w:t>
      </w:r>
    </w:p>
    <w:p w:rsidR="00DD4A4E" w:rsidRPr="00CE34E0" w:rsidRDefault="00DD4A4E" w:rsidP="00DD4A4E">
      <w:pPr>
        <w:spacing w:afterLines="40"/>
        <w:rPr>
          <w:rFonts w:eastAsia="TimesNewRomanPSMT" w:cs="Tahoma"/>
          <w:b/>
          <w:color w:val="000000" w:themeColor="text1"/>
          <w:szCs w:val="20"/>
          <w:lang w:val="el-GR"/>
        </w:rPr>
      </w:pPr>
      <w:r w:rsidRPr="00CE34E0">
        <w:rPr>
          <w:rFonts w:cs="Tahoma"/>
          <w:color w:val="000000" w:themeColor="text1"/>
          <w:szCs w:val="20"/>
          <w:lang w:val="el-GR"/>
        </w:rPr>
        <w:t xml:space="preserve">Β. ρεβίθια </w:t>
      </w:r>
      <w:proofErr w:type="spellStart"/>
      <w:r w:rsidRPr="00CE34E0">
        <w:rPr>
          <w:rFonts w:cs="Tahoma"/>
          <w:color w:val="000000" w:themeColor="text1"/>
          <w:szCs w:val="20"/>
          <w:lang w:val="el-GR"/>
        </w:rPr>
        <w:t>μικρόσπερμα</w:t>
      </w:r>
      <w:proofErr w:type="spellEnd"/>
      <w:r w:rsidRPr="00CE34E0">
        <w:rPr>
          <w:rFonts w:cs="Tahoma"/>
          <w:color w:val="000000" w:themeColor="text1"/>
          <w:szCs w:val="20"/>
          <w:lang w:val="el-GR"/>
        </w:rPr>
        <w:t xml:space="preserve"> (ρεβίθια ψιλά)-Βάρος 1000 κόκκων 380 </w:t>
      </w:r>
      <w:r w:rsidRPr="00CE34E0">
        <w:rPr>
          <w:rFonts w:cs="Tahoma"/>
          <w:color w:val="000000" w:themeColor="text1"/>
          <w:szCs w:val="20"/>
          <w:lang w:val="en-US"/>
        </w:rPr>
        <w:t>gr</w:t>
      </w:r>
      <w:r w:rsidRPr="00CE34E0">
        <w:rPr>
          <w:rFonts w:cs="Tahoma"/>
          <w:color w:val="000000" w:themeColor="text1"/>
          <w:szCs w:val="20"/>
          <w:lang w:val="el-GR"/>
        </w:rPr>
        <w:t xml:space="preserve"> και κάτω.</w:t>
      </w:r>
    </w:p>
    <w:p w:rsidR="00DD4A4E" w:rsidRDefault="00DD4A4E" w:rsidP="00DD4A4E">
      <w:pPr>
        <w:spacing w:afterLines="40"/>
        <w:rPr>
          <w:rFonts w:cs="Tahoma"/>
          <w:b/>
          <w:color w:val="000000" w:themeColor="text1"/>
          <w:szCs w:val="20"/>
          <w:lang w:val="en-US"/>
        </w:rPr>
      </w:pPr>
    </w:p>
    <w:p w:rsidR="00DD4A4E" w:rsidRDefault="00DD4A4E" w:rsidP="00DD4A4E">
      <w:pPr>
        <w:spacing w:afterLines="40"/>
        <w:rPr>
          <w:rFonts w:cs="Tahoma"/>
          <w:b/>
          <w:color w:val="000000" w:themeColor="text1"/>
          <w:szCs w:val="20"/>
          <w:lang w:val="en-US"/>
        </w:rPr>
      </w:pPr>
    </w:p>
    <w:p w:rsidR="00DD4A4E" w:rsidRDefault="00DD4A4E" w:rsidP="00DD4A4E">
      <w:pPr>
        <w:spacing w:afterLines="40"/>
        <w:rPr>
          <w:rFonts w:cs="Tahoma"/>
          <w:b/>
          <w:color w:val="000000" w:themeColor="text1"/>
          <w:szCs w:val="20"/>
          <w:lang w:val="en-US"/>
        </w:rPr>
      </w:pPr>
    </w:p>
    <w:p w:rsidR="00DD4A4E" w:rsidRPr="00DD4A4E" w:rsidRDefault="00DD4A4E" w:rsidP="00DD4A4E">
      <w:pPr>
        <w:spacing w:afterLines="40"/>
        <w:rPr>
          <w:rFonts w:cs="Tahoma"/>
          <w:b/>
          <w:color w:val="000000" w:themeColor="text1"/>
          <w:szCs w:val="20"/>
          <w:lang w:val="en-US"/>
        </w:rPr>
      </w:pP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lastRenderedPageBreak/>
        <w:t xml:space="preserve">ΞΥΔΙ - ΧΥΜΟΣ ΛΕΜΟΝΙΟΥ </w:t>
      </w:r>
      <w:r w:rsidRPr="00CE34E0">
        <w:rPr>
          <w:rFonts w:cs="Tahoma"/>
          <w:color w:val="000000" w:themeColor="text1"/>
          <w:szCs w:val="20"/>
          <w:lang w:val="el-GR"/>
        </w:rPr>
        <w:t xml:space="preserve">300 – 400 </w:t>
      </w:r>
      <w:r w:rsidRPr="00CE34E0">
        <w:rPr>
          <w:rFonts w:cs="Tahoma"/>
          <w:color w:val="000000" w:themeColor="text1"/>
          <w:szCs w:val="20"/>
        </w:rPr>
        <w:t>gr</w:t>
      </w: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1. ΞΥΔΙ:</w:t>
      </w:r>
    </w:p>
    <w:p w:rsidR="00DD4A4E" w:rsidRPr="00CE34E0" w:rsidRDefault="00DD4A4E" w:rsidP="00DD4A4E">
      <w:pPr>
        <w:spacing w:afterLines="40"/>
        <w:rPr>
          <w:rFonts w:cs="Tahoma"/>
          <w:color w:val="000000" w:themeColor="text1"/>
          <w:szCs w:val="20"/>
          <w:lang w:val="el-GR"/>
        </w:rPr>
      </w:pPr>
      <w:proofErr w:type="gramStart"/>
      <w:r w:rsidRPr="00CE34E0">
        <w:rPr>
          <w:rFonts w:cs="Tahoma"/>
          <w:color w:val="000000" w:themeColor="text1"/>
          <w:szCs w:val="20"/>
        </w:rPr>
        <w:t>To</w:t>
      </w:r>
      <w:r w:rsidRPr="00CE34E0">
        <w:rPr>
          <w:rFonts w:cs="Tahoma"/>
          <w:color w:val="000000" w:themeColor="text1"/>
          <w:szCs w:val="20"/>
          <w:lang w:val="el-GR"/>
        </w:rPr>
        <w:t xml:space="preserve"> ξύδι να είναι Α ποιότητας και να πληροί τους όρους που αναφέρονται στο άρθρο 39 του Κ.Τ.Π. και τις ισχύουσες Κοινοτικές και Υγειονομικές Διατάξεις.</w:t>
      </w:r>
      <w:proofErr w:type="gramEnd"/>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Να προέρχεται μόνο από οξική ζύμωση του κρασιού από χλωρά σταφύλια ή από ξερή σταφίδα ,και να μην είναι αναπλήρωμα ξυδιού (να μην περιέχει αλκοόλη).</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Η συσκευασία να φέρει στα ελληνικά ενδείξεις όπως αυτές αναφέρονται στο άρθρο 10 και 11 Κ.Τ.Π..</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Η οξύτητα του ξυδιού, που προσφέρεται σε συσκευασία (τυποποιημένο) πρέπει να είναι τουλάχιστον 6% σε οξικό οξύ</w:t>
      </w:r>
      <w:r w:rsidRPr="00CE34E0">
        <w:rPr>
          <w:rFonts w:cs="Tahoma"/>
          <w:color w:val="000000" w:themeColor="text1"/>
          <w:szCs w:val="20"/>
          <w:lang w:val="el-GR"/>
        </w:rPr>
        <w:t xml:space="preserve"> Άρθρο 39 παραγρ.3 του Κ.Τ.Π.</w:t>
      </w:r>
      <w:r w:rsidRPr="00CE34E0">
        <w:rPr>
          <w:rFonts w:eastAsia="TimesNewRomanPSMT"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Στη συσκευασία του εμφιαλωμένου ξυδιού (πλαστική φιάλη 400 </w:t>
      </w:r>
      <w:r w:rsidRPr="00CE34E0">
        <w:rPr>
          <w:rFonts w:eastAsia="TimesNewRomanPSMT" w:cs="Tahoma"/>
          <w:color w:val="000000" w:themeColor="text1"/>
          <w:szCs w:val="20"/>
        </w:rPr>
        <w:t>gr</w:t>
      </w:r>
      <w:r w:rsidRPr="00CE34E0">
        <w:rPr>
          <w:rFonts w:eastAsia="TimesNewRomanPSMT" w:cs="Tahoma"/>
          <w:color w:val="000000" w:themeColor="text1"/>
          <w:szCs w:val="20"/>
          <w:lang w:val="el-GR"/>
        </w:rPr>
        <w:t>) πρέπει απαραίτητα να αναγράφεται ή ημερομηνία συσκευασίας.</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2 ΧΥΜΟΣ ΛΕΜΟΝΙ:</w:t>
      </w:r>
    </w:p>
    <w:p w:rsidR="00DD4A4E" w:rsidRPr="00CE34E0" w:rsidRDefault="00DD4A4E" w:rsidP="00DD4A4E">
      <w:pPr>
        <w:spacing w:afterLines="40"/>
        <w:rPr>
          <w:rFonts w:eastAsia="TimesNewRomanPSMT" w:cs="Tahoma"/>
          <w:color w:val="000000" w:themeColor="text1"/>
          <w:szCs w:val="20"/>
          <w:lang w:val="el-GR"/>
        </w:rPr>
      </w:pPr>
      <w:r w:rsidRPr="00CE34E0">
        <w:rPr>
          <w:rFonts w:cs="Tahoma"/>
          <w:color w:val="000000" w:themeColor="text1"/>
          <w:szCs w:val="20"/>
          <w:lang w:val="el-GR"/>
        </w:rPr>
        <w:t xml:space="preserve">Το προσφερόμενο είδος να είναι Α ποιότητας </w:t>
      </w:r>
      <w:r w:rsidRPr="00CE34E0">
        <w:rPr>
          <w:rFonts w:eastAsia="TimesNewRomanPSMT" w:cs="Tahoma"/>
          <w:color w:val="000000" w:themeColor="text1"/>
          <w:szCs w:val="20"/>
          <w:lang w:val="el-GR"/>
        </w:rPr>
        <w:t>να πληροί τους όρους της παραγράφου 5 του άρθρου 127 του Κ.Τ.Π., όπως τροποποιήθηκε με τις αποφάσεις του ΑΧΣ 885/72, 2647/76 και το Π.Δ.526/83.</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Η ΧΗΜΙΚΉ ΣΥΣΤΑΣΗ του προϊόντος να είναι:</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α) Ειδικό βάρος στους 150</w:t>
      </w:r>
      <w:r w:rsidRPr="00CE34E0">
        <w:rPr>
          <w:rFonts w:cs="Tahoma"/>
          <w:b/>
          <w:color w:val="000000" w:themeColor="text1"/>
          <w:szCs w:val="20"/>
          <w:vertAlign w:val="superscript"/>
          <w:lang w:val="el-GR"/>
        </w:rPr>
        <w:t>ο</w:t>
      </w:r>
      <w:r w:rsidRPr="00CE34E0">
        <w:rPr>
          <w:rFonts w:cs="Tahoma"/>
          <w:color w:val="000000" w:themeColor="text1"/>
          <w:szCs w:val="20"/>
        </w:rPr>
        <w:t>C</w:t>
      </w:r>
      <w:r w:rsidRPr="00CE34E0">
        <w:rPr>
          <w:rFonts w:cs="Tahoma"/>
          <w:color w:val="000000" w:themeColor="text1"/>
          <w:szCs w:val="20"/>
          <w:lang w:val="el-GR"/>
        </w:rPr>
        <w:t>, τ</w:t>
      </w:r>
      <w:r w:rsidRPr="00CE34E0">
        <w:rPr>
          <w:rFonts w:cs="Tahoma"/>
          <w:color w:val="000000" w:themeColor="text1"/>
          <w:szCs w:val="20"/>
        </w:rPr>
        <w:t>o</w:t>
      </w:r>
      <w:proofErr w:type="spellStart"/>
      <w:r w:rsidRPr="00CE34E0">
        <w:rPr>
          <w:rFonts w:cs="Tahoma"/>
          <w:color w:val="000000" w:themeColor="text1"/>
          <w:szCs w:val="20"/>
          <w:lang w:val="el-GR"/>
        </w:rPr>
        <w:t>υλά</w:t>
      </w:r>
      <w:proofErr w:type="spellEnd"/>
      <w:r w:rsidRPr="00CE34E0">
        <w:rPr>
          <w:rFonts w:cs="Tahoma"/>
          <w:color w:val="000000" w:themeColor="text1"/>
          <w:szCs w:val="20"/>
        </w:rPr>
        <w:t>x</w:t>
      </w:r>
      <w:r w:rsidRPr="00CE34E0">
        <w:rPr>
          <w:rFonts w:cs="Tahoma"/>
          <w:color w:val="000000" w:themeColor="text1"/>
          <w:szCs w:val="20"/>
          <w:lang w:val="el-GR"/>
        </w:rPr>
        <w:t>ιστ</w:t>
      </w:r>
      <w:r w:rsidRPr="00CE34E0">
        <w:rPr>
          <w:rFonts w:cs="Tahoma"/>
          <w:color w:val="000000" w:themeColor="text1"/>
          <w:szCs w:val="20"/>
        </w:rPr>
        <w:t>o</w:t>
      </w:r>
      <w:r w:rsidRPr="00CE34E0">
        <w:rPr>
          <w:rFonts w:cs="Tahoma"/>
          <w:color w:val="000000" w:themeColor="text1"/>
          <w:szCs w:val="20"/>
          <w:lang w:val="el-GR"/>
        </w:rPr>
        <w:t xml:space="preserve">ν 1,032 (4,5 βαθμοί </w:t>
      </w:r>
      <w:r w:rsidRPr="00CE34E0">
        <w:rPr>
          <w:rFonts w:cs="Tahoma"/>
          <w:color w:val="000000" w:themeColor="text1"/>
          <w:szCs w:val="20"/>
        </w:rPr>
        <w:t>BAUME</w:t>
      </w:r>
      <w:r w:rsidRPr="00CE34E0">
        <w:rPr>
          <w:rFonts w:cs="Tahoma"/>
          <w:color w:val="000000" w:themeColor="text1"/>
          <w:szCs w:val="20"/>
          <w:lang w:val="el-GR"/>
        </w:rPr>
        <w:t xml:space="preserve"> ή 8 </w:t>
      </w:r>
      <w:proofErr w:type="spellStart"/>
      <w:r w:rsidRPr="00CE34E0">
        <w:rPr>
          <w:rFonts w:cs="Tahoma"/>
          <w:color w:val="000000" w:themeColor="text1"/>
          <w:szCs w:val="20"/>
          <w:lang w:val="el-GR"/>
        </w:rPr>
        <w:t>βαθμ</w:t>
      </w:r>
      <w:proofErr w:type="spellEnd"/>
      <w:r w:rsidRPr="00CE34E0">
        <w:rPr>
          <w:rFonts w:cs="Tahoma"/>
          <w:color w:val="000000" w:themeColor="text1"/>
          <w:szCs w:val="20"/>
        </w:rPr>
        <w:t>o</w:t>
      </w:r>
      <w:r w:rsidRPr="00CE34E0">
        <w:rPr>
          <w:rFonts w:cs="Tahoma"/>
          <w:color w:val="000000" w:themeColor="text1"/>
          <w:szCs w:val="20"/>
          <w:lang w:val="el-GR"/>
        </w:rPr>
        <w:t xml:space="preserve">ί </w:t>
      </w:r>
      <w:r w:rsidRPr="00CE34E0">
        <w:rPr>
          <w:rFonts w:cs="Tahoma"/>
          <w:color w:val="000000" w:themeColor="text1"/>
          <w:szCs w:val="20"/>
        </w:rPr>
        <w:t>BRIX</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β) Ολικά σάκχαρα σε </w:t>
      </w:r>
      <w:proofErr w:type="spellStart"/>
      <w:r w:rsidRPr="00CE34E0">
        <w:rPr>
          <w:rFonts w:cs="Tahoma"/>
          <w:color w:val="000000" w:themeColor="text1"/>
          <w:szCs w:val="20"/>
          <w:lang w:val="el-GR"/>
        </w:rPr>
        <w:t>ιμβερτ</w:t>
      </w:r>
      <w:proofErr w:type="spellEnd"/>
      <w:r w:rsidRPr="00CE34E0">
        <w:rPr>
          <w:rFonts w:cs="Tahoma"/>
          <w:color w:val="000000" w:themeColor="text1"/>
          <w:szCs w:val="20"/>
        </w:rPr>
        <w:t>o</w:t>
      </w:r>
      <w:proofErr w:type="spellStart"/>
      <w:r w:rsidRPr="00CE34E0">
        <w:rPr>
          <w:rFonts w:cs="Tahoma"/>
          <w:color w:val="000000" w:themeColor="text1"/>
          <w:szCs w:val="20"/>
          <w:lang w:val="el-GR"/>
        </w:rPr>
        <w:t>σάκ</w:t>
      </w:r>
      <w:proofErr w:type="spellEnd"/>
      <w:r w:rsidRPr="00CE34E0">
        <w:rPr>
          <w:rFonts w:cs="Tahoma"/>
          <w:color w:val="000000" w:themeColor="text1"/>
          <w:szCs w:val="20"/>
        </w:rPr>
        <w:t>x</w:t>
      </w:r>
      <w:r w:rsidRPr="00CE34E0">
        <w:rPr>
          <w:rFonts w:cs="Tahoma"/>
          <w:color w:val="000000" w:themeColor="text1"/>
          <w:szCs w:val="20"/>
          <w:lang w:val="el-GR"/>
        </w:rPr>
        <w:t>αρ</w:t>
      </w:r>
      <w:r w:rsidRPr="00CE34E0">
        <w:rPr>
          <w:rFonts w:cs="Tahoma"/>
          <w:color w:val="000000" w:themeColor="text1"/>
          <w:szCs w:val="20"/>
        </w:rPr>
        <w:t>o</w:t>
      </w:r>
      <w:r w:rsidRPr="00CE34E0">
        <w:rPr>
          <w:rFonts w:cs="Tahoma"/>
          <w:color w:val="000000" w:themeColor="text1"/>
          <w:szCs w:val="20"/>
          <w:lang w:val="el-GR"/>
        </w:rPr>
        <w:t>, μέγιστο 2,25%.</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γ) Σχέση αναγόντων σακχάρων προς </w:t>
      </w:r>
      <w:proofErr w:type="spellStart"/>
      <w:r w:rsidRPr="00CE34E0">
        <w:rPr>
          <w:rFonts w:cs="Tahoma"/>
          <w:color w:val="000000" w:themeColor="text1"/>
          <w:szCs w:val="20"/>
          <w:lang w:val="el-GR"/>
        </w:rPr>
        <w:t>καλαμ</w:t>
      </w:r>
      <w:proofErr w:type="spellEnd"/>
      <w:r w:rsidRPr="00CE34E0">
        <w:rPr>
          <w:rFonts w:cs="Tahoma"/>
          <w:color w:val="000000" w:themeColor="text1"/>
          <w:szCs w:val="20"/>
        </w:rPr>
        <w:t>o</w:t>
      </w:r>
      <w:proofErr w:type="spellStart"/>
      <w:r w:rsidRPr="00CE34E0">
        <w:rPr>
          <w:rFonts w:cs="Tahoma"/>
          <w:color w:val="000000" w:themeColor="text1"/>
          <w:szCs w:val="20"/>
          <w:lang w:val="el-GR"/>
        </w:rPr>
        <w:t>σάκ</w:t>
      </w:r>
      <w:proofErr w:type="spellEnd"/>
      <w:r w:rsidRPr="00CE34E0">
        <w:rPr>
          <w:rFonts w:cs="Tahoma"/>
          <w:color w:val="000000" w:themeColor="text1"/>
          <w:szCs w:val="20"/>
        </w:rPr>
        <w:t>x</w:t>
      </w:r>
      <w:r w:rsidRPr="00CE34E0">
        <w:rPr>
          <w:rFonts w:cs="Tahoma"/>
          <w:color w:val="000000" w:themeColor="text1"/>
          <w:szCs w:val="20"/>
          <w:lang w:val="el-GR"/>
        </w:rPr>
        <w:t>αρ</w:t>
      </w:r>
      <w:r w:rsidRPr="00CE34E0">
        <w:rPr>
          <w:rFonts w:cs="Tahoma"/>
          <w:color w:val="000000" w:themeColor="text1"/>
          <w:szCs w:val="20"/>
        </w:rPr>
        <w:t>o</w:t>
      </w:r>
      <w:r w:rsidRPr="00CE34E0">
        <w:rPr>
          <w:rFonts w:cs="Tahoma"/>
          <w:color w:val="000000" w:themeColor="text1"/>
          <w:szCs w:val="20"/>
          <w:lang w:val="el-GR"/>
        </w:rPr>
        <w:t xml:space="preserve"> όχι κάτω τού 0,8.</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δ) Τέφρα 0,25% - 0,40%.</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ε) Οξύτητα εκφρασμένη σε </w:t>
      </w:r>
      <w:proofErr w:type="spellStart"/>
      <w:r w:rsidRPr="00CE34E0">
        <w:rPr>
          <w:rFonts w:cs="Tahoma"/>
          <w:color w:val="000000" w:themeColor="text1"/>
          <w:szCs w:val="20"/>
          <w:lang w:val="el-GR"/>
        </w:rPr>
        <w:t>άνυδρ</w:t>
      </w:r>
      <w:proofErr w:type="spellEnd"/>
      <w:r w:rsidRPr="00CE34E0">
        <w:rPr>
          <w:rFonts w:cs="Tahoma"/>
          <w:color w:val="000000" w:themeColor="text1"/>
          <w:szCs w:val="20"/>
        </w:rPr>
        <w:t>o</w:t>
      </w:r>
      <w:r w:rsidRPr="00CE34E0">
        <w:rPr>
          <w:rFonts w:cs="Tahoma"/>
          <w:color w:val="000000" w:themeColor="text1"/>
          <w:szCs w:val="20"/>
          <w:lang w:val="el-GR"/>
        </w:rPr>
        <w:t xml:space="preserve"> κιτρικό οξύ τ</w:t>
      </w:r>
      <w:r w:rsidRPr="00CE34E0">
        <w:rPr>
          <w:rFonts w:cs="Tahoma"/>
          <w:color w:val="000000" w:themeColor="text1"/>
          <w:szCs w:val="20"/>
        </w:rPr>
        <w:t>o</w:t>
      </w:r>
      <w:proofErr w:type="spellStart"/>
      <w:r w:rsidRPr="00CE34E0">
        <w:rPr>
          <w:rFonts w:cs="Tahoma"/>
          <w:color w:val="000000" w:themeColor="text1"/>
          <w:szCs w:val="20"/>
          <w:lang w:val="el-GR"/>
        </w:rPr>
        <w:t>υλά</w:t>
      </w:r>
      <w:proofErr w:type="spellEnd"/>
      <w:r w:rsidRPr="00CE34E0">
        <w:rPr>
          <w:rFonts w:cs="Tahoma"/>
          <w:color w:val="000000" w:themeColor="text1"/>
          <w:szCs w:val="20"/>
        </w:rPr>
        <w:t>x</w:t>
      </w:r>
      <w:r w:rsidRPr="00CE34E0">
        <w:rPr>
          <w:rFonts w:cs="Tahoma"/>
          <w:color w:val="000000" w:themeColor="text1"/>
          <w:szCs w:val="20"/>
          <w:lang w:val="el-GR"/>
        </w:rPr>
        <w:t>ιστ</w:t>
      </w:r>
      <w:r w:rsidRPr="00CE34E0">
        <w:rPr>
          <w:rFonts w:cs="Tahoma"/>
          <w:color w:val="000000" w:themeColor="text1"/>
          <w:szCs w:val="20"/>
        </w:rPr>
        <w:t>o</w:t>
      </w:r>
      <w:r w:rsidRPr="00CE34E0">
        <w:rPr>
          <w:rFonts w:cs="Tahoma"/>
          <w:color w:val="000000" w:themeColor="text1"/>
          <w:szCs w:val="20"/>
          <w:lang w:val="el-GR"/>
        </w:rPr>
        <w:t>ν 5,5%.</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στ) Αριθμός φορμόλης κυμαινόμενος από 1 έως 1,8.</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ζ) Κατά την </w:t>
      </w:r>
      <w:r w:rsidRPr="00CE34E0">
        <w:rPr>
          <w:rFonts w:cs="Tahoma"/>
          <w:color w:val="000000" w:themeColor="text1"/>
          <w:szCs w:val="20"/>
        </w:rPr>
        <w:t>x</w:t>
      </w:r>
      <w:proofErr w:type="spellStart"/>
      <w:r w:rsidRPr="00CE34E0">
        <w:rPr>
          <w:rFonts w:cs="Tahoma"/>
          <w:color w:val="000000" w:themeColor="text1"/>
          <w:szCs w:val="20"/>
          <w:lang w:val="el-GR"/>
        </w:rPr>
        <w:t>ρωματ</w:t>
      </w:r>
      <w:proofErr w:type="spellEnd"/>
      <w:r w:rsidRPr="00CE34E0">
        <w:rPr>
          <w:rFonts w:cs="Tahoma"/>
          <w:color w:val="000000" w:themeColor="text1"/>
          <w:szCs w:val="20"/>
        </w:rPr>
        <w:t>o</w:t>
      </w:r>
      <w:r w:rsidRPr="00CE34E0">
        <w:rPr>
          <w:rFonts w:cs="Tahoma"/>
          <w:color w:val="000000" w:themeColor="text1"/>
          <w:szCs w:val="20"/>
          <w:lang w:val="el-GR"/>
        </w:rPr>
        <w:t xml:space="preserve">γραφική εξέταση επί </w:t>
      </w:r>
      <w:r w:rsidRPr="00CE34E0">
        <w:rPr>
          <w:rFonts w:cs="Tahoma"/>
          <w:color w:val="000000" w:themeColor="text1"/>
          <w:szCs w:val="20"/>
        </w:rPr>
        <w:t>x</w:t>
      </w:r>
      <w:proofErr w:type="spellStart"/>
      <w:r w:rsidRPr="00CE34E0">
        <w:rPr>
          <w:rFonts w:cs="Tahoma"/>
          <w:color w:val="000000" w:themeColor="text1"/>
          <w:szCs w:val="20"/>
          <w:lang w:val="el-GR"/>
        </w:rPr>
        <w:t>άρτ</w:t>
      </w:r>
      <w:proofErr w:type="spellEnd"/>
      <w:r w:rsidRPr="00CE34E0">
        <w:rPr>
          <w:rFonts w:cs="Tahoma"/>
          <w:color w:val="000000" w:themeColor="text1"/>
          <w:szCs w:val="20"/>
        </w:rPr>
        <w:t>o</w:t>
      </w:r>
      <w:r w:rsidRPr="00CE34E0">
        <w:rPr>
          <w:rFonts w:cs="Tahoma"/>
          <w:color w:val="000000" w:themeColor="text1"/>
          <w:szCs w:val="20"/>
          <w:lang w:val="el-GR"/>
        </w:rPr>
        <w:t>υ ή λεπτής στιβάδας πρέπει να διαπιστώνεται η παρουσία των φυσικά ενε</w:t>
      </w:r>
      <w:r w:rsidRPr="00CE34E0">
        <w:rPr>
          <w:rFonts w:cs="Tahoma"/>
          <w:color w:val="000000" w:themeColor="text1"/>
          <w:szCs w:val="20"/>
        </w:rPr>
        <w:t>xo</w:t>
      </w:r>
      <w:r w:rsidRPr="00CE34E0">
        <w:rPr>
          <w:rFonts w:cs="Tahoma"/>
          <w:color w:val="000000" w:themeColor="text1"/>
          <w:szCs w:val="20"/>
          <w:lang w:val="el-GR"/>
        </w:rPr>
        <w:t xml:space="preserve">μένων αμινοξέων και πλήρης απουσία </w:t>
      </w:r>
      <w:proofErr w:type="spellStart"/>
      <w:r w:rsidRPr="00CE34E0">
        <w:rPr>
          <w:rFonts w:cs="Tahoma"/>
          <w:color w:val="000000" w:themeColor="text1"/>
          <w:szCs w:val="20"/>
          <w:lang w:val="el-GR"/>
        </w:rPr>
        <w:t>γλυκίνης</w:t>
      </w:r>
      <w:proofErr w:type="spellEnd"/>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eastAsia="TimesNewRomanPSMT" w:cs="Tahoma"/>
          <w:color w:val="000000" w:themeColor="text1"/>
          <w:szCs w:val="20"/>
          <w:lang w:val="el-GR"/>
        </w:rPr>
        <w:t xml:space="preserve">Επί της συσκευασίας του, (πλαστική φιάλη 380 </w:t>
      </w:r>
      <w:r w:rsidRPr="00CE34E0">
        <w:rPr>
          <w:rFonts w:eastAsia="TimesNewRomanPSMT" w:cs="Tahoma"/>
          <w:color w:val="000000" w:themeColor="text1"/>
          <w:szCs w:val="20"/>
        </w:rPr>
        <w:t>gr</w:t>
      </w:r>
      <w:r w:rsidRPr="00CE34E0">
        <w:rPr>
          <w:rFonts w:eastAsia="TimesNewRomanPSMT" w:cs="Tahoma"/>
          <w:color w:val="000000" w:themeColor="text1"/>
          <w:szCs w:val="20"/>
          <w:lang w:val="el-GR"/>
        </w:rPr>
        <w:t xml:space="preserve">) εκτός των άλλων προβλεπόμενων ενδείξεων, πρέπει να αναγράφεται με ευκρινή κεφαλαία γράμματα η φράση ΆΡΤΥΜΑ ΛΕΜΌΝΙ </w:t>
      </w:r>
      <w:r w:rsidRPr="00CE34E0">
        <w:rPr>
          <w:rFonts w:cs="Tahoma"/>
          <w:color w:val="000000" w:themeColor="text1"/>
          <w:szCs w:val="20"/>
          <w:lang w:val="el-GR"/>
        </w:rPr>
        <w:t xml:space="preserve"> και </w:t>
      </w:r>
      <w:r w:rsidRPr="00CE34E0">
        <w:rPr>
          <w:rFonts w:eastAsia="TimesNewRomanPSMT" w:cs="Tahoma"/>
          <w:color w:val="000000" w:themeColor="text1"/>
          <w:szCs w:val="20"/>
          <w:lang w:val="el-GR"/>
        </w:rPr>
        <w:t>ή ημερομηνία συσκευασίας</w:t>
      </w:r>
      <w:r w:rsidRPr="00CE34E0">
        <w:rPr>
          <w:rFonts w:cs="Tahoma"/>
          <w:color w:val="000000" w:themeColor="text1"/>
          <w:szCs w:val="20"/>
          <w:lang w:val="el-GR"/>
        </w:rPr>
        <w:t xml:space="preserve"> .</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ΦΥΣΙΚΟΣ ΧΥΜΟΣ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Φυσικός χυμός φρούτων (πορτοκάλι) σε ατομική συσκευασία των 250 </w:t>
      </w:r>
      <w:r w:rsidRPr="00CE34E0">
        <w:rPr>
          <w:rFonts w:cs="Tahoma"/>
          <w:color w:val="000000" w:themeColor="text1"/>
          <w:szCs w:val="20"/>
        </w:rPr>
        <w:t>ml</w:t>
      </w:r>
      <w:r w:rsidRPr="00CE34E0">
        <w:rPr>
          <w:rFonts w:cs="Tahoma"/>
          <w:color w:val="000000" w:themeColor="text1"/>
          <w:szCs w:val="20"/>
          <w:lang w:val="el-GR"/>
        </w:rPr>
        <w:t xml:space="preserve"> ή άλλης συσκευασίας  σύμφωνα με τις συνθήκες και διαχειριστικές απαιτήσεις του Νοσοκομείου  .</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Το προϊόν να είναι Α ποιότητας και να  πληροί  ότι αναφέρονται  στο άρθρο 126 και 127 του Κ.Τ.Π. και τις ισχύουσες Κοινοτικές και Υγειονομικές Διατάξεις. Ως χυμός φρούτων ορίζεται το ζυμώσιμο αλλά μη </w:t>
      </w:r>
      <w:proofErr w:type="spellStart"/>
      <w:r w:rsidRPr="00CE34E0">
        <w:rPr>
          <w:rFonts w:cs="Tahoma"/>
          <w:color w:val="000000" w:themeColor="text1"/>
          <w:szCs w:val="20"/>
          <w:lang w:val="el-GR"/>
        </w:rPr>
        <w:t>ζυμωθέν</w:t>
      </w:r>
      <w:proofErr w:type="spellEnd"/>
      <w:r w:rsidRPr="00CE34E0">
        <w:rPr>
          <w:rFonts w:cs="Tahoma"/>
          <w:color w:val="000000" w:themeColor="text1"/>
          <w:szCs w:val="20"/>
          <w:lang w:val="el-GR"/>
        </w:rPr>
        <w:t xml:space="preserve"> προϊόν που λαμβάνεται από υγιή και ώριμα φρούτα, ενός ή πολλών ειδών, με μηχανικές μεθόδους λήψης και έχει το χρώμα, το άρωμα και τη χαρακτηριστική γεύση των χυμών των φρούτων από τα οποία προέρχεται. Οι οργανοληπτικοί χαρακτήρες των προϊόντων πρέπει να είναι άμεμπτοι και να μην παρέχουν ενδείξεις χρησιμοποιήσεως μειονεκτικών πρώτων υλών ή ατελούς επεξεργασίας.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Οι φυσικοί ατομικοί χυμοί φρούτων συσκευασίας των 250 </w:t>
      </w:r>
      <w:r w:rsidRPr="00CE34E0">
        <w:rPr>
          <w:rFonts w:cs="Tahoma"/>
          <w:color w:val="000000" w:themeColor="text1"/>
          <w:szCs w:val="20"/>
        </w:rPr>
        <w:t>ml</w:t>
      </w:r>
      <w:r w:rsidRPr="00CE34E0">
        <w:rPr>
          <w:rFonts w:cs="Tahoma"/>
          <w:color w:val="000000" w:themeColor="text1"/>
          <w:szCs w:val="20"/>
          <w:lang w:val="el-GR"/>
        </w:rPr>
        <w:t xml:space="preserve">, θα πρέπει να είναι σε συσκευασία </w:t>
      </w:r>
      <w:proofErr w:type="spellStart"/>
      <w:r w:rsidRPr="00CE34E0">
        <w:rPr>
          <w:rFonts w:cs="Tahoma"/>
          <w:color w:val="000000" w:themeColor="text1"/>
          <w:szCs w:val="20"/>
        </w:rPr>
        <w:t>TetraPak</w:t>
      </w:r>
      <w:proofErr w:type="spellEnd"/>
      <w:r w:rsidRPr="00CE34E0">
        <w:rPr>
          <w:rFonts w:cs="Tahoma"/>
          <w:color w:val="000000" w:themeColor="text1"/>
          <w:szCs w:val="20"/>
          <w:lang w:val="el-GR"/>
        </w:rPr>
        <w:t xml:space="preserve"> και </w:t>
      </w:r>
      <w:proofErr w:type="spellStart"/>
      <w:r w:rsidRPr="00CE34E0">
        <w:rPr>
          <w:rFonts w:cs="Tahoma"/>
          <w:color w:val="000000" w:themeColor="text1"/>
          <w:szCs w:val="20"/>
        </w:rPr>
        <w:t>TetraBrik</w:t>
      </w:r>
      <w:proofErr w:type="spellEnd"/>
      <w:r w:rsidRPr="00CE34E0">
        <w:rPr>
          <w:rFonts w:cs="Tahoma"/>
          <w:color w:val="000000" w:themeColor="text1"/>
          <w:szCs w:val="20"/>
          <w:lang w:val="el-GR"/>
        </w:rPr>
        <w:t>, με πώμα εύκολο στο άνοιγμα, χωρίς προσθήκη συντηρητικών, χωρίς προσθήκη ζάχαρης ή άλλης φυσικής ή τεχνητής γλυκαντικής ύλης, με ένδειξη ημερομηνίας συσκευασίας και λήξης κατανάλωσης.</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ΕΛΙΕΣ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Ελιές μαύρες ΚΑΛΑΜΩΝ  μεγέθους 140-160 </w:t>
      </w:r>
      <w:proofErr w:type="spellStart"/>
      <w:r w:rsidRPr="00CE34E0">
        <w:rPr>
          <w:rFonts w:cs="Tahoma"/>
          <w:color w:val="000000" w:themeColor="text1"/>
          <w:szCs w:val="20"/>
          <w:lang w:val="el-GR"/>
        </w:rPr>
        <w:t>τεμ</w:t>
      </w:r>
      <w:proofErr w:type="spellEnd"/>
      <w:r w:rsidRPr="00CE34E0">
        <w:rPr>
          <w:rFonts w:cs="Tahoma"/>
          <w:color w:val="000000" w:themeColor="text1"/>
          <w:szCs w:val="20"/>
          <w:lang w:val="el-GR"/>
        </w:rPr>
        <w:t>/</w:t>
      </w:r>
      <w:proofErr w:type="spellStart"/>
      <w:r w:rsidRPr="00CE34E0">
        <w:rPr>
          <w:rFonts w:cs="Tahoma"/>
          <w:color w:val="000000" w:themeColor="text1"/>
          <w:szCs w:val="20"/>
        </w:rPr>
        <w:t>Kgr</w:t>
      </w:r>
      <w:proofErr w:type="spellEnd"/>
      <w:r w:rsidRPr="00CE34E0">
        <w:rPr>
          <w:rFonts w:cs="Tahoma"/>
          <w:color w:val="000000" w:themeColor="text1"/>
          <w:szCs w:val="20"/>
          <w:lang w:val="el-GR"/>
        </w:rPr>
        <w:t xml:space="preserve"> ή 160 – 180 </w:t>
      </w:r>
      <w:proofErr w:type="spellStart"/>
      <w:r w:rsidRPr="00CE34E0">
        <w:rPr>
          <w:rFonts w:cs="Tahoma"/>
          <w:color w:val="000000" w:themeColor="text1"/>
          <w:szCs w:val="20"/>
          <w:lang w:val="el-GR"/>
        </w:rPr>
        <w:t>τεμ</w:t>
      </w:r>
      <w:proofErr w:type="spellEnd"/>
      <w:r w:rsidRPr="00CE34E0">
        <w:rPr>
          <w:rFonts w:cs="Tahoma"/>
          <w:color w:val="000000" w:themeColor="text1"/>
          <w:szCs w:val="20"/>
          <w:lang w:val="el-GR"/>
        </w:rPr>
        <w:t>/</w:t>
      </w:r>
      <w:proofErr w:type="spellStart"/>
      <w:r w:rsidRPr="00CE34E0">
        <w:rPr>
          <w:rFonts w:cs="Tahoma"/>
          <w:color w:val="000000" w:themeColor="text1"/>
          <w:szCs w:val="20"/>
        </w:rPr>
        <w:t>Kgr</w:t>
      </w:r>
      <w:proofErr w:type="spellEnd"/>
      <w:r w:rsidRPr="00CE34E0">
        <w:rPr>
          <w:rFonts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lastRenderedPageBreak/>
        <w:t xml:space="preserve">Το προϊόν να είναι Α ποιότητας και να  πληροί </w:t>
      </w:r>
      <w:r w:rsidRPr="00CE34E0">
        <w:rPr>
          <w:rFonts w:cs="Tahoma"/>
          <w:color w:val="000000" w:themeColor="text1"/>
          <w:szCs w:val="20"/>
          <w:lang w:val="el-GR"/>
        </w:rPr>
        <w:t>ότι αναφέρονται  στο άρθρο 123 και ειδικά παρ. 9 του Κ.Τ.Π. και τις ισχύουσες Κοινοτικές και Υγειονομικές Διατάξεις.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Οι διατιθέμενοι στην κατανάλωση καρποί να πρέπει να είναι  </w:t>
      </w:r>
      <w:proofErr w:type="spellStart"/>
      <w:r w:rsidRPr="00CE34E0">
        <w:rPr>
          <w:rFonts w:eastAsia="TimesNewRomanPSMT" w:cs="Tahoma"/>
          <w:color w:val="000000" w:themeColor="text1"/>
          <w:szCs w:val="20"/>
          <w:lang w:val="el-GR"/>
        </w:rPr>
        <w:t>ημιώριμοι</w:t>
      </w:r>
      <w:proofErr w:type="spellEnd"/>
      <w:r w:rsidRPr="00CE34E0">
        <w:rPr>
          <w:rFonts w:eastAsia="TimesNewRomanPSMT" w:cs="Tahoma"/>
          <w:color w:val="000000" w:themeColor="text1"/>
          <w:szCs w:val="20"/>
          <w:lang w:val="el-GR"/>
        </w:rPr>
        <w:t xml:space="preserve"> ή ώριμοι καρποί Ελιάς Καλαμών, κατόπιν ειδικής επεξεργασίας </w:t>
      </w:r>
      <w:r w:rsidRPr="00CE34E0">
        <w:rPr>
          <w:rFonts w:cs="Tahoma"/>
          <w:color w:val="000000" w:themeColor="text1"/>
          <w:szCs w:val="20"/>
        </w:rPr>
        <w:t> </w:t>
      </w:r>
      <w:r w:rsidRPr="00CE34E0">
        <w:rPr>
          <w:rFonts w:cs="Tahoma"/>
          <w:color w:val="000000" w:themeColor="text1"/>
          <w:szCs w:val="20"/>
          <w:lang w:val="el-GR"/>
        </w:rPr>
        <w:t xml:space="preserve">το τελικό δε προϊόν να έχει γεύση </w:t>
      </w:r>
      <w:proofErr w:type="spellStart"/>
      <w:r w:rsidRPr="00CE34E0">
        <w:rPr>
          <w:rFonts w:cs="Tahoma"/>
          <w:color w:val="000000" w:themeColor="text1"/>
          <w:szCs w:val="20"/>
          <w:lang w:val="el-GR"/>
        </w:rPr>
        <w:t>φρουτώδη</w:t>
      </w:r>
      <w:proofErr w:type="spellEnd"/>
      <w:r w:rsidRPr="00CE34E0">
        <w:rPr>
          <w:rFonts w:cs="Tahoma"/>
          <w:color w:val="000000" w:themeColor="text1"/>
          <w:szCs w:val="20"/>
          <w:lang w:val="el-GR"/>
        </w:rPr>
        <w:t xml:space="preserve">, σάρκα τραγανή, εύκολα αποσπώμενη από τον πυρήνα και χρώμα μαύρο μέχρι μελανώδες </w:t>
      </w:r>
      <w:r w:rsidRPr="00CE34E0">
        <w:rPr>
          <w:rFonts w:eastAsia="TimesNewRomanPSMT" w:cs="Tahoma"/>
          <w:color w:val="000000" w:themeColor="text1"/>
          <w:szCs w:val="20"/>
          <w:lang w:val="el-GR"/>
        </w:rPr>
        <w:t>και που έγιναν διατηρήσιμοι με αλάτισμα ή σε άλμη ή σε ξύδι ή με ελαιόλαδο, και να πληρούν τους παρακάτω όρους: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Οι χρησιμοποιούμενοι για την παρασκευή των ελιών, καρποί πρέπει να είναι άρτιοι και να μην παρουσιάζουν οποιαδήποτε αλλοίωση ή προσβολή από σκώληκες ή έντομα </w:t>
      </w:r>
      <w:proofErr w:type="spellStart"/>
      <w:r w:rsidRPr="00CE34E0">
        <w:rPr>
          <w:rFonts w:eastAsia="TimesNewRomanPSMT" w:cs="Tahoma"/>
          <w:color w:val="000000" w:themeColor="text1"/>
          <w:szCs w:val="20"/>
          <w:lang w:val="el-GR"/>
        </w:rPr>
        <w:t>κ.λ.π</w:t>
      </w:r>
      <w:proofErr w:type="spellEnd"/>
      <w:r w:rsidRPr="00CE34E0">
        <w:rPr>
          <w:rFonts w:eastAsia="TimesNewRomanPSMT" w:cs="Tahoma"/>
          <w:color w:val="000000" w:themeColor="text1"/>
          <w:szCs w:val="20"/>
          <w:lang w:val="el-GR"/>
        </w:rPr>
        <w:t>.. Τα ανεκτά επιτρεπόμενα ποσοστά των προσβεβλημένων ελιών καθορίζονται από τις σχετικές διατάξεις των αρμόδιων αρχών.</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Για την </w:t>
      </w:r>
      <w:proofErr w:type="spellStart"/>
      <w:r w:rsidRPr="00CE34E0">
        <w:rPr>
          <w:rFonts w:eastAsia="TimesNewRomanPSMT" w:cs="Tahoma"/>
          <w:color w:val="000000" w:themeColor="text1"/>
          <w:szCs w:val="20"/>
          <w:lang w:val="el-GR"/>
        </w:rPr>
        <w:t>εκπίκρανση</w:t>
      </w:r>
      <w:proofErr w:type="spellEnd"/>
      <w:r w:rsidRPr="00CE34E0">
        <w:rPr>
          <w:rFonts w:eastAsia="TimesNewRomanPSMT" w:cs="Tahoma"/>
          <w:color w:val="000000" w:themeColor="text1"/>
          <w:szCs w:val="20"/>
          <w:lang w:val="el-GR"/>
        </w:rPr>
        <w:t xml:space="preserve"> των διατιθέμενων σαν μαύρων ελιών ΚΑΛΑΜΩΝ δεν επιτρέπεται η χρησιμοποίηση αλκαλικών διαλυμάτων.</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Απαγορεύεται η ανάμιξη ελιών διαφορετικού είδους.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Οι ελιές θα διατίθενται με ονομασία που θα δηλώνει το είδος αυτών  Ελιές Καλαμών.</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Δεν επιτρέπεται η προσθήκη χρωστικών ουσιών.</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Επιτρέπεται η χρήση πρόσθετων του παραρτήματος </w:t>
      </w:r>
      <w:r w:rsidRPr="00CE34E0">
        <w:rPr>
          <w:rFonts w:eastAsia="TimesNewRomanPSMT" w:cs="Tahoma"/>
          <w:color w:val="000000" w:themeColor="text1"/>
          <w:szCs w:val="20"/>
        </w:rPr>
        <w:t>III</w:t>
      </w:r>
      <w:r w:rsidRPr="00CE34E0">
        <w:rPr>
          <w:rFonts w:eastAsia="TimesNewRomanPSMT" w:cs="Tahoma"/>
          <w:color w:val="000000" w:themeColor="text1"/>
          <w:szCs w:val="20"/>
          <w:lang w:val="el-GR"/>
        </w:rPr>
        <w:t xml:space="preserve">   Συντηρητικά και αντιοξειδωτικά του άρθρου 13 του Κ.Τ.Π..</w:t>
      </w:r>
    </w:p>
    <w:p w:rsidR="00DD4A4E"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Η συσκευασία να πληροί τους όρους των Άρθρων 9 και 23 του Κ.Τ.Π και να είναι συσκευασμένοι κατά προτίμηση σε μεταλλικά δοχεία των 13 </w:t>
      </w:r>
      <w:proofErr w:type="spellStart"/>
      <w:r w:rsidRPr="00CE34E0">
        <w:rPr>
          <w:rFonts w:eastAsia="TimesNewRomanPSMT" w:cs="Tahoma"/>
          <w:color w:val="000000" w:themeColor="text1"/>
          <w:szCs w:val="20"/>
        </w:rPr>
        <w:t>Kgr</w:t>
      </w:r>
      <w:proofErr w:type="spellEnd"/>
      <w:r w:rsidRPr="00CE34E0">
        <w:rPr>
          <w:rFonts w:eastAsia="TimesNewRomanPSMT" w:cs="Tahoma"/>
          <w:color w:val="000000" w:themeColor="text1"/>
          <w:szCs w:val="20"/>
          <w:lang w:val="el-GR"/>
        </w:rPr>
        <w:t xml:space="preserve"> καθαρού βάρους περιεχομένου είδους.</w:t>
      </w:r>
    </w:p>
    <w:p w:rsidR="00DD4A4E" w:rsidRPr="00CE34E0" w:rsidRDefault="00DD4A4E" w:rsidP="00DD4A4E">
      <w:pPr>
        <w:spacing w:afterLines="40"/>
        <w:rPr>
          <w:rFonts w:eastAsia="TimesNewRomanPSMT" w:cs="Tahoma"/>
          <w:color w:val="000000" w:themeColor="text1"/>
          <w:szCs w:val="20"/>
          <w:lang w:val="el-GR"/>
        </w:rPr>
      </w:pP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b/>
          <w:color w:val="000000" w:themeColor="text1"/>
          <w:szCs w:val="20"/>
          <w:lang w:val="el-GR"/>
        </w:rPr>
        <w:t>ΖΕΛΕ</w:t>
      </w:r>
      <w:r w:rsidRPr="00CE34E0">
        <w:rPr>
          <w:rFonts w:eastAsia="TimesNewRomanPSMT" w:cs="Tahoma"/>
          <w:color w:val="000000" w:themeColor="text1"/>
          <w:szCs w:val="20"/>
          <w:lang w:val="el-GR"/>
        </w:rPr>
        <w:t xml:space="preserve"> με ζάχαρη ή άγλυκος.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Είδος: Σκόνη παρασκευής ζελέ, διάφορων γεύσεων σε συσκευασία 1 </w:t>
      </w:r>
      <w:proofErr w:type="spellStart"/>
      <w:r w:rsidRPr="00CE34E0">
        <w:rPr>
          <w:rFonts w:eastAsia="TimesNewRomanPSMT" w:cs="Tahoma"/>
          <w:color w:val="000000" w:themeColor="text1"/>
          <w:szCs w:val="20"/>
        </w:rPr>
        <w:t>Kgr</w:t>
      </w:r>
      <w:proofErr w:type="spellEnd"/>
      <w:r w:rsidRPr="00CE34E0">
        <w:rPr>
          <w:rFonts w:eastAsia="TimesNewRomanPSMT"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Τα προσφερόμενα είδη θα πρέπει να είναι Α ποιότητας και να πληρούν ότι αναφέροντα στο άρθρο 131, 132(1) ΠΑΡΑΡΤΗΜΑ Ι, 136 του Κώδικα Τροφίμων και Ποτών, καθώς και  τις εκάστοτε ισχύουσες υγειονομικές και αγορανομικές διατάξεις.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Σκόνες παρασκευής πηκτών (ζελέ) νοούνται τα σκευάσματα σε μορφή σκόνης, που παρασκευάζονται αποκλειστικά και μόνο από τις ρητά κατονομαζόμενες επιτρεπόμενες πρώτες ύλες στο άρθρο 132 του Κ.Τ.Π., από τις οποίες με </w:t>
      </w:r>
      <w:proofErr w:type="spellStart"/>
      <w:r w:rsidRPr="00CE34E0">
        <w:rPr>
          <w:rFonts w:eastAsia="TimesNewRomanPSMT" w:cs="Tahoma"/>
          <w:color w:val="000000" w:themeColor="text1"/>
          <w:szCs w:val="20"/>
          <w:lang w:val="el-GR"/>
        </w:rPr>
        <w:t>ομογενοποίηση</w:t>
      </w:r>
      <w:proofErr w:type="spellEnd"/>
      <w:r w:rsidRPr="00CE34E0">
        <w:rPr>
          <w:rFonts w:eastAsia="TimesNewRomanPSMT" w:cs="Tahoma"/>
          <w:color w:val="000000" w:themeColor="text1"/>
          <w:szCs w:val="20"/>
          <w:lang w:val="el-GR"/>
        </w:rPr>
        <w:t>, με την προσθήκη νερού ή χυμού φρούτων και φυσικής ζαχαρούχου γλυκαντικής ύλης παρασκευάζονται πηκτές.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Οι σκόνες παρασκευής ζελέ πρέπει να διατίθενται στην κατανάλωση αποκλειστικά και μόνο σε συσκευασία, στην οποία θα αναγράφεται σαφώς και ευκρινώς το είδος της πηκτής που θα παρασκευαστεί, λεπτομερείς οδηγίες χρήσης και η σύνθεση τους.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Στην κύρια όψη της συσκευασίας των σκονών παρασκευής πηκτών, πρέπει να αναγράφεται:</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α) Με ευκρινή κεφαλαία γράμματα ύψους 5 </w:t>
      </w:r>
      <w:r w:rsidRPr="00CE34E0">
        <w:rPr>
          <w:rFonts w:eastAsia="TimesNewRomanPSMT" w:cs="Tahoma"/>
          <w:color w:val="000000" w:themeColor="text1"/>
          <w:szCs w:val="20"/>
        </w:rPr>
        <w:t>mm</w:t>
      </w:r>
      <w:r w:rsidRPr="00CE34E0">
        <w:rPr>
          <w:rFonts w:eastAsia="TimesNewRomanPSMT" w:cs="Tahoma"/>
          <w:color w:val="000000" w:themeColor="text1"/>
          <w:szCs w:val="20"/>
          <w:lang w:val="el-GR"/>
        </w:rPr>
        <w:t>, η φράση π.χ. ΖΕΛΕΣ ΜΕ ΑΡΩΜΑ ΚΕΡΑΣΙ, προς αποφυγή παραπλάνησης του καταναλωτικού κοινού, εφόσον δεν περιέχουν χυμούς οπωρών, και</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β) η σύνθεσή τους.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Σε κανένα στάδιο της παρασκευής των γλυκών δεν θα πρέπει να χρησιμοποιηθεί γλυκαντική ουσία πλην της </w:t>
      </w:r>
      <w:proofErr w:type="spellStart"/>
      <w:r w:rsidRPr="00CE34E0">
        <w:rPr>
          <w:rFonts w:cs="Tahoma"/>
          <w:color w:val="000000" w:themeColor="text1"/>
          <w:szCs w:val="20"/>
          <w:lang w:val="el-GR"/>
        </w:rPr>
        <w:t>σουκρόζης</w:t>
      </w:r>
      <w:proofErr w:type="spellEnd"/>
      <w:r w:rsidRPr="00CE34E0">
        <w:rPr>
          <w:rFonts w:cs="Tahoma"/>
          <w:color w:val="000000" w:themeColor="text1"/>
          <w:szCs w:val="20"/>
          <w:lang w:val="el-GR"/>
        </w:rPr>
        <w:t>, φρουκτόζης και γλυκόζης.</w:t>
      </w:r>
    </w:p>
    <w:p w:rsidR="00DD4A4E" w:rsidRDefault="00DD4A4E" w:rsidP="00DD4A4E">
      <w:pPr>
        <w:spacing w:afterLines="40"/>
        <w:rPr>
          <w:rFonts w:cs="Tahoma"/>
          <w:color w:val="000000" w:themeColor="text1"/>
          <w:szCs w:val="20"/>
          <w:lang w:val="el-GR"/>
        </w:rPr>
      </w:pPr>
      <w:r w:rsidRPr="00CE34E0">
        <w:rPr>
          <w:rFonts w:cs="Tahoma"/>
          <w:color w:val="000000" w:themeColor="text1"/>
          <w:szCs w:val="20"/>
          <w:lang w:val="el-GR"/>
        </w:rPr>
        <w:t>Ζελέ χωρίς ζάχαρη με επιτρεπόμενες γλυκαντικές ύλες (</w:t>
      </w:r>
      <w:proofErr w:type="spellStart"/>
      <w:r w:rsidRPr="00CE34E0">
        <w:rPr>
          <w:rFonts w:cs="Tahoma"/>
          <w:color w:val="000000" w:themeColor="text1"/>
          <w:szCs w:val="20"/>
          <w:lang w:val="el-GR"/>
        </w:rPr>
        <w:t>Ασπαρτάμη</w:t>
      </w:r>
      <w:proofErr w:type="spellEnd"/>
      <w:r w:rsidRPr="00CE34E0">
        <w:rPr>
          <w:rFonts w:cs="Tahoma"/>
          <w:color w:val="000000" w:themeColor="text1"/>
          <w:szCs w:val="20"/>
          <w:lang w:val="el-GR"/>
        </w:rPr>
        <w:t xml:space="preserve">, Σακχαρίνη, </w:t>
      </w:r>
      <w:proofErr w:type="spellStart"/>
      <w:r w:rsidRPr="00CE34E0">
        <w:rPr>
          <w:rFonts w:cs="Tahoma"/>
          <w:color w:val="000000" w:themeColor="text1"/>
          <w:szCs w:val="20"/>
          <w:lang w:val="el-GR"/>
        </w:rPr>
        <w:t>Ακεσουλφαμικό</w:t>
      </w:r>
      <w:proofErr w:type="spellEnd"/>
      <w:r w:rsidRPr="00CE34E0">
        <w:rPr>
          <w:rFonts w:cs="Tahoma"/>
          <w:color w:val="000000" w:themeColor="text1"/>
          <w:szCs w:val="20"/>
          <w:lang w:val="el-GR"/>
        </w:rPr>
        <w:t xml:space="preserve"> Κ,  </w:t>
      </w:r>
      <w:proofErr w:type="spellStart"/>
      <w:r w:rsidRPr="00CE34E0">
        <w:rPr>
          <w:rFonts w:cs="Tahoma"/>
          <w:color w:val="000000" w:themeColor="text1"/>
          <w:szCs w:val="20"/>
          <w:lang w:val="el-GR"/>
        </w:rPr>
        <w:t>Νεοτάμη</w:t>
      </w:r>
      <w:proofErr w:type="spellEnd"/>
      <w:r w:rsidRPr="00CE34E0">
        <w:rPr>
          <w:rFonts w:cs="Tahoma"/>
          <w:color w:val="000000" w:themeColor="text1"/>
          <w:szCs w:val="20"/>
          <w:lang w:val="el-GR"/>
        </w:rPr>
        <w:t xml:space="preserve">, </w:t>
      </w:r>
      <w:proofErr w:type="spellStart"/>
      <w:r w:rsidRPr="00CE34E0">
        <w:rPr>
          <w:rFonts w:cs="Tahoma"/>
          <w:color w:val="000000" w:themeColor="text1"/>
          <w:szCs w:val="20"/>
          <w:lang w:val="el-GR"/>
        </w:rPr>
        <w:t>σουκραλόζη</w:t>
      </w:r>
      <w:proofErr w:type="spellEnd"/>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p>
    <w:p w:rsidR="00DD4A4E" w:rsidRDefault="00DD4A4E" w:rsidP="00DD4A4E">
      <w:pPr>
        <w:spacing w:afterLines="40"/>
        <w:rPr>
          <w:rFonts w:cs="Tahoma"/>
          <w:color w:val="000000" w:themeColor="text1"/>
          <w:szCs w:val="20"/>
          <w:lang w:val="el-GR"/>
        </w:rPr>
      </w:pPr>
      <w:r w:rsidRPr="00CE34E0">
        <w:rPr>
          <w:rFonts w:cs="Tahoma"/>
          <w:b/>
          <w:color w:val="000000" w:themeColor="text1"/>
          <w:szCs w:val="20"/>
          <w:lang w:val="el-GR"/>
        </w:rPr>
        <w:t>ΚΑΦΕΣ ΕΛΛΗΝΙΚΟΣ</w:t>
      </w:r>
      <w:r>
        <w:rPr>
          <w:rFonts w:cs="Tahoma"/>
          <w:color w:val="000000" w:themeColor="text1"/>
          <w:szCs w:val="20"/>
          <w:lang w:val="el-GR"/>
        </w:rPr>
        <w:t xml:space="preserve"> συσκευασία 100</w:t>
      </w:r>
      <w:r w:rsidRPr="00CE34E0">
        <w:rPr>
          <w:rFonts w:cs="Tahoma"/>
          <w:color w:val="000000" w:themeColor="text1"/>
          <w:szCs w:val="20"/>
        </w:rPr>
        <w:t>gr</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Ελληνικός αλεσμένος καφές σε αεροστεγή συσκευασία των 100 </w:t>
      </w:r>
      <w:r w:rsidRPr="00CE34E0">
        <w:rPr>
          <w:rFonts w:cs="Tahoma"/>
          <w:color w:val="000000" w:themeColor="text1"/>
          <w:szCs w:val="20"/>
        </w:rPr>
        <w:t>gr</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eastAsia="TimesNewRomanPSMT" w:cs="Tahoma"/>
          <w:color w:val="000000" w:themeColor="text1"/>
          <w:szCs w:val="20"/>
          <w:lang w:val="el-GR"/>
        </w:rPr>
        <w:t xml:space="preserve">Το προϊόν να είναι Α ποιότητας και να πληροί </w:t>
      </w:r>
      <w:r w:rsidRPr="00CE34E0">
        <w:rPr>
          <w:rFonts w:cs="Tahoma"/>
          <w:color w:val="000000" w:themeColor="text1"/>
          <w:szCs w:val="20"/>
          <w:lang w:val="el-GR"/>
        </w:rPr>
        <w:t>ότι αναφέρεται  στο άρθρο 50 του Κ.Τ.Π. και τις ισχύουσες Κοινοτικές και Υγειονομικές Διατάξεις.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lastRenderedPageBreak/>
        <w:t>Η περιεκτικότητα του αλεσμένου καφέ σε ανόργανες ύλες (τέφρα) δεν πρέπει να είναι πάνω από 5,5% και η υγρασία και οι πτητικές σε 105</w:t>
      </w:r>
      <w:r w:rsidRPr="00CE34E0">
        <w:rPr>
          <w:rFonts w:cs="Tahoma"/>
          <w:color w:val="000000" w:themeColor="text1"/>
          <w:szCs w:val="20"/>
          <w:vertAlign w:val="superscript"/>
          <w:lang w:val="el-GR"/>
        </w:rPr>
        <w:t>ο</w:t>
      </w:r>
      <w:r w:rsidRPr="00CE34E0">
        <w:rPr>
          <w:rFonts w:cs="Tahoma"/>
          <w:color w:val="000000" w:themeColor="text1"/>
          <w:szCs w:val="20"/>
          <w:lang w:val="en-US"/>
        </w:rPr>
        <w:t>C</w:t>
      </w:r>
      <w:r w:rsidRPr="00CE34E0">
        <w:rPr>
          <w:rFonts w:cs="Tahoma"/>
          <w:color w:val="000000" w:themeColor="text1"/>
          <w:szCs w:val="20"/>
          <w:lang w:val="el-GR"/>
        </w:rPr>
        <w:t xml:space="preserve"> ουσίες του, δεν επιτρέπεται να είναι πάνω από 5%.</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Η περιεκτικότητα δε σε </w:t>
      </w:r>
      <w:proofErr w:type="spellStart"/>
      <w:r w:rsidRPr="00CE34E0">
        <w:rPr>
          <w:rFonts w:cs="Tahoma"/>
          <w:color w:val="000000" w:themeColor="text1"/>
          <w:szCs w:val="20"/>
          <w:lang w:val="el-GR"/>
        </w:rPr>
        <w:t>υδατοδιαλυτές</w:t>
      </w:r>
      <w:proofErr w:type="spellEnd"/>
      <w:r w:rsidRPr="00CE34E0">
        <w:rPr>
          <w:rFonts w:cs="Tahoma"/>
          <w:color w:val="000000" w:themeColor="text1"/>
          <w:szCs w:val="20"/>
          <w:lang w:val="el-GR"/>
        </w:rPr>
        <w:t xml:space="preserve"> ύλες δεν πρέπει να είναι μικρότερη από 23%.</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Ο αλεσμένος καφές δεν πρέπει να περιέχει πρόσθετες χρωστικές ουσίες και δεν θα έχουν αφαιρεθεί ολικά ή μερικά οι </w:t>
      </w:r>
      <w:proofErr w:type="spellStart"/>
      <w:r w:rsidRPr="00CE34E0">
        <w:rPr>
          <w:rFonts w:cs="Tahoma"/>
          <w:color w:val="000000" w:themeColor="text1"/>
          <w:szCs w:val="20"/>
          <w:lang w:val="el-GR"/>
        </w:rPr>
        <w:t>υδατοδιαλυτές</w:t>
      </w:r>
      <w:proofErr w:type="spellEnd"/>
      <w:r w:rsidRPr="00CE34E0">
        <w:rPr>
          <w:rFonts w:cs="Tahoma"/>
          <w:color w:val="000000" w:themeColor="text1"/>
          <w:szCs w:val="20"/>
          <w:lang w:val="el-GR"/>
        </w:rPr>
        <w:t xml:space="preserve"> ύλες.</w:t>
      </w:r>
    </w:p>
    <w:p w:rsidR="00DD4A4E" w:rsidRDefault="00DD4A4E" w:rsidP="00DD4A4E">
      <w:pPr>
        <w:spacing w:afterLines="40"/>
        <w:rPr>
          <w:rFonts w:cs="Tahoma"/>
          <w:color w:val="000000" w:themeColor="text1"/>
          <w:szCs w:val="20"/>
          <w:lang w:val="el-GR"/>
        </w:rPr>
      </w:pPr>
      <w:r w:rsidRPr="00CE34E0">
        <w:rPr>
          <w:rFonts w:cs="Tahoma"/>
          <w:color w:val="000000" w:themeColor="text1"/>
          <w:szCs w:val="20"/>
          <w:lang w:val="el-GR"/>
        </w:rPr>
        <w:t>Εξωτερικά της συσκευασίας να αναγράφεται η προέλευση και η ημερομηνία λήξης.</w:t>
      </w:r>
    </w:p>
    <w:p w:rsidR="00DD4A4E" w:rsidRPr="00CE34E0" w:rsidRDefault="00DD4A4E" w:rsidP="00DD4A4E">
      <w:pPr>
        <w:spacing w:afterLines="40"/>
        <w:rPr>
          <w:rFonts w:cs="Tahoma"/>
          <w:b/>
          <w:color w:val="000000" w:themeColor="text1"/>
          <w:szCs w:val="20"/>
          <w:lang w:val="el-GR"/>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ΜΑΡΜΕΛΑΔΑ</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Το προσφερόμενο είδος θα πρέπει να είναι Α ποιότητας και να πληροί ότι αναφέρονται στο άρθρο 131, 132(1) και ΠΑΡΑΡΤΗΜΑ Ι του Κώδικα Τροφίμων και Ποτών, καθώς και τις εκάστοτε ισχύουσες υγειονομικές και αγορανομικές διατάξεις.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Στην σήμανση επί της ατομικής συσκευασίας, να αναγράφεται η συνολική περιεκτικότητα σε σάκχαρα με την ένδειξη, ολική περιεκτικότητα σε σάκχαρα ……. </w:t>
      </w:r>
      <w:proofErr w:type="gramStart"/>
      <w:r w:rsidRPr="00CE34E0">
        <w:rPr>
          <w:rFonts w:eastAsia="TimesNewRomanPSMT" w:cs="Tahoma"/>
          <w:color w:val="000000" w:themeColor="text1"/>
          <w:szCs w:val="20"/>
        </w:rPr>
        <w:t>gr</w:t>
      </w:r>
      <w:proofErr w:type="gramEnd"/>
      <w:r w:rsidRPr="00CE34E0">
        <w:rPr>
          <w:rFonts w:eastAsia="TimesNewRomanPSMT" w:cs="Tahoma"/>
          <w:color w:val="000000" w:themeColor="text1"/>
          <w:szCs w:val="20"/>
          <w:lang w:val="el-GR"/>
        </w:rPr>
        <w:t xml:space="preserve"> ανά 100 </w:t>
      </w:r>
      <w:r w:rsidRPr="00CE34E0">
        <w:rPr>
          <w:rFonts w:eastAsia="TimesNewRomanPSMT" w:cs="Tahoma"/>
          <w:color w:val="000000" w:themeColor="text1"/>
          <w:szCs w:val="20"/>
        </w:rPr>
        <w:t>gr</w:t>
      </w:r>
      <w:r w:rsidRPr="00CE34E0">
        <w:rPr>
          <w:rFonts w:eastAsia="TimesNewRomanPSMT" w:cs="Tahoma"/>
          <w:color w:val="000000" w:themeColor="text1"/>
          <w:szCs w:val="20"/>
          <w:lang w:val="el-GR"/>
        </w:rPr>
        <w:t xml:space="preserve">, όπου ο αναφερόμενος αριθμός αντιπροσωπεύει την τιμή που προσδιορίζεται με </w:t>
      </w:r>
      <w:proofErr w:type="spellStart"/>
      <w:r w:rsidRPr="00CE34E0">
        <w:rPr>
          <w:rFonts w:eastAsia="TimesNewRomanPSMT" w:cs="Tahoma"/>
          <w:color w:val="000000" w:themeColor="text1"/>
          <w:szCs w:val="20"/>
          <w:lang w:val="el-GR"/>
        </w:rPr>
        <w:t>διαθλασιμετρία</w:t>
      </w:r>
      <w:proofErr w:type="spellEnd"/>
      <w:r w:rsidRPr="00CE34E0">
        <w:rPr>
          <w:rFonts w:eastAsia="TimesNewRomanPSMT" w:cs="Tahoma"/>
          <w:color w:val="000000" w:themeColor="text1"/>
          <w:szCs w:val="20"/>
          <w:lang w:val="el-GR"/>
        </w:rPr>
        <w:t xml:space="preserve">  επί του τελικού προϊόντος.</w:t>
      </w:r>
    </w:p>
    <w:p w:rsidR="00DD4A4E"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Να είναι διαφόρων γεύσεων (βερίκοκο, ροδάκινο, φράουλα, κεράσι) και να προέρχεται από φρούτα Α ποιότητας σε ατομική συσκευασία των 20 </w:t>
      </w:r>
      <w:r w:rsidRPr="00CE34E0">
        <w:rPr>
          <w:rFonts w:eastAsia="TimesNewRomanPSMT" w:cs="Tahoma"/>
          <w:color w:val="000000" w:themeColor="text1"/>
          <w:szCs w:val="20"/>
        </w:rPr>
        <w:t>gr</w:t>
      </w:r>
      <w:r w:rsidRPr="00CE34E0">
        <w:rPr>
          <w:rFonts w:eastAsia="TimesNewRomanPSMT" w:cs="Tahoma"/>
          <w:color w:val="000000" w:themeColor="text1"/>
          <w:szCs w:val="20"/>
          <w:lang w:val="el-GR"/>
        </w:rPr>
        <w:t>, χωρίς συντηρητικά και στην συσκευασία  να αναγράφεται η συνολική περιεκτικότητα σε σάκχαρα.</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b/>
          <w:color w:val="000000" w:themeColor="text1"/>
          <w:szCs w:val="20"/>
          <w:u w:val="single"/>
          <w:lang w:val="el-GR"/>
        </w:rPr>
      </w:pPr>
      <w:r w:rsidRPr="00CE34E0">
        <w:rPr>
          <w:rFonts w:cs="Tahoma"/>
          <w:b/>
          <w:color w:val="000000" w:themeColor="text1"/>
          <w:szCs w:val="20"/>
          <w:u w:val="single"/>
          <w:lang w:val="el-GR"/>
        </w:rPr>
        <w:t>Συσκευασία</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Η μαρμελάδα θα παραδίδονται συσκευασμένα σε ατομικές συσκευασίες των 20 </w:t>
      </w:r>
      <w:r w:rsidRPr="00CE34E0">
        <w:rPr>
          <w:rFonts w:cs="Tahoma"/>
          <w:color w:val="000000" w:themeColor="text1"/>
          <w:szCs w:val="20"/>
          <w:lang w:val="en-US"/>
        </w:rPr>
        <w:t>gr</w:t>
      </w:r>
      <w:r w:rsidRPr="00CE34E0">
        <w:rPr>
          <w:rFonts w:cs="Tahoma"/>
          <w:color w:val="000000" w:themeColor="text1"/>
          <w:szCs w:val="20"/>
          <w:lang w:val="el-GR"/>
        </w:rPr>
        <w:t xml:space="preserve"> σε κύπελλα (</w:t>
      </w:r>
      <w:r w:rsidRPr="00CE34E0">
        <w:rPr>
          <w:rFonts w:cs="Tahoma"/>
          <w:color w:val="000000" w:themeColor="text1"/>
          <w:szCs w:val="20"/>
          <w:lang w:val="en-US"/>
        </w:rPr>
        <w:t>A</w:t>
      </w:r>
      <w:r w:rsidRPr="00CE34E0">
        <w:rPr>
          <w:rFonts w:cs="Tahoma"/>
          <w:color w:val="000000" w:themeColor="text1"/>
          <w:szCs w:val="20"/>
          <w:lang w:val="el-GR"/>
        </w:rPr>
        <w:t xml:space="preserve"> συσκευασία)) σφραγισμένα αεροστεγώς με κατάλληλα καλύμματα και σε Β συσκευασία σε χαρτοκιβώτιο που θα περιέχει 150 κύπελλα.</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Τα κύπελλα πρέπει να είναι παραλληλεπίπεδα ή κυλινδρικά µε αναδίπλωση στο πάνω άκρο, ώστε να δημιουργείται υποδοχή για εύκολο άνοιγμα. Τα κύπελλα από πλαστικό να έχουν κατασκευαστεί από φύλλα διαφανούς πολυστερίνης και </w:t>
      </w:r>
      <w:r w:rsidRPr="00CE34E0">
        <w:rPr>
          <w:rFonts w:cs="Tahoma"/>
          <w:color w:val="000000" w:themeColor="text1"/>
          <w:szCs w:val="20"/>
        </w:rPr>
        <w:t>resin</w:t>
      </w:r>
      <w:r w:rsidRPr="00CE34E0">
        <w:rPr>
          <w:rFonts w:cs="Tahoma"/>
          <w:color w:val="000000" w:themeColor="text1"/>
          <w:szCs w:val="20"/>
          <w:lang w:val="el-GR"/>
        </w:rPr>
        <w:t xml:space="preserve"> τα οποία πληρούν του όρους του Άρθρου 27 του Κώδικα Τροφίμων και Ποτών, σχετικά µε τους ειδικούς όρους καθαρότητας των πλαστικών υλών, που προορίζονται να έλθουν σε επαφή με τρόφιμα. Τα καλύμματα  να  είναι καταλλήλων διαστάσεων ώστε να επιτυγχάνεται αεροστεγές κλείσιμο του κυπέλλου και να έχουν κατασκευασθεί από φύλλο αλουμινίου καθαρότητας 99.5%, μαλακής ποιότητας, πάχους 0,04 </w:t>
      </w:r>
      <w:r w:rsidRPr="00CE34E0">
        <w:rPr>
          <w:rFonts w:cs="Tahoma"/>
          <w:color w:val="000000" w:themeColor="text1"/>
          <w:szCs w:val="20"/>
        </w:rPr>
        <w:t>mm</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Οι ετικέτες να φέρουν εσωτερικά επικάλυψη από </w:t>
      </w:r>
      <w:proofErr w:type="spellStart"/>
      <w:r w:rsidRPr="00CE34E0">
        <w:rPr>
          <w:rFonts w:cs="Tahoma"/>
          <w:color w:val="000000" w:themeColor="text1"/>
          <w:szCs w:val="20"/>
          <w:lang w:val="el-GR"/>
        </w:rPr>
        <w:t>θερµοκολλητικά</w:t>
      </w:r>
      <w:proofErr w:type="spellEnd"/>
      <w:r w:rsidRPr="00CE34E0">
        <w:rPr>
          <w:rFonts w:cs="Tahoma"/>
          <w:color w:val="000000" w:themeColor="text1"/>
          <w:szCs w:val="20"/>
          <w:lang w:val="el-GR"/>
        </w:rPr>
        <w:t xml:space="preserve"> λάκκα και εξωτερικά να φέρουν έκτυπα τις παρακάτω επισημάνσεις: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Χρονολογία παρασκευής η ημερομηνία </w:t>
      </w:r>
      <w:proofErr w:type="spellStart"/>
      <w:r w:rsidRPr="00CE34E0">
        <w:rPr>
          <w:rFonts w:cs="Tahoma"/>
          <w:color w:val="000000" w:themeColor="text1"/>
          <w:szCs w:val="20"/>
          <w:lang w:val="el-GR"/>
        </w:rPr>
        <w:t>διατηρησιμότητας</w:t>
      </w:r>
      <w:proofErr w:type="spellEnd"/>
      <w:r w:rsidRPr="00CE34E0">
        <w:rPr>
          <w:rFonts w:cs="Tahoma"/>
          <w:color w:val="000000" w:themeColor="text1"/>
          <w:szCs w:val="20"/>
          <w:lang w:val="el-GR"/>
        </w:rPr>
        <w:t xml:space="preserve">  (Μήνας, Έτος).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Τίτλος προμηθευτή (Εμπορική επωνυμία, διεύθυνση ή η έδρα του παραγωγού ή του συσκευαστή).</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είδος του περιεχόμενου.</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Καθαρό βάρος κυπέλλου.</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Τόπος παραγωγής (χώρα, περιοχή).</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Κωδικός παρτίδας.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Τα χαρτοκιβώτια πρέπει να είναι καινούργια από καλή ποιότητα χάρτου. Να είναι από κυματοειδές χαρτόνι αντοχής κατά </w:t>
      </w:r>
      <w:r w:rsidRPr="00CE34E0">
        <w:rPr>
          <w:rFonts w:cs="Tahoma"/>
          <w:color w:val="000000" w:themeColor="text1"/>
          <w:szCs w:val="20"/>
        </w:rPr>
        <w:t>Mullen</w:t>
      </w:r>
      <w:r w:rsidRPr="00CE34E0">
        <w:rPr>
          <w:rFonts w:cs="Tahoma"/>
          <w:color w:val="000000" w:themeColor="text1"/>
          <w:szCs w:val="20"/>
          <w:lang w:val="el-GR"/>
        </w:rPr>
        <w:t xml:space="preserve"> τουλάχιστον 100 </w:t>
      </w:r>
      <w:r w:rsidRPr="00CE34E0">
        <w:rPr>
          <w:rFonts w:cs="Tahoma"/>
          <w:color w:val="000000" w:themeColor="text1"/>
          <w:szCs w:val="20"/>
        </w:rPr>
        <w:t>lb</w:t>
      </w:r>
      <w:r w:rsidRPr="00CE34E0">
        <w:rPr>
          <w:rFonts w:cs="Tahoma"/>
          <w:color w:val="000000" w:themeColor="text1"/>
          <w:szCs w:val="20"/>
          <w:lang w:val="el-GR"/>
        </w:rPr>
        <w:t>/</w:t>
      </w:r>
      <w:r w:rsidRPr="00CE34E0">
        <w:rPr>
          <w:rFonts w:cs="Tahoma"/>
          <w:color w:val="000000" w:themeColor="text1"/>
          <w:szCs w:val="20"/>
        </w:rPr>
        <w:t>in</w:t>
      </w:r>
      <w:r w:rsidRPr="00CE34E0">
        <w:rPr>
          <w:rFonts w:cs="Tahoma"/>
          <w:color w:val="000000" w:themeColor="text1"/>
          <w:szCs w:val="20"/>
          <w:vertAlign w:val="superscript"/>
          <w:lang w:val="el-GR"/>
        </w:rPr>
        <w:t>2</w:t>
      </w:r>
      <w:r w:rsidRPr="00CE34E0">
        <w:rPr>
          <w:rFonts w:cs="Tahoma"/>
          <w:color w:val="000000" w:themeColor="text1"/>
          <w:szCs w:val="20"/>
          <w:lang w:val="el-GR"/>
        </w:rPr>
        <w:t>. Οι διαστάσεις των χαρτοκιβωτίων να είναι τέτοιες ώστε κατά τη συσκευασία του προϊόντος να μην υφίσταται κενό μεταξύ κυπέλλων και τοιχωμάτων του χαρτοκιβωτίου.</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Στα χαρτοκιβώτια και πάνω στις δύο μεγαλύτερες κατακόρυφες πλευρές πρέπει να αναγράφονται έκτυπα στην Ελληνική, οι παρακάτω ενδείξεις: Ότι αναγράφονται στις ετικέτες των καλυμμάτων των κυπέλλων και επιπλέον ο αριθμός των κυπέλλων που περιέχονται στο χαρτοκιβώτιο.</w:t>
      </w:r>
    </w:p>
    <w:p w:rsidR="00DD4A4E" w:rsidRPr="00C5031B" w:rsidRDefault="00DD4A4E" w:rsidP="00DD4A4E">
      <w:pPr>
        <w:spacing w:afterLines="40"/>
        <w:rPr>
          <w:rFonts w:cs="Tahoma"/>
          <w:color w:val="000000" w:themeColor="text1"/>
          <w:szCs w:val="20"/>
          <w:lang w:val="el-GR"/>
        </w:rPr>
      </w:pPr>
    </w:p>
    <w:p w:rsidR="00DD4A4E" w:rsidRPr="00CE34E0" w:rsidRDefault="00DD4A4E" w:rsidP="00DD4A4E">
      <w:pPr>
        <w:spacing w:afterLines="40"/>
        <w:rPr>
          <w:rFonts w:eastAsia="TimesNewRomanPSMT" w:cs="Tahoma"/>
          <w:b/>
          <w:color w:val="000000" w:themeColor="text1"/>
          <w:szCs w:val="20"/>
          <w:lang w:val="el-GR"/>
        </w:rPr>
      </w:pPr>
      <w:r w:rsidRPr="00CE34E0">
        <w:rPr>
          <w:rFonts w:eastAsia="TimesNewRomanPSMT" w:cs="Tahoma"/>
          <w:b/>
          <w:color w:val="000000" w:themeColor="text1"/>
          <w:szCs w:val="20"/>
          <w:lang w:val="el-GR"/>
        </w:rPr>
        <w:t>ΧΑΛΒΑΣ</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Το προϊόν θα πρέπει να πληροί </w:t>
      </w:r>
      <w:r w:rsidRPr="00CE34E0">
        <w:rPr>
          <w:rFonts w:cs="Tahoma"/>
          <w:color w:val="000000" w:themeColor="text1"/>
          <w:szCs w:val="20"/>
          <w:lang w:val="el-GR"/>
        </w:rPr>
        <w:t>ότι αναφέρονται στο άρθρο 50  του Κ.Τ.Π. και τις ισχύουσες Κοινοτικές και Υγειονομικές Διατάξεις</w:t>
      </w:r>
      <w:r w:rsidRPr="00CE34E0">
        <w:rPr>
          <w:rFonts w:eastAsia="TimesNewRomanPSMT" w:cs="Tahoma"/>
          <w:color w:val="000000" w:themeColor="text1"/>
          <w:szCs w:val="20"/>
          <w:lang w:val="el-GR"/>
        </w:rPr>
        <w:t xml:space="preserve">  Ο χαλβάς να έχει παρασκευασθεί από πολτό σησαμιού (ταχίνι), με φυσικές ζαχαρούχες γλυκαντικές ύλες με την προσθήκη και ελάχιστης ποσότητας εκχυλίσματος ρίζας </w:t>
      </w:r>
      <w:proofErr w:type="spellStart"/>
      <w:r w:rsidRPr="00CE34E0">
        <w:rPr>
          <w:rFonts w:eastAsia="TimesNewRomanPSMT" w:cs="Tahoma"/>
          <w:color w:val="000000" w:themeColor="text1"/>
          <w:szCs w:val="20"/>
          <w:lang w:val="el-GR"/>
        </w:rPr>
        <w:t>στρουθίου</w:t>
      </w:r>
      <w:proofErr w:type="spellEnd"/>
      <w:r w:rsidRPr="00CE34E0">
        <w:rPr>
          <w:rFonts w:eastAsia="TimesNewRomanPSMT" w:cs="Tahoma"/>
          <w:color w:val="000000" w:themeColor="text1"/>
          <w:szCs w:val="20"/>
          <w:lang w:val="el-GR"/>
        </w:rPr>
        <w:t>. Για την παρασκευή του επιτρέπεται  η προσθήκη ξηρών καρπών, κακάο, σοκολάτας ή βανίλιας και το οποίο θα πρέπει να δηλώνεται στην συσκευασία.</w:t>
      </w:r>
    </w:p>
    <w:p w:rsidR="00DD4A4E"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Το είδος να προσφέρεται σε συσκευασία μπαστούνι των 2,5 </w:t>
      </w:r>
      <w:proofErr w:type="spellStart"/>
      <w:r w:rsidRPr="00CE34E0">
        <w:rPr>
          <w:rFonts w:eastAsia="TimesNewRomanPSMT" w:cs="Tahoma"/>
          <w:color w:val="000000" w:themeColor="text1"/>
          <w:szCs w:val="20"/>
        </w:rPr>
        <w:t>Kgr</w:t>
      </w:r>
      <w:proofErr w:type="spellEnd"/>
      <w:r w:rsidRPr="00CE34E0">
        <w:rPr>
          <w:rFonts w:eastAsia="TimesNewRomanPSMT" w:cs="Tahoma"/>
          <w:color w:val="000000" w:themeColor="text1"/>
          <w:szCs w:val="20"/>
          <w:lang w:val="el-GR"/>
        </w:rPr>
        <w:t xml:space="preserve"> και να παραδίδεται στις γεύσεις σοκολάτα, βανίλια και αμύγδαλο.</w:t>
      </w:r>
    </w:p>
    <w:p w:rsidR="00DD4A4E" w:rsidRPr="00CE34E0" w:rsidRDefault="00DD4A4E" w:rsidP="00DD4A4E">
      <w:pPr>
        <w:spacing w:afterLines="40"/>
        <w:rPr>
          <w:rFonts w:eastAsia="TimesNewRomanPSMT" w:cs="Tahoma"/>
          <w:color w:val="000000" w:themeColor="text1"/>
          <w:szCs w:val="20"/>
          <w:lang w:val="el-GR"/>
        </w:rPr>
      </w:pPr>
    </w:p>
    <w:p w:rsidR="00DD4A4E" w:rsidRPr="00CE34E0" w:rsidRDefault="00DD4A4E" w:rsidP="00DD4A4E">
      <w:pPr>
        <w:spacing w:afterLines="40"/>
        <w:rPr>
          <w:rFonts w:eastAsia="TimesNewRomanPSMT" w:cs="Tahoma"/>
          <w:b/>
          <w:color w:val="000000" w:themeColor="text1"/>
          <w:szCs w:val="20"/>
          <w:lang w:val="el-GR"/>
        </w:rPr>
      </w:pPr>
      <w:r w:rsidRPr="00CE34E0">
        <w:rPr>
          <w:rFonts w:eastAsia="TimesNewRomanPSMT" w:cs="Tahoma"/>
          <w:b/>
          <w:color w:val="000000" w:themeColor="text1"/>
          <w:szCs w:val="20"/>
          <w:lang w:val="el-GR"/>
        </w:rPr>
        <w:t>ΦΥΛΛΑ ΚΡΟΥΣΤΑΣ</w:t>
      </w:r>
      <w:r w:rsidRPr="00CE34E0">
        <w:rPr>
          <w:rFonts w:cs="Tahoma"/>
          <w:color w:val="000000" w:themeColor="text1"/>
          <w:szCs w:val="20"/>
          <w:lang w:val="el-GR"/>
        </w:rPr>
        <w:t>:</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Τα προσφερόμενα είδη να είναι Α΄ κατηγορίας, σύμφωνα με τους όρους του Κώδικα Τροφίμων και Ποτών, καθώς και με τις εκάστοτε ισχύουσες υγειονομικές και αγορανομικές διατάξεις.  Στις ζύμες που παράγονται από βιομηχανίες και βιοτεχνίες και φέρονται στην κατανάλωση σε τυποποιημένες συσκευασίες, επιτρέπεται η χρήση πρόσθετων που αναφέρονται στην παράγραφο 13 του άρθρου 112 του Κ.Τ.Π. σύμφωνα με τους καθοριζόμενους όρους. Δεν επιτρέπεται η προσθήκη χρωστικών.</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Οι συσκευασίες να είναι ακέραιες, και στις οποίες θα αναγράφονται υποχρεωτικά οι ενδείξεις για κάθε είδος, όπως καθορίζονται από τον Κώδικα Τροφίμων και Ποτών.</w:t>
      </w:r>
    </w:p>
    <w:p w:rsidR="00DD4A4E"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 xml:space="preserve">Το φύλλο κρούστας να προσφέρεται σε συσκευασία 450 </w:t>
      </w:r>
      <w:r w:rsidRPr="00CE34E0">
        <w:rPr>
          <w:rFonts w:eastAsia="TimesNewRomanPSMT" w:cs="Tahoma"/>
          <w:color w:val="000000" w:themeColor="text1"/>
          <w:szCs w:val="20"/>
        </w:rPr>
        <w:t>gr</w:t>
      </w:r>
      <w:r w:rsidRPr="00CE34E0">
        <w:rPr>
          <w:rFonts w:eastAsia="TimesNewRomanPSMT" w:cs="Tahoma"/>
          <w:color w:val="000000" w:themeColor="text1"/>
          <w:szCs w:val="20"/>
          <w:lang w:val="el-GR"/>
        </w:rPr>
        <w:t xml:space="preserve"> -1000 </w:t>
      </w:r>
      <w:r w:rsidRPr="00CE34E0">
        <w:rPr>
          <w:rFonts w:eastAsia="TimesNewRomanPSMT" w:cs="Tahoma"/>
          <w:color w:val="000000" w:themeColor="text1"/>
          <w:szCs w:val="20"/>
          <w:lang w:val="en-US"/>
        </w:rPr>
        <w:t>gr</w:t>
      </w:r>
      <w:r>
        <w:rPr>
          <w:rFonts w:eastAsia="TimesNewRomanPSMT"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ΠΡΟΪΟΝΤΑ ΜΕ ΒΑΣΗ ΤΟ ΚΡΕΑΣ ('</w:t>
      </w:r>
      <w:r w:rsidRPr="00CE34E0">
        <w:rPr>
          <w:rFonts w:cs="Tahoma"/>
          <w:b/>
          <w:color w:val="000000" w:themeColor="text1"/>
          <w:szCs w:val="20"/>
        </w:rPr>
        <w:t>H</w:t>
      </w:r>
      <w:r w:rsidRPr="00CE34E0">
        <w:rPr>
          <w:rFonts w:cs="Tahoma"/>
          <w:b/>
          <w:color w:val="000000" w:themeColor="text1"/>
          <w:szCs w:val="20"/>
          <w:lang w:val="el-GR"/>
        </w:rPr>
        <w:t xml:space="preserve"> ΠΡΟΪΟΝΤΑ ΑΛΛΑΝΤΟΠΟΙΙΑΣ)</w:t>
      </w:r>
    </w:p>
    <w:p w:rsidR="00DD4A4E" w:rsidRPr="00CE34E0" w:rsidRDefault="00DD4A4E" w:rsidP="00DD4A4E">
      <w:pPr>
        <w:spacing w:afterLines="40"/>
        <w:rPr>
          <w:rFonts w:cs="Tahoma"/>
          <w:color w:val="000000" w:themeColor="text1"/>
          <w:szCs w:val="20"/>
          <w:lang w:val="el-GR"/>
        </w:rPr>
      </w:pPr>
      <w:r w:rsidRPr="00CE34E0">
        <w:rPr>
          <w:rFonts w:eastAsia="TimesNewRomanPSMT" w:cs="Tahoma"/>
          <w:color w:val="000000" w:themeColor="text1"/>
          <w:szCs w:val="20"/>
          <w:lang w:val="el-GR"/>
        </w:rPr>
        <w:t>Τα προϊόντα να είναι Α ποιότητας και να πληρούνται οι όροι</w:t>
      </w:r>
      <w:r w:rsidRPr="00CE34E0">
        <w:rPr>
          <w:rFonts w:cs="Tahoma"/>
          <w:color w:val="000000" w:themeColor="text1"/>
          <w:szCs w:val="20"/>
          <w:lang w:val="el-GR"/>
        </w:rPr>
        <w:t xml:space="preserve"> του άρθρου 91</w:t>
      </w:r>
      <w:r w:rsidRPr="00CE34E0">
        <w:rPr>
          <w:rFonts w:cs="Tahoma"/>
          <w:color w:val="000000" w:themeColor="text1"/>
          <w:szCs w:val="20"/>
          <w:vertAlign w:val="superscript"/>
          <w:lang w:val="el-GR"/>
        </w:rPr>
        <w:t>(1)</w:t>
      </w:r>
      <w:r w:rsidRPr="00CE34E0">
        <w:rPr>
          <w:rFonts w:cs="Tahoma"/>
          <w:color w:val="000000" w:themeColor="text1"/>
          <w:szCs w:val="20"/>
          <w:lang w:val="el-GR"/>
        </w:rPr>
        <w:t xml:space="preserve"> του Κ.Τ.Π. (91-10 ΕΚΔΟΣΗ 1/ Μάρτιος 2014) και οι ισχύουσες Κοινοτικές και Υγειονομικές Διατάξεις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Προϊόντα αλλαντοποιίας χαρακτηρίζονται τα προϊόντα στα οποία η διαδικασία (επεξεργασία) εξυγίανσης επιτυγχάνεται με τη θερμική τους επεξεργασία. Η θέρμανση τους έχει επίσης ως αποτέλεσμα την μετουσίωση των πρωτεϊνών του κρέατος, με συνέπεια τη σταθεροποίηση της δομής τους και την ικανότητά των προϊόντων της κατηγορίας αυτής να κόβονται σε φέτες. Η θερμική επεξεργασία μπορεί να είναι υγρή, ξηρή ή και συνδυασμός αυτών των δύο ή/και να συνδυάζεται και με άλλες επεξεργασίες.</w:t>
      </w:r>
    </w:p>
    <w:p w:rsidR="00DD4A4E" w:rsidRPr="00CE34E0" w:rsidRDefault="00DD4A4E" w:rsidP="00DD4A4E">
      <w:pPr>
        <w:spacing w:afterLines="40"/>
        <w:rPr>
          <w:rFonts w:cs="Tahoma"/>
          <w:color w:val="000000" w:themeColor="text1"/>
          <w:szCs w:val="20"/>
          <w:u w:val="single"/>
          <w:lang w:val="el-GR"/>
        </w:rPr>
      </w:pPr>
      <w:r w:rsidRPr="00CE34E0">
        <w:rPr>
          <w:rFonts w:cs="Tahoma"/>
          <w:b/>
          <w:color w:val="000000" w:themeColor="text1"/>
          <w:szCs w:val="20"/>
          <w:lang w:val="el-GR"/>
        </w:rPr>
        <w:t>1α</w:t>
      </w:r>
      <w:r w:rsidRPr="00CE34E0">
        <w:rPr>
          <w:rFonts w:cs="Tahoma"/>
          <w:color w:val="000000" w:themeColor="text1"/>
          <w:szCs w:val="20"/>
          <w:lang w:val="el-GR"/>
        </w:rPr>
        <w:t xml:space="preserve">. </w:t>
      </w:r>
      <w:r w:rsidRPr="00CE34E0">
        <w:rPr>
          <w:rFonts w:cs="Tahoma"/>
          <w:color w:val="000000" w:themeColor="text1"/>
          <w:szCs w:val="20"/>
          <w:u w:val="single"/>
          <w:lang w:val="el-GR"/>
        </w:rPr>
        <w:t>Προϊόντα θερμικής επεξεργασίας από αυτοτελή τεμάχια κρέατος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Ενδεικτικά προϊόντα Βραστό χοιρομέρι ή ζαμπόν (</w:t>
      </w:r>
      <w:proofErr w:type="spellStart"/>
      <w:r w:rsidRPr="00CE34E0">
        <w:rPr>
          <w:rFonts w:cs="Tahoma"/>
          <w:color w:val="000000" w:themeColor="text1"/>
          <w:szCs w:val="20"/>
          <w:lang w:val="el-GR"/>
        </w:rPr>
        <w:t>χαμ</w:t>
      </w:r>
      <w:proofErr w:type="spellEnd"/>
      <w:r w:rsidRPr="00CE34E0">
        <w:rPr>
          <w:rFonts w:cs="Tahoma"/>
          <w:color w:val="000000" w:themeColor="text1"/>
          <w:szCs w:val="20"/>
          <w:lang w:val="el-GR"/>
        </w:rPr>
        <w:t xml:space="preserve">, </w:t>
      </w:r>
      <w:r w:rsidRPr="00CE34E0">
        <w:rPr>
          <w:rFonts w:cs="Tahoma"/>
          <w:color w:val="000000" w:themeColor="text1"/>
          <w:szCs w:val="20"/>
        </w:rPr>
        <w:t>ham</w:t>
      </w:r>
      <w:r w:rsidRPr="00CE34E0">
        <w:rPr>
          <w:rFonts w:cs="Tahoma"/>
          <w:color w:val="000000" w:themeColor="text1"/>
          <w:szCs w:val="20"/>
          <w:lang w:val="el-GR"/>
        </w:rPr>
        <w:t xml:space="preserve">), βραστή ωμοπλάτη (σπάλα), βραστό και καπνιστό </w:t>
      </w:r>
      <w:proofErr w:type="spellStart"/>
      <w:r w:rsidRPr="00CE34E0">
        <w:rPr>
          <w:rFonts w:cs="Tahoma"/>
          <w:color w:val="000000" w:themeColor="text1"/>
          <w:szCs w:val="20"/>
          <w:lang w:val="el-GR"/>
        </w:rPr>
        <w:t>νουά</w:t>
      </w:r>
      <w:proofErr w:type="spellEnd"/>
      <w:r w:rsidRPr="00CE34E0">
        <w:rPr>
          <w:rFonts w:cs="Tahoma"/>
          <w:color w:val="000000" w:themeColor="text1"/>
          <w:szCs w:val="20"/>
          <w:lang w:val="el-GR"/>
        </w:rPr>
        <w:t xml:space="preserve"> και φιλέτο, μπέικον, φιλέτο ή στήθος γαλοπούλας και κοτόπουλου βραστό ή βραστό-καπνιστό. Στα προϊόντα αυτά επιτρέπεται η παρουσία, λόγω επεξεργασίας, </w:t>
      </w:r>
      <w:proofErr w:type="spellStart"/>
      <w:r w:rsidRPr="00CE34E0">
        <w:rPr>
          <w:rFonts w:cs="Tahoma"/>
          <w:color w:val="000000" w:themeColor="text1"/>
          <w:szCs w:val="20"/>
          <w:lang w:val="el-GR"/>
        </w:rPr>
        <w:t>λειοτριβέντος</w:t>
      </w:r>
      <w:proofErr w:type="spellEnd"/>
      <w:r w:rsidRPr="00CE34E0">
        <w:rPr>
          <w:rFonts w:cs="Tahoma"/>
          <w:color w:val="000000" w:themeColor="text1"/>
          <w:szCs w:val="20"/>
          <w:lang w:val="el-GR"/>
        </w:rPr>
        <w:t xml:space="preserve"> κρέατος σε μικρό ποσοστό (10% </w:t>
      </w:r>
      <w:r w:rsidRPr="00CE34E0">
        <w:rPr>
          <w:rFonts w:cs="Tahoma"/>
          <w:color w:val="000000" w:themeColor="text1"/>
          <w:szCs w:val="20"/>
        </w:rPr>
        <w:t>max</w:t>
      </w:r>
      <w:r w:rsidRPr="00CE34E0">
        <w:rPr>
          <w:rFonts w:cs="Tahoma"/>
          <w:color w:val="000000" w:themeColor="text1"/>
          <w:szCs w:val="20"/>
          <w:lang w:val="el-GR"/>
        </w:rPr>
        <w:t>) σε προϊόντα του εδαφίου αυτού που έχουν υποστεί μάλαξη (</w:t>
      </w:r>
      <w:r w:rsidRPr="00CE34E0">
        <w:rPr>
          <w:rFonts w:cs="Tahoma"/>
          <w:color w:val="000000" w:themeColor="text1"/>
          <w:szCs w:val="20"/>
        </w:rPr>
        <w:t>TUMBLING</w:t>
      </w:r>
      <w:r w:rsidRPr="00CE34E0">
        <w:rPr>
          <w:rFonts w:cs="Tahoma"/>
          <w:color w:val="000000" w:themeColor="text1"/>
          <w:szCs w:val="20"/>
          <w:lang w:val="el-GR"/>
        </w:rPr>
        <w:t>) κατά τη διαδικασία παρασκευής τους. Το ελάχιστο ποσοστό  μυϊκών πρωτεϊνών  να είναι 12 %</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1β</w:t>
      </w:r>
      <w:r w:rsidRPr="00CE34E0">
        <w:rPr>
          <w:rFonts w:cs="Tahoma"/>
          <w:color w:val="000000" w:themeColor="text1"/>
          <w:szCs w:val="20"/>
          <w:lang w:val="el-GR"/>
        </w:rPr>
        <w:t xml:space="preserve">. </w:t>
      </w:r>
      <w:r w:rsidRPr="00CE34E0">
        <w:rPr>
          <w:rFonts w:cs="Tahoma"/>
          <w:color w:val="000000" w:themeColor="text1"/>
          <w:szCs w:val="20"/>
          <w:u w:val="single"/>
          <w:lang w:val="el-GR"/>
        </w:rPr>
        <w:t xml:space="preserve">Προϊόντα θερμικής επεξεργασίας από </w:t>
      </w:r>
      <w:proofErr w:type="spellStart"/>
      <w:r w:rsidRPr="00CE34E0">
        <w:rPr>
          <w:rFonts w:cs="Tahoma"/>
          <w:color w:val="000000" w:themeColor="text1"/>
          <w:szCs w:val="20"/>
          <w:u w:val="single"/>
          <w:lang w:val="el-GR"/>
        </w:rPr>
        <w:t>σύγκοπτο</w:t>
      </w:r>
      <w:proofErr w:type="spellEnd"/>
      <w:r w:rsidRPr="00CE34E0">
        <w:rPr>
          <w:rFonts w:cs="Tahoma"/>
          <w:color w:val="000000" w:themeColor="text1"/>
          <w:szCs w:val="20"/>
          <w:u w:val="single"/>
          <w:lang w:val="el-GR"/>
        </w:rPr>
        <w:t xml:space="preserve"> κρέας με ή χωρίς τεμάχια κρέατος.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Ενδεικτικά προϊόντα Λουκάνικα Φρανκφούρτης, </w:t>
      </w:r>
      <w:proofErr w:type="spellStart"/>
      <w:r w:rsidRPr="00CE34E0">
        <w:rPr>
          <w:rFonts w:cs="Tahoma"/>
          <w:color w:val="000000" w:themeColor="text1"/>
          <w:szCs w:val="20"/>
          <w:lang w:val="el-GR"/>
        </w:rPr>
        <w:t>πάριζα</w:t>
      </w:r>
      <w:proofErr w:type="spellEnd"/>
      <w:r w:rsidRPr="00CE34E0">
        <w:rPr>
          <w:rFonts w:cs="Tahoma"/>
          <w:color w:val="000000" w:themeColor="text1"/>
          <w:szCs w:val="20"/>
          <w:lang w:val="el-GR"/>
        </w:rPr>
        <w:t xml:space="preserve">, </w:t>
      </w:r>
      <w:proofErr w:type="spellStart"/>
      <w:r w:rsidRPr="00CE34E0">
        <w:rPr>
          <w:rFonts w:cs="Tahoma"/>
          <w:color w:val="000000" w:themeColor="text1"/>
          <w:szCs w:val="20"/>
          <w:lang w:val="el-GR"/>
        </w:rPr>
        <w:t>παριζάκι</w:t>
      </w:r>
      <w:proofErr w:type="spellEnd"/>
      <w:r w:rsidRPr="00CE34E0">
        <w:rPr>
          <w:rFonts w:cs="Tahoma"/>
          <w:color w:val="000000" w:themeColor="text1"/>
          <w:szCs w:val="20"/>
          <w:lang w:val="el-GR"/>
        </w:rPr>
        <w:t xml:space="preserve">, μορταδέλες, πικνίκ, </w:t>
      </w:r>
      <w:proofErr w:type="spellStart"/>
      <w:r w:rsidRPr="00CE34E0">
        <w:rPr>
          <w:rFonts w:cs="Tahoma"/>
          <w:color w:val="000000" w:themeColor="text1"/>
          <w:szCs w:val="20"/>
          <w:lang w:val="el-GR"/>
        </w:rPr>
        <w:t>ζαμπονέλλο</w:t>
      </w:r>
      <w:proofErr w:type="spellEnd"/>
      <w:r w:rsidRPr="00CE34E0">
        <w:rPr>
          <w:rFonts w:cs="Tahoma"/>
          <w:color w:val="000000" w:themeColor="text1"/>
          <w:szCs w:val="20"/>
          <w:lang w:val="el-GR"/>
        </w:rPr>
        <w:t>, μορφοποιημένα προϊόντα από τεμάχια κρέατος (μορφοποιημένο ζαμπόν, μορφοποιημένη σπάλα, μορφοποιημένο μπέικον, μορφοποιημένο στήθος γαλοπούλας ή κοτόπουλο, κλπ).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Το κρέας υφίσταται τεμαχισμό περισσότερο ή λιγότερο έντονο. Η </w:t>
      </w:r>
      <w:proofErr w:type="spellStart"/>
      <w:r w:rsidRPr="00CE34E0">
        <w:rPr>
          <w:rFonts w:cs="Tahoma"/>
          <w:color w:val="000000" w:themeColor="text1"/>
          <w:szCs w:val="20"/>
          <w:lang w:val="el-GR"/>
        </w:rPr>
        <w:t>κρεατόπαστα</w:t>
      </w:r>
      <w:proofErr w:type="spellEnd"/>
      <w:r w:rsidRPr="00CE34E0">
        <w:rPr>
          <w:rFonts w:cs="Tahoma"/>
          <w:color w:val="000000" w:themeColor="text1"/>
          <w:szCs w:val="20"/>
          <w:lang w:val="el-GR"/>
        </w:rPr>
        <w:t xml:space="preserve"> μπορεί να περιέχει και τεμάχια κρέατος, λίπους ή άλλων τροφίμων (ελιά, σκόρδο, πιπεριά, τυρί, κλπ). Τα μορφοποιημένα προϊόντα παρασκευάζονται από τεμάχια κρέατος μικρού μεγέθους μετά από εντονότατη μάλαξη μαζί με την άλμη υπό κενό και ενδεχόμενη προσθήκη </w:t>
      </w:r>
      <w:proofErr w:type="spellStart"/>
      <w:r w:rsidRPr="00CE34E0">
        <w:rPr>
          <w:rFonts w:cs="Tahoma"/>
          <w:color w:val="000000" w:themeColor="text1"/>
          <w:szCs w:val="20"/>
          <w:lang w:val="el-GR"/>
        </w:rPr>
        <w:t>σύγκοπτου</w:t>
      </w:r>
      <w:proofErr w:type="spellEnd"/>
      <w:r w:rsidRPr="00CE34E0">
        <w:rPr>
          <w:rFonts w:cs="Tahoma"/>
          <w:color w:val="000000" w:themeColor="text1"/>
          <w:szCs w:val="20"/>
          <w:lang w:val="el-GR"/>
        </w:rPr>
        <w:t xml:space="preserve"> κρέατος. Ως προς την εμφάνιση τους στην τομή, μπορεί να διακρίνονται ευμεγέθη τεμάχια κρέατος, ενώ το συνολικό ποσοστό </w:t>
      </w:r>
      <w:proofErr w:type="spellStart"/>
      <w:r w:rsidRPr="00CE34E0">
        <w:rPr>
          <w:rFonts w:cs="Tahoma"/>
          <w:color w:val="000000" w:themeColor="text1"/>
          <w:szCs w:val="20"/>
          <w:lang w:val="el-GR"/>
        </w:rPr>
        <w:t>λεπτοτεμαχισμένης</w:t>
      </w:r>
      <w:proofErr w:type="spellEnd"/>
      <w:r w:rsidRPr="00CE34E0">
        <w:rPr>
          <w:rFonts w:cs="Tahoma"/>
          <w:color w:val="000000" w:themeColor="text1"/>
          <w:szCs w:val="20"/>
          <w:lang w:val="el-GR"/>
        </w:rPr>
        <w:t xml:space="preserve"> </w:t>
      </w:r>
      <w:proofErr w:type="spellStart"/>
      <w:r w:rsidRPr="00CE34E0">
        <w:rPr>
          <w:rFonts w:cs="Tahoma"/>
          <w:color w:val="000000" w:themeColor="text1"/>
          <w:szCs w:val="20"/>
          <w:lang w:val="el-GR"/>
        </w:rPr>
        <w:t>κρεατόμαζας</w:t>
      </w:r>
      <w:proofErr w:type="spellEnd"/>
      <w:r w:rsidRPr="00CE34E0">
        <w:rPr>
          <w:rFonts w:cs="Tahoma"/>
          <w:color w:val="000000" w:themeColor="text1"/>
          <w:szCs w:val="20"/>
          <w:lang w:val="el-GR"/>
        </w:rPr>
        <w:t>, μπορεί να είναι μέχρι και 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8"/>
        <w:gridCol w:w="2782"/>
        <w:gridCol w:w="2362"/>
      </w:tblGrid>
      <w:tr w:rsidR="00DD4A4E" w:rsidRPr="00CE34E0" w:rsidTr="006E61FA">
        <w:trPr>
          <w:trHeight w:val="300"/>
        </w:trPr>
        <w:tc>
          <w:tcPr>
            <w:tcW w:w="3823" w:type="dxa"/>
            <w:shd w:val="clear" w:color="auto" w:fill="auto"/>
          </w:tcPr>
          <w:p w:rsidR="00DD4A4E" w:rsidRPr="00CE34E0" w:rsidRDefault="00DD4A4E" w:rsidP="006E61FA">
            <w:pPr>
              <w:spacing w:afterLines="40"/>
              <w:rPr>
                <w:rFonts w:cs="Tahoma"/>
                <w:color w:val="000000" w:themeColor="text1"/>
                <w:szCs w:val="20"/>
              </w:rPr>
            </w:pPr>
            <w:proofErr w:type="spellStart"/>
            <w:r w:rsidRPr="00CE34E0">
              <w:rPr>
                <w:rFonts w:cs="Tahoma"/>
                <w:color w:val="000000" w:themeColor="text1"/>
                <w:szCs w:val="20"/>
              </w:rPr>
              <w:t>Προϊόν</w:t>
            </w:r>
            <w:proofErr w:type="spellEnd"/>
          </w:p>
        </w:tc>
        <w:tc>
          <w:tcPr>
            <w:tcW w:w="3118" w:type="dxa"/>
            <w:shd w:val="clear" w:color="auto" w:fill="auto"/>
          </w:tcPr>
          <w:p w:rsidR="00DD4A4E" w:rsidRPr="00CE34E0" w:rsidRDefault="00DD4A4E" w:rsidP="006E61FA">
            <w:pPr>
              <w:spacing w:afterLines="40"/>
              <w:rPr>
                <w:rFonts w:cs="Tahoma"/>
                <w:color w:val="000000" w:themeColor="text1"/>
                <w:szCs w:val="20"/>
              </w:rPr>
            </w:pPr>
            <w:proofErr w:type="spellStart"/>
            <w:r w:rsidRPr="00CE34E0">
              <w:rPr>
                <w:rFonts w:cs="Tahoma"/>
                <w:color w:val="000000" w:themeColor="text1"/>
                <w:szCs w:val="20"/>
              </w:rPr>
              <w:t>Παράμετρος</w:t>
            </w:r>
            <w:proofErr w:type="spellEnd"/>
          </w:p>
        </w:tc>
        <w:tc>
          <w:tcPr>
            <w:tcW w:w="2614" w:type="dxa"/>
            <w:shd w:val="clear" w:color="auto" w:fill="auto"/>
          </w:tcPr>
          <w:p w:rsidR="00DD4A4E" w:rsidRPr="00CE34E0" w:rsidRDefault="00DD4A4E" w:rsidP="006E61FA">
            <w:pPr>
              <w:spacing w:afterLines="40"/>
              <w:rPr>
                <w:rFonts w:cs="Tahoma"/>
                <w:color w:val="000000" w:themeColor="text1"/>
                <w:szCs w:val="20"/>
              </w:rPr>
            </w:pPr>
            <w:proofErr w:type="spellStart"/>
            <w:r w:rsidRPr="00CE34E0">
              <w:rPr>
                <w:rFonts w:cs="Tahoma"/>
                <w:color w:val="000000" w:themeColor="text1"/>
                <w:szCs w:val="20"/>
              </w:rPr>
              <w:t>Ελάχιστη</w:t>
            </w:r>
            <w:proofErr w:type="spellEnd"/>
            <w:r w:rsidRPr="00CE34E0">
              <w:rPr>
                <w:rFonts w:cs="Tahoma"/>
                <w:color w:val="000000" w:themeColor="text1"/>
                <w:szCs w:val="20"/>
              </w:rPr>
              <w:t xml:space="preserve"> </w:t>
            </w:r>
            <w:proofErr w:type="spellStart"/>
            <w:r w:rsidRPr="00CE34E0">
              <w:rPr>
                <w:rFonts w:cs="Tahoma"/>
                <w:color w:val="000000" w:themeColor="text1"/>
                <w:szCs w:val="20"/>
              </w:rPr>
              <w:t>τιμή</w:t>
            </w:r>
            <w:proofErr w:type="spellEnd"/>
          </w:p>
        </w:tc>
      </w:tr>
      <w:tr w:rsidR="00DD4A4E" w:rsidRPr="00CE34E0" w:rsidTr="006E61FA">
        <w:trPr>
          <w:trHeight w:val="300"/>
        </w:trPr>
        <w:tc>
          <w:tcPr>
            <w:tcW w:w="3823" w:type="dxa"/>
            <w:vMerge w:val="restart"/>
            <w:shd w:val="clear" w:color="auto" w:fill="auto"/>
          </w:tcPr>
          <w:p w:rsidR="00DD4A4E" w:rsidRPr="00CE34E0" w:rsidRDefault="00DD4A4E" w:rsidP="006E61FA">
            <w:pPr>
              <w:spacing w:afterLines="40"/>
              <w:rPr>
                <w:rFonts w:cs="Tahoma"/>
                <w:color w:val="000000" w:themeColor="text1"/>
                <w:szCs w:val="20"/>
                <w:lang w:val="el-GR"/>
              </w:rPr>
            </w:pPr>
            <w:r w:rsidRPr="00CE34E0">
              <w:rPr>
                <w:rFonts w:cs="Tahoma"/>
                <w:color w:val="000000" w:themeColor="text1"/>
                <w:szCs w:val="20"/>
                <w:lang w:val="el-GR"/>
              </w:rPr>
              <w:lastRenderedPageBreak/>
              <w:t>Όλα της κατηγορίας Α1β Ποσοστό</w:t>
            </w:r>
          </w:p>
        </w:tc>
        <w:tc>
          <w:tcPr>
            <w:tcW w:w="3118" w:type="dxa"/>
            <w:shd w:val="clear" w:color="auto" w:fill="auto"/>
          </w:tcPr>
          <w:p w:rsidR="00DD4A4E" w:rsidRPr="00CE34E0" w:rsidRDefault="00DD4A4E" w:rsidP="006E61FA">
            <w:pPr>
              <w:spacing w:afterLines="40"/>
              <w:rPr>
                <w:rFonts w:cs="Tahoma"/>
                <w:color w:val="000000" w:themeColor="text1"/>
                <w:szCs w:val="20"/>
              </w:rPr>
            </w:pPr>
            <w:proofErr w:type="spellStart"/>
            <w:r w:rsidRPr="00CE34E0">
              <w:rPr>
                <w:rFonts w:cs="Tahoma"/>
                <w:color w:val="000000" w:themeColor="text1"/>
                <w:szCs w:val="20"/>
              </w:rPr>
              <w:t>Ποσοστό</w:t>
            </w:r>
            <w:proofErr w:type="spellEnd"/>
            <w:r w:rsidRPr="00CE34E0">
              <w:rPr>
                <w:rFonts w:cs="Tahoma"/>
                <w:color w:val="000000" w:themeColor="text1"/>
                <w:szCs w:val="20"/>
              </w:rPr>
              <w:t xml:space="preserve"> (%) </w:t>
            </w:r>
            <w:proofErr w:type="spellStart"/>
            <w:r w:rsidRPr="00CE34E0">
              <w:rPr>
                <w:rFonts w:cs="Tahoma"/>
                <w:color w:val="000000" w:themeColor="text1"/>
                <w:szCs w:val="20"/>
              </w:rPr>
              <w:t>μυϊκών</w:t>
            </w:r>
            <w:proofErr w:type="spellEnd"/>
            <w:r w:rsidRPr="00CE34E0">
              <w:rPr>
                <w:rFonts w:cs="Tahoma"/>
                <w:color w:val="000000" w:themeColor="text1"/>
                <w:szCs w:val="20"/>
              </w:rPr>
              <w:t xml:space="preserve"> </w:t>
            </w:r>
            <w:proofErr w:type="spellStart"/>
            <w:r w:rsidRPr="00CE34E0">
              <w:rPr>
                <w:rFonts w:cs="Tahoma"/>
                <w:color w:val="000000" w:themeColor="text1"/>
                <w:szCs w:val="20"/>
              </w:rPr>
              <w:t>πρωτεϊνών</w:t>
            </w:r>
            <w:proofErr w:type="spellEnd"/>
            <w:r w:rsidRPr="00CE34E0">
              <w:rPr>
                <w:rFonts w:cs="Tahoma"/>
                <w:color w:val="000000" w:themeColor="text1"/>
                <w:szCs w:val="20"/>
              </w:rPr>
              <w:t>.</w:t>
            </w:r>
          </w:p>
        </w:tc>
        <w:tc>
          <w:tcPr>
            <w:tcW w:w="2614" w:type="dxa"/>
            <w:shd w:val="clear" w:color="auto" w:fill="auto"/>
          </w:tcPr>
          <w:p w:rsidR="00DD4A4E" w:rsidRPr="00CE34E0" w:rsidRDefault="00DD4A4E" w:rsidP="006E61FA">
            <w:pPr>
              <w:spacing w:afterLines="40"/>
              <w:rPr>
                <w:rFonts w:cs="Tahoma"/>
                <w:color w:val="000000" w:themeColor="text1"/>
                <w:szCs w:val="20"/>
              </w:rPr>
            </w:pPr>
            <w:r w:rsidRPr="00CE34E0">
              <w:rPr>
                <w:rFonts w:cs="Tahoma"/>
                <w:color w:val="000000" w:themeColor="text1"/>
                <w:szCs w:val="20"/>
              </w:rPr>
              <w:t>9</w:t>
            </w:r>
          </w:p>
        </w:tc>
      </w:tr>
      <w:tr w:rsidR="00DD4A4E" w:rsidRPr="00CE34E0" w:rsidTr="006E61FA">
        <w:trPr>
          <w:trHeight w:val="283"/>
        </w:trPr>
        <w:tc>
          <w:tcPr>
            <w:tcW w:w="3823" w:type="dxa"/>
            <w:vMerge/>
            <w:shd w:val="clear" w:color="auto" w:fill="auto"/>
          </w:tcPr>
          <w:p w:rsidR="00DD4A4E" w:rsidRPr="00CE34E0" w:rsidRDefault="00DD4A4E" w:rsidP="006E61FA">
            <w:pPr>
              <w:spacing w:afterLines="40"/>
              <w:rPr>
                <w:rFonts w:cs="Tahoma"/>
                <w:color w:val="000000" w:themeColor="text1"/>
                <w:szCs w:val="20"/>
              </w:rPr>
            </w:pPr>
          </w:p>
        </w:tc>
        <w:tc>
          <w:tcPr>
            <w:tcW w:w="3118" w:type="dxa"/>
            <w:shd w:val="clear" w:color="auto" w:fill="auto"/>
          </w:tcPr>
          <w:p w:rsidR="00DD4A4E" w:rsidRPr="00CE34E0" w:rsidRDefault="00DD4A4E" w:rsidP="006E61FA">
            <w:pPr>
              <w:spacing w:afterLines="40"/>
              <w:rPr>
                <w:rFonts w:cs="Tahoma"/>
                <w:color w:val="000000" w:themeColor="text1"/>
                <w:szCs w:val="20"/>
              </w:rPr>
            </w:pPr>
            <w:proofErr w:type="spellStart"/>
            <w:r w:rsidRPr="00CE34E0">
              <w:rPr>
                <w:rFonts w:cs="Tahoma"/>
                <w:color w:val="000000" w:themeColor="text1"/>
                <w:szCs w:val="20"/>
              </w:rPr>
              <w:t>Ποσοστό</w:t>
            </w:r>
            <w:proofErr w:type="spellEnd"/>
            <w:r w:rsidRPr="00CE34E0">
              <w:rPr>
                <w:rFonts w:cs="Tahoma"/>
                <w:color w:val="000000" w:themeColor="text1"/>
                <w:szCs w:val="20"/>
              </w:rPr>
              <w:t xml:space="preserve"> (%) </w:t>
            </w:r>
            <w:proofErr w:type="spellStart"/>
            <w:r w:rsidRPr="00CE34E0">
              <w:rPr>
                <w:rFonts w:cs="Tahoma"/>
                <w:color w:val="000000" w:themeColor="text1"/>
                <w:szCs w:val="20"/>
              </w:rPr>
              <w:t>λίπους</w:t>
            </w:r>
            <w:proofErr w:type="spellEnd"/>
            <w:r w:rsidRPr="00CE34E0">
              <w:rPr>
                <w:rFonts w:cs="Tahoma"/>
                <w:color w:val="000000" w:themeColor="text1"/>
                <w:szCs w:val="20"/>
              </w:rPr>
              <w:t>.</w:t>
            </w:r>
          </w:p>
        </w:tc>
        <w:tc>
          <w:tcPr>
            <w:tcW w:w="2614" w:type="dxa"/>
            <w:shd w:val="clear" w:color="auto" w:fill="auto"/>
          </w:tcPr>
          <w:p w:rsidR="00DD4A4E" w:rsidRPr="00CE34E0" w:rsidRDefault="00DD4A4E" w:rsidP="006E61FA">
            <w:pPr>
              <w:spacing w:afterLines="40"/>
              <w:rPr>
                <w:rFonts w:cs="Tahoma"/>
                <w:color w:val="000000" w:themeColor="text1"/>
                <w:szCs w:val="20"/>
              </w:rPr>
            </w:pPr>
            <w:r w:rsidRPr="00CE34E0">
              <w:rPr>
                <w:rFonts w:cs="Tahoma"/>
                <w:color w:val="000000" w:themeColor="text1"/>
                <w:szCs w:val="20"/>
              </w:rPr>
              <w:t xml:space="preserve">30(35 </w:t>
            </w:r>
            <w:proofErr w:type="spellStart"/>
            <w:r w:rsidRPr="00CE34E0">
              <w:rPr>
                <w:rFonts w:cs="Tahoma"/>
                <w:color w:val="000000" w:themeColor="text1"/>
                <w:szCs w:val="20"/>
              </w:rPr>
              <w:t>για</w:t>
            </w:r>
            <w:proofErr w:type="spellEnd"/>
            <w:r w:rsidRPr="00CE34E0">
              <w:rPr>
                <w:rFonts w:cs="Tahoma"/>
                <w:color w:val="000000" w:themeColor="text1"/>
                <w:szCs w:val="20"/>
              </w:rPr>
              <w:t xml:space="preserve"> </w:t>
            </w:r>
            <w:proofErr w:type="spellStart"/>
            <w:r w:rsidRPr="00CE34E0">
              <w:rPr>
                <w:rFonts w:cs="Tahoma"/>
                <w:color w:val="000000" w:themeColor="text1"/>
                <w:szCs w:val="20"/>
              </w:rPr>
              <w:t>μορταδέλα</w:t>
            </w:r>
            <w:proofErr w:type="spellEnd"/>
            <w:r w:rsidRPr="00CE34E0">
              <w:rPr>
                <w:rFonts w:cs="Tahoma"/>
                <w:color w:val="000000" w:themeColor="text1"/>
                <w:szCs w:val="20"/>
              </w:rPr>
              <w:t>)</w:t>
            </w:r>
          </w:p>
        </w:tc>
      </w:tr>
      <w:tr w:rsidR="00DD4A4E" w:rsidRPr="00CE34E0" w:rsidTr="006E61FA">
        <w:trPr>
          <w:trHeight w:val="435"/>
        </w:trPr>
        <w:tc>
          <w:tcPr>
            <w:tcW w:w="3823" w:type="dxa"/>
            <w:shd w:val="clear" w:color="auto" w:fill="auto"/>
          </w:tcPr>
          <w:p w:rsidR="00DD4A4E" w:rsidRPr="00CE34E0" w:rsidRDefault="00DD4A4E" w:rsidP="006E61FA">
            <w:pPr>
              <w:spacing w:afterLines="40"/>
              <w:rPr>
                <w:rFonts w:cs="Tahoma"/>
                <w:color w:val="000000" w:themeColor="text1"/>
                <w:szCs w:val="20"/>
                <w:lang w:val="el-GR"/>
              </w:rPr>
            </w:pPr>
            <w:r w:rsidRPr="00CE34E0">
              <w:rPr>
                <w:rFonts w:cs="Tahoma"/>
                <w:color w:val="000000" w:themeColor="text1"/>
                <w:szCs w:val="20"/>
                <w:lang w:val="el-GR"/>
              </w:rPr>
              <w:t xml:space="preserve">Προϊόντα που αποτελούνται και από τεμάχια κρέατος και από </w:t>
            </w:r>
            <w:proofErr w:type="spellStart"/>
            <w:r w:rsidRPr="00CE34E0">
              <w:rPr>
                <w:rFonts w:cs="Tahoma"/>
                <w:color w:val="000000" w:themeColor="text1"/>
                <w:szCs w:val="20"/>
                <w:lang w:val="el-GR"/>
              </w:rPr>
              <w:t>σύγκοπτο</w:t>
            </w:r>
            <w:proofErr w:type="spellEnd"/>
            <w:r w:rsidRPr="00CE34E0">
              <w:rPr>
                <w:rFonts w:cs="Tahoma"/>
                <w:color w:val="000000" w:themeColor="text1"/>
                <w:szCs w:val="20"/>
                <w:lang w:val="el-GR"/>
              </w:rPr>
              <w:t xml:space="preserve"> κρέας</w:t>
            </w:r>
          </w:p>
        </w:tc>
        <w:tc>
          <w:tcPr>
            <w:tcW w:w="3118" w:type="dxa"/>
            <w:shd w:val="clear" w:color="auto" w:fill="auto"/>
          </w:tcPr>
          <w:p w:rsidR="00DD4A4E" w:rsidRPr="00CE34E0" w:rsidRDefault="00DD4A4E" w:rsidP="006E61FA">
            <w:pPr>
              <w:spacing w:afterLines="40"/>
              <w:rPr>
                <w:rFonts w:cs="Tahoma"/>
                <w:color w:val="000000" w:themeColor="text1"/>
                <w:szCs w:val="20"/>
                <w:lang w:val="el-GR"/>
              </w:rPr>
            </w:pPr>
            <w:r w:rsidRPr="00CE34E0">
              <w:rPr>
                <w:rFonts w:cs="Tahoma"/>
                <w:color w:val="000000" w:themeColor="text1"/>
                <w:szCs w:val="20"/>
                <w:lang w:val="el-GR"/>
              </w:rPr>
              <w:t xml:space="preserve">Ποσοστό τεμαχίων κρέατος </w:t>
            </w:r>
            <w:r w:rsidRPr="00CE34E0">
              <w:rPr>
                <w:rFonts w:cs="Tahoma"/>
                <w:color w:val="000000" w:themeColor="text1"/>
                <w:szCs w:val="20"/>
                <w:lang w:val="el-GR"/>
              </w:rPr>
              <w:br/>
              <w:t>(% κατά βάρος).</w:t>
            </w:r>
          </w:p>
        </w:tc>
        <w:tc>
          <w:tcPr>
            <w:tcW w:w="2614" w:type="dxa"/>
            <w:shd w:val="clear" w:color="auto" w:fill="auto"/>
          </w:tcPr>
          <w:p w:rsidR="00DD4A4E" w:rsidRPr="00CE34E0" w:rsidRDefault="00DD4A4E" w:rsidP="006E61FA">
            <w:pPr>
              <w:spacing w:afterLines="40"/>
              <w:rPr>
                <w:rFonts w:cs="Tahoma"/>
                <w:color w:val="000000" w:themeColor="text1"/>
                <w:szCs w:val="20"/>
              </w:rPr>
            </w:pPr>
            <w:r w:rsidRPr="00CE34E0">
              <w:rPr>
                <w:rFonts w:cs="Tahoma"/>
                <w:color w:val="000000" w:themeColor="text1"/>
                <w:szCs w:val="20"/>
              </w:rPr>
              <w:t>60</w:t>
            </w:r>
          </w:p>
        </w:tc>
      </w:tr>
    </w:tbl>
    <w:p w:rsidR="00DD4A4E" w:rsidRPr="00CE34E0" w:rsidRDefault="00DD4A4E" w:rsidP="00DD4A4E">
      <w:pPr>
        <w:spacing w:afterLines="40"/>
        <w:rPr>
          <w:rFonts w:cs="Tahoma"/>
          <w:color w:val="000000" w:themeColor="text1"/>
          <w:szCs w:val="20"/>
        </w:rPr>
      </w:pP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Η συσκευασία των παραπάνω προϊόντων να γίνεται σε </w:t>
      </w:r>
      <w:proofErr w:type="spellStart"/>
      <w:r w:rsidRPr="00CE34E0">
        <w:rPr>
          <w:rFonts w:cs="Tahoma"/>
          <w:color w:val="000000" w:themeColor="text1"/>
          <w:szCs w:val="20"/>
          <w:lang w:val="el-GR"/>
        </w:rPr>
        <w:t>περιέκτες</w:t>
      </w:r>
      <w:proofErr w:type="spellEnd"/>
      <w:r w:rsidRPr="00CE34E0">
        <w:rPr>
          <w:rFonts w:cs="Tahoma"/>
          <w:color w:val="000000" w:themeColor="text1"/>
          <w:szCs w:val="20"/>
          <w:lang w:val="el-GR"/>
        </w:rPr>
        <w:t xml:space="preserve"> ή και περιβλήματα από υλικά κατάλληλα για τρόφιμα που να κλείνουν κατά τρόπο ώστε να παρεμποδίζουν οποιαδήποτε επαφή του προϊόντος με το εξωτερικό περιβάλλον και έτσι ώστε το περιεχόμενο να μη μπορεί να θιγεί χωρίς να υποστεί και η συσκευασία άνοιγμα η μετατροπή (Άρθρο 89</w:t>
      </w:r>
      <w:r w:rsidRPr="00CE34E0">
        <w:rPr>
          <w:rFonts w:cs="Tahoma"/>
          <w:color w:val="000000" w:themeColor="text1"/>
          <w:szCs w:val="20"/>
          <w:vertAlign w:val="superscript"/>
          <w:lang w:val="el-GR"/>
        </w:rPr>
        <w:t>(1)</w:t>
      </w:r>
      <w:r w:rsidRPr="00CE34E0">
        <w:rPr>
          <w:rFonts w:cs="Tahoma"/>
          <w:color w:val="000000" w:themeColor="text1"/>
          <w:szCs w:val="20"/>
          <w:lang w:val="el-GR"/>
        </w:rPr>
        <w:t xml:space="preserve">  του Κ.Τ.Π. 91-10 ΕΚΔΟΣΗ 1/ Μάρτιος 2014).</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Επί της συσκευασίας των προϊόντων και πλησίον του καταλόγου των συστατικών θα πρέπει να αναγράφεται σχετική ένδειξη η οποία να προσδιορίζει την υποκατηγορία προϊόντων στην οποία ανήκει.</w:t>
      </w:r>
    </w:p>
    <w:p w:rsidR="00DD4A4E" w:rsidRPr="00CE34E0" w:rsidRDefault="00DD4A4E" w:rsidP="00DD4A4E">
      <w:pPr>
        <w:spacing w:afterLines="40"/>
        <w:rPr>
          <w:rFonts w:cs="Tahoma"/>
          <w:b/>
          <w:bCs/>
          <w:color w:val="000000" w:themeColor="text1"/>
          <w:szCs w:val="20"/>
          <w:lang w:val="el-GR"/>
        </w:rPr>
      </w:pPr>
      <w:r w:rsidRPr="00CE34E0">
        <w:rPr>
          <w:rFonts w:cs="Tahoma"/>
          <w:b/>
          <w:bCs/>
          <w:color w:val="000000" w:themeColor="text1"/>
          <w:szCs w:val="20"/>
          <w:lang w:val="el-GR"/>
        </w:rPr>
        <w:t>Επισήμανση των προϊόντων αλλαντοποιίας.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Στο περίβλημα ή τη συσκευασία των προϊόντων αλλαντοποιίας πρέπει να αναγράφονται κατά τρόπο σαφή, ευκρινή, ανεξίτηλο και αναμφισβήτητο, εκτός από τις άλλες ενδείξεις που προβλέπονται και οι εξής:</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α)</w:t>
      </w:r>
      <w:r w:rsidRPr="00CE34E0">
        <w:rPr>
          <w:rFonts w:cs="Tahoma"/>
          <w:color w:val="000000" w:themeColor="text1"/>
          <w:szCs w:val="20"/>
          <w:lang w:val="el-GR"/>
        </w:rPr>
        <w:t xml:space="preserve"> Η ονομασία της βασικής κατηγορίας του προϊόντος που θα είναι μία από αυτές που αναφέρονται στον Κώδικα Τροφίμων, όπως παρακάτω:</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(1) προϊόν ωμό (ενδεχομένως καπνισμένο),</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(2) προϊόν ωρίμανσης ξηρό (αέρος),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(3) προϊόν ωρίμανσης ημίξηρο,</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(4) προϊόν βραστό,</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(5) τεμάχιο κρέατος ωρίμανσης αλατισμένο,</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(6) τεμάχιο κρέατος αλατισμένο ξηράς θερμικής επεξεργασίας ή και καπνιστής (ξηρό),</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(7) τεμάχιο κρέατος αλατισμένο υγρής θερμικής επεξεργασίας (βραστό)</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(8) πηκτή.</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β)</w:t>
      </w:r>
      <w:r w:rsidRPr="00CE34E0">
        <w:rPr>
          <w:rFonts w:cs="Tahoma"/>
          <w:color w:val="000000" w:themeColor="text1"/>
          <w:szCs w:val="20"/>
          <w:lang w:val="el-GR"/>
        </w:rPr>
        <w:t xml:space="preserve"> Το είδος του προϊόντος με την προβλεπόμενη από τον Κώδικα Τροφίμων ονομασία, όπως λουκάνικο βραστό, σαλάμι αέρος, σαλάμι βραστό, μορταδέλα βραστή </w:t>
      </w:r>
      <w:proofErr w:type="spellStart"/>
      <w:r w:rsidRPr="00CE34E0">
        <w:rPr>
          <w:rFonts w:cs="Tahoma"/>
          <w:color w:val="000000" w:themeColor="text1"/>
          <w:szCs w:val="20"/>
          <w:lang w:val="el-GR"/>
        </w:rPr>
        <w:t>κ.λ.π</w:t>
      </w:r>
      <w:proofErr w:type="spellEnd"/>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Η παραπάνω ονομασία θα συμπληρώνεται από τον παραγωγό με τη χρησιμοποιούμενη ειδική ονομασία, εφόσον χρησιμοποιείται τέτοια, όπως: λουκάνικο βραστό τύπου Φρανκφούρτης, φιλέτο βραστό τύπου Κρακοβίας, σαλάμι βραστό τύπου Ουγγαρίας, σαλάμι αέρος τύπου Θάσου, σαλάμι ημίξηρο μπύρας </w:t>
      </w:r>
      <w:proofErr w:type="spellStart"/>
      <w:r w:rsidRPr="00CE34E0">
        <w:rPr>
          <w:rFonts w:cs="Tahoma"/>
          <w:color w:val="000000" w:themeColor="text1"/>
          <w:szCs w:val="20"/>
          <w:lang w:val="el-GR"/>
        </w:rPr>
        <w:t>κ.λ.π</w:t>
      </w:r>
      <w:proofErr w:type="spellEnd"/>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γ)</w:t>
      </w:r>
      <w:r w:rsidRPr="00CE34E0">
        <w:rPr>
          <w:rFonts w:cs="Tahoma"/>
          <w:color w:val="000000" w:themeColor="text1"/>
          <w:szCs w:val="20"/>
          <w:lang w:val="el-GR"/>
        </w:rPr>
        <w:t xml:space="preserve"> Η λέξη «ΣΥΣΤΑΤΙΚΑ» ακολουθούμενη από την ονομασία όλων των συστατικών του προϊόντος, δηλαδή, είδος του κρέατος, είδος του λίπους, πρόσθετες ύλες, συνδετικές, </w:t>
      </w:r>
      <w:proofErr w:type="spellStart"/>
      <w:r w:rsidRPr="00CE34E0">
        <w:rPr>
          <w:rFonts w:cs="Tahoma"/>
          <w:color w:val="000000" w:themeColor="text1"/>
          <w:szCs w:val="20"/>
          <w:lang w:val="el-GR"/>
        </w:rPr>
        <w:t>αρτυματικές</w:t>
      </w:r>
      <w:proofErr w:type="spellEnd"/>
      <w:r w:rsidRPr="00CE34E0">
        <w:rPr>
          <w:rFonts w:cs="Tahoma"/>
          <w:color w:val="000000" w:themeColor="text1"/>
          <w:szCs w:val="20"/>
          <w:lang w:val="el-GR"/>
        </w:rPr>
        <w:t xml:space="preserve"> και άλλες ύλες κατά σειρά </w:t>
      </w:r>
      <w:proofErr w:type="spellStart"/>
      <w:r w:rsidRPr="00CE34E0">
        <w:rPr>
          <w:rFonts w:cs="Tahoma"/>
          <w:color w:val="000000" w:themeColor="text1"/>
          <w:szCs w:val="20"/>
          <w:lang w:val="el-GR"/>
        </w:rPr>
        <w:t>ελαττούμενης</w:t>
      </w:r>
      <w:proofErr w:type="spellEnd"/>
      <w:r w:rsidRPr="00CE34E0">
        <w:rPr>
          <w:rFonts w:cs="Tahoma"/>
          <w:color w:val="000000" w:themeColor="text1"/>
          <w:szCs w:val="20"/>
          <w:lang w:val="el-GR"/>
        </w:rPr>
        <w:t xml:space="preserve"> περιεκτικότητας κατά τη στιγμή της χρησιμοποίησής τους στην παραγωγή του προϊόντος αλλαντοποιίας.</w:t>
      </w:r>
      <w:r w:rsidRPr="00CE34E0">
        <w:rPr>
          <w:rFonts w:cs="Tahoma"/>
          <w:color w:val="000000" w:themeColor="text1"/>
          <w:szCs w:val="20"/>
          <w:lang w:val="el-GR"/>
        </w:rPr>
        <w:br/>
      </w:r>
      <w:r w:rsidRPr="00CE34E0">
        <w:rPr>
          <w:rFonts w:cs="Tahoma"/>
          <w:b/>
          <w:color w:val="000000" w:themeColor="text1"/>
          <w:szCs w:val="20"/>
          <w:lang w:val="el-GR"/>
        </w:rPr>
        <w:t>δ)</w:t>
      </w:r>
      <w:r w:rsidRPr="00CE34E0">
        <w:rPr>
          <w:rFonts w:cs="Tahoma"/>
          <w:color w:val="000000" w:themeColor="text1"/>
          <w:szCs w:val="20"/>
          <w:lang w:val="el-GR"/>
        </w:rPr>
        <w:t xml:space="preserve"> Χρονικές ενδείξεις, σύμφωνα με τις ισχύουσες διατάξεις του Υπουργείου Γεωργίας.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Η αναγραφή αυτών θα γίνεται μόνο εκεί όπου υπάρχει συσκευασία του προϊόντος (δεύτερος </w:t>
      </w:r>
      <w:proofErr w:type="spellStart"/>
      <w:r w:rsidRPr="00CE34E0">
        <w:rPr>
          <w:rFonts w:cs="Tahoma"/>
          <w:color w:val="000000" w:themeColor="text1"/>
          <w:szCs w:val="20"/>
          <w:lang w:val="el-GR"/>
        </w:rPr>
        <w:t>περιέκτης</w:t>
      </w:r>
      <w:proofErr w:type="spellEnd"/>
      <w:r w:rsidRPr="00CE34E0">
        <w:rPr>
          <w:rFonts w:cs="Tahoma"/>
          <w:color w:val="000000" w:themeColor="text1"/>
          <w:szCs w:val="20"/>
          <w:lang w:val="el-GR"/>
        </w:rPr>
        <w:t>) και όχι στα προϊόντα που διατίθενται μόνο με το φυσικό ή τεχνητό τους περίβλημα (έντερο).</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ε)</w:t>
      </w:r>
      <w:r w:rsidRPr="00CE34E0">
        <w:rPr>
          <w:rFonts w:cs="Tahoma"/>
          <w:color w:val="000000" w:themeColor="text1"/>
          <w:szCs w:val="20"/>
          <w:lang w:val="el-GR"/>
        </w:rPr>
        <w:t xml:space="preserve"> Οι ιδιαίτερες συνθήκες διατήρησης του προϊόντος.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Στα εισαγόμενα προϊόντα αλλαντοποιίας οι ενδείξεις θα αναγράφονται και στην ελληνική γλώσσα πάνω στη συσκευασία τους.</w:t>
      </w:r>
    </w:p>
    <w:p w:rsidR="00DD4A4E" w:rsidRDefault="00DD4A4E" w:rsidP="00DD4A4E">
      <w:pPr>
        <w:spacing w:afterLines="40"/>
        <w:rPr>
          <w:rFonts w:cs="Tahoma"/>
          <w:b/>
          <w:color w:val="000000" w:themeColor="text1"/>
          <w:szCs w:val="20"/>
          <w:lang w:val="en-US"/>
        </w:rPr>
      </w:pPr>
    </w:p>
    <w:p w:rsidR="00DD4A4E" w:rsidRPr="00DD4A4E" w:rsidRDefault="00DD4A4E" w:rsidP="00DD4A4E">
      <w:pPr>
        <w:spacing w:afterLines="40"/>
        <w:rPr>
          <w:rFonts w:cs="Tahoma"/>
          <w:b/>
          <w:color w:val="000000" w:themeColor="text1"/>
          <w:szCs w:val="20"/>
          <w:lang w:val="en-US"/>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lastRenderedPageBreak/>
        <w:t>ΝΕΡΟ</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προσφερόμενο είδος να πληροί τους όρους του άρθρου 149 του Κώδικα Τροφίμων και Ποτών, καθώς και με τις εκάστοτε ισχύουσες υγειονομικές και αγορανομικές διατάξεις.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Το «νερό ανθρώπινης κατανάλωσης» πρέπει να πληροί και όλους τους όρους και τις διατάξεις που περιλαμβάνονται στην ειδική για  αυτό Νομοθεσία. </w:t>
      </w:r>
      <w:proofErr w:type="spellStart"/>
      <w:r w:rsidRPr="00CE34E0">
        <w:rPr>
          <w:rFonts w:cs="Tahoma"/>
          <w:color w:val="000000" w:themeColor="text1"/>
          <w:szCs w:val="20"/>
          <w:lang w:val="el-GR"/>
        </w:rPr>
        <w:t>Απόφ</w:t>
      </w:r>
      <w:proofErr w:type="spellEnd"/>
      <w:r w:rsidRPr="00CE34E0">
        <w:rPr>
          <w:rFonts w:cs="Tahoma"/>
          <w:color w:val="000000" w:themeColor="text1"/>
          <w:szCs w:val="20"/>
          <w:lang w:val="el-GR"/>
        </w:rPr>
        <w:t xml:space="preserve"> ΑΧΣ 89/2015, ΦΕΚ 2239/Β/17.10.2015, «Τροποποίηση του άρθρου 149 του Κώδικα Τροφίμων και Ποτών (απόφαση ΑΧΣ 1100/1987, ΦΕΚ 788/Β΄/31.12.1987) όπως ισχύει, καθώς και τροποποίηση της Απόφασης ΑΧΣ 437/2004 (ΦΕΚ 1834/Β/09.12.2004)».</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Το προσφερόμενο είδος να είναι μη αεριούχο μεταλλικό νερό σε φιάλη των 0,5 </w:t>
      </w:r>
      <w:r w:rsidRPr="00CE34E0">
        <w:rPr>
          <w:rFonts w:cs="Tahoma"/>
          <w:color w:val="000000" w:themeColor="text1"/>
          <w:szCs w:val="20"/>
          <w:lang w:val="en-US"/>
        </w:rPr>
        <w:t>lit</w:t>
      </w:r>
      <w:r w:rsidRPr="00CE34E0">
        <w:rPr>
          <w:rFonts w:cs="Tahoma"/>
          <w:color w:val="000000" w:themeColor="text1"/>
          <w:szCs w:val="20"/>
          <w:lang w:val="el-GR"/>
        </w:rPr>
        <w:t xml:space="preserve"> κατάλληλη για τρόφιμα.</w:t>
      </w:r>
    </w:p>
    <w:p w:rsidR="00DD4A4E" w:rsidRPr="00804F1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φυσικό μεταλλικό νερό έχει αποκλειστικά υπόγεια προέλευση και εμφιαλώνεται επί τόπου στην πηγή προέλευσής του (συνήθως γεώτρηση). Οι κοινοτικές οδηγίες απαγορεύουν οποιαδήποτε κατεργασία ή απολύμανση στο φυσικό μεταλλικό νερό. Η υπόγεια προέλευση του φυσικού μεταλλικού νερού, καθώς και η απαγόρευση οποιασδήποτε δραστηριότητας σε ικανοποιητική απόσταση γύρω από τη γεώτρηση εξασφαλίζουν την προστασία του από τα μικρόβια. Η σύστασή του μπορεί να περιέχει διάφορα μέταλλα και ιχνοστοιχεία, όπως το μαγνήσιο, το ασβέστιο, το κάλιο κ.λπ.. Η μόνη επεξεργασία που επιτρέπεται στο φυσικό μεταλλικό νερό είναι η αφαίρεση ή η προσθήκη διοξειδίου του άνθρακα, οπότε το νερό χαρακτηρίζεται ανάλογα ως «φυσικά ανθρακούχο», «με προσθήκη διοξειδίου του άνθρακα» ή «ενισχυμένο με αέριο της πηγής».</w:t>
      </w:r>
    </w:p>
    <w:p w:rsidR="00DD4A4E" w:rsidRPr="00804F10" w:rsidRDefault="00DD4A4E" w:rsidP="00DD4A4E">
      <w:pPr>
        <w:spacing w:afterLines="40"/>
        <w:rPr>
          <w:rFonts w:cs="Tahoma"/>
          <w:color w:val="000000" w:themeColor="text1"/>
          <w:szCs w:val="20"/>
          <w:lang w:val="el-GR"/>
        </w:rPr>
      </w:pPr>
    </w:p>
    <w:p w:rsidR="00DD4A4E" w:rsidRPr="003B230D" w:rsidRDefault="00DD4A4E" w:rsidP="00DD4A4E">
      <w:pPr>
        <w:spacing w:afterLines="40"/>
        <w:rPr>
          <w:rFonts w:cs="Tahoma"/>
          <w:color w:val="000000" w:themeColor="text1"/>
          <w:szCs w:val="20"/>
          <w:lang w:val="el-GR"/>
        </w:rPr>
      </w:pPr>
      <w:r w:rsidRPr="003B230D">
        <w:rPr>
          <w:rFonts w:cs="Tahoma"/>
          <w:b/>
          <w:bCs/>
          <w:color w:val="000000" w:themeColor="text1"/>
          <w:szCs w:val="20"/>
          <w:lang w:val="el-GR"/>
        </w:rPr>
        <w:t>ΔΙΑΦΟΡΑ ΑΡΤΟΣΚΕΥΑΣΜΑΤΑ ΖΑΧΑΡΟΠΛΑΣΤΙΚΗΣ</w:t>
      </w:r>
      <w:r w:rsidRPr="003B230D">
        <w:rPr>
          <w:rFonts w:cs="Tahoma"/>
          <w:color w:val="000000" w:themeColor="text1"/>
          <w:szCs w:val="20"/>
          <w:lang w:val="el-GR"/>
        </w:rPr>
        <w:t>(</w:t>
      </w:r>
      <w:r w:rsidRPr="003B230D">
        <w:rPr>
          <w:rFonts w:cs="Tahoma"/>
          <w:b/>
          <w:bCs/>
          <w:color w:val="000000" w:themeColor="text1"/>
          <w:szCs w:val="20"/>
          <w:lang w:val="el-GR"/>
        </w:rPr>
        <w:t xml:space="preserve"> </w:t>
      </w:r>
      <w:r w:rsidRPr="003B230D">
        <w:rPr>
          <w:rFonts w:cs="Tahoma"/>
          <w:color w:val="000000" w:themeColor="text1"/>
          <w:szCs w:val="20"/>
          <w:lang w:val="el-GR"/>
        </w:rPr>
        <w:t>Άρθρο 114 του Κ.Τ.Π.)</w:t>
      </w:r>
    </w:p>
    <w:p w:rsidR="00DD4A4E" w:rsidRPr="003B230D" w:rsidRDefault="00DD4A4E" w:rsidP="00DD4A4E">
      <w:pPr>
        <w:spacing w:afterLines="40"/>
        <w:rPr>
          <w:rFonts w:cs="Tahoma"/>
          <w:color w:val="000000" w:themeColor="text1"/>
          <w:szCs w:val="20"/>
          <w:lang w:val="el-GR"/>
        </w:rPr>
      </w:pPr>
      <w:r w:rsidRPr="003B230D">
        <w:rPr>
          <w:rFonts w:cs="Tahoma"/>
          <w:color w:val="000000" w:themeColor="text1"/>
          <w:szCs w:val="20"/>
          <w:lang w:val="el-GR"/>
        </w:rPr>
        <w:t>1. ΚΟΥΡΑΜΠΙΕΔΕΣ: Οι κουραμπιέδες πρέπει να έχουν παρασκευασθεί με τον παραδοσιακό τρόπο από αγνά υλικά, να είναι καλά ψημένοι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p w:rsidR="00DD4A4E" w:rsidRPr="003B230D" w:rsidRDefault="00DD4A4E" w:rsidP="00DD4A4E">
      <w:pPr>
        <w:spacing w:afterLines="40"/>
        <w:rPr>
          <w:rFonts w:cs="Tahoma"/>
          <w:color w:val="000000" w:themeColor="text1"/>
          <w:szCs w:val="20"/>
          <w:lang w:val="el-GR"/>
        </w:rPr>
      </w:pPr>
      <w:r w:rsidRPr="003B230D">
        <w:rPr>
          <w:rFonts w:cs="Tahoma"/>
          <w:color w:val="000000" w:themeColor="text1"/>
          <w:szCs w:val="20"/>
          <w:lang w:val="el-GR"/>
        </w:rPr>
        <w:t>2. ΜΕΛΟΜΑΚΑΡΟΝΑ: Τα μελομακάρονα πρέπει να έχουν παρασκευασθεί με τον παραδοσιακό τρόπο από αγνά υλικά,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p w:rsidR="00DD4A4E" w:rsidRPr="003B230D" w:rsidRDefault="00DD4A4E" w:rsidP="00DD4A4E">
      <w:pPr>
        <w:spacing w:afterLines="40"/>
        <w:rPr>
          <w:rFonts w:cs="Tahoma"/>
          <w:color w:val="000000" w:themeColor="text1"/>
          <w:szCs w:val="20"/>
          <w:lang w:val="el-GR"/>
        </w:rPr>
      </w:pPr>
      <w:r w:rsidRPr="003B230D">
        <w:rPr>
          <w:rFonts w:cs="Tahoma"/>
          <w:color w:val="000000" w:themeColor="text1"/>
          <w:szCs w:val="20"/>
          <w:lang w:val="el-GR"/>
        </w:rPr>
        <w:t>3.   ΚΟΥΛΟΥΡΑΚΙΑ: Τα πασχαλινά κουλουράκια πρέπει να έχουν παρασκευασθεί με τον παραδοσιακό τρόπο από αγνά υλικά,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p w:rsidR="00DD4A4E" w:rsidRPr="003B230D" w:rsidRDefault="00DD4A4E" w:rsidP="00DD4A4E">
      <w:pPr>
        <w:spacing w:afterLines="40"/>
        <w:rPr>
          <w:rFonts w:cs="Tahoma"/>
          <w:color w:val="000000" w:themeColor="text1"/>
          <w:szCs w:val="20"/>
          <w:lang w:val="el-GR"/>
        </w:rPr>
      </w:pPr>
      <w:r w:rsidRPr="003B230D">
        <w:rPr>
          <w:rFonts w:cs="Tahoma"/>
          <w:color w:val="000000" w:themeColor="text1"/>
          <w:szCs w:val="20"/>
          <w:lang w:val="el-GR"/>
        </w:rPr>
        <w:t>4.  ΤΣΟΥΡΕΚΙΑ: Τα τσουρέκια πρέπει να έχουν παρασκευασθεί με τον παραδοσιακό τρόπο από  αγνά υλικά, να είναι καλά ψημένα και να έχουν την κανονική και νόμιμη υγρασία τους. Τα υλικά παρασκευής πρέπει να είναι άριστης ποιότητας και φρέσκα, σύμφωνα με τις αγορανομικές διατάξεις. Πρέπει να παρασκευάζονται όχι νωρίτερα από μία μέρα πριν την παράδοσή τους.</w:t>
      </w:r>
    </w:p>
    <w:p w:rsidR="00DD4A4E" w:rsidRPr="003B230D" w:rsidRDefault="00DD4A4E" w:rsidP="00DD4A4E">
      <w:pPr>
        <w:spacing w:afterLines="40"/>
        <w:rPr>
          <w:rFonts w:cs="Tahoma"/>
          <w:color w:val="000000" w:themeColor="text1"/>
          <w:szCs w:val="20"/>
          <w:lang w:val="el-GR"/>
        </w:rPr>
      </w:pPr>
      <w:r w:rsidRPr="003B230D">
        <w:rPr>
          <w:rFonts w:cs="Tahoma"/>
          <w:color w:val="000000" w:themeColor="text1"/>
          <w:szCs w:val="20"/>
          <w:lang w:val="el-GR"/>
        </w:rPr>
        <w:t>5.   ΒΑΣΙΛΟΠΙΤΑ: Η Βασιλόπιτα πρέπει να έχει παρασκευασθεί με τον παραδοσιακό τρόπο από αγνά υλικά, να είναι καλά ψημένη και να έχει την κανονική και νόμιμη υγρασία της. Τα υλικά παρασκευής πρέπει να είναι άριστης ποιότητας και φρέσκα, σύμφωνα με τις αγορανομικές διατάξεις. Πρέπει να παρασκευάζεται όχι νωρίτερα από μία μέρα πριν την παράδοσή της.</w:t>
      </w:r>
    </w:p>
    <w:p w:rsidR="00DD4A4E" w:rsidRPr="003B230D" w:rsidRDefault="00DD4A4E" w:rsidP="00DD4A4E">
      <w:pPr>
        <w:spacing w:afterLines="40"/>
        <w:rPr>
          <w:rFonts w:cs="Tahoma"/>
          <w:color w:val="000000" w:themeColor="text1"/>
          <w:szCs w:val="20"/>
          <w:lang w:val="el-GR"/>
        </w:rPr>
      </w:pPr>
      <w:r w:rsidRPr="003B230D">
        <w:rPr>
          <w:rFonts w:cs="Tahoma"/>
          <w:color w:val="000000" w:themeColor="text1"/>
          <w:szCs w:val="20"/>
          <w:lang w:val="el-GR"/>
        </w:rPr>
        <w:t xml:space="preserve">Οι Βασιλόπιτες και τα Τσουρέκια πρέπει να περιέχουν υποχρεωτικά λιπαρές ύλες και μια από τις φυσικές γλυκαντικές ύλες. Απαραίτητα συστατικά για την παρασκευή τους είναι γάλα, βούτυρο, αυγά, λιπαρές ύλες, γλυκαντικές ύλες, μαγιά και αλεύρι. Το βάρος τους να είναι 1.000 – 2000  </w:t>
      </w:r>
      <w:r w:rsidRPr="003B230D">
        <w:rPr>
          <w:rFonts w:cs="Tahoma"/>
          <w:color w:val="000000" w:themeColor="text1"/>
          <w:szCs w:val="20"/>
          <w:lang w:val="en-US"/>
        </w:rPr>
        <w:t>gr</w:t>
      </w:r>
      <w:r w:rsidRPr="003B230D">
        <w:rPr>
          <w:rFonts w:cs="Tahoma"/>
          <w:color w:val="000000" w:themeColor="text1"/>
          <w:szCs w:val="20"/>
          <w:lang w:val="el-GR"/>
        </w:rPr>
        <w:t xml:space="preserve">. καθαρό για τις βασιλόπιτες και τα τσουρέκια (πλεξούδες), για τις ατομικές βασιλόπιτες και για τα ατομικά τσουρέκια το βάρος να είναι  100-120 </w:t>
      </w:r>
      <w:r w:rsidRPr="003B230D">
        <w:rPr>
          <w:rFonts w:cs="Tahoma"/>
          <w:color w:val="000000" w:themeColor="text1"/>
          <w:szCs w:val="20"/>
          <w:lang w:val="en-US"/>
        </w:rPr>
        <w:t>gr</w:t>
      </w:r>
      <w:r>
        <w:rPr>
          <w:rFonts w:cs="Tahoma"/>
          <w:color w:val="000000" w:themeColor="text1"/>
          <w:szCs w:val="20"/>
          <w:lang w:val="el-GR"/>
        </w:rPr>
        <w:t xml:space="preserve"> περίπου.</w:t>
      </w:r>
    </w:p>
    <w:p w:rsidR="00DD4A4E" w:rsidRPr="00804F10" w:rsidRDefault="00DD4A4E" w:rsidP="00DD4A4E">
      <w:pPr>
        <w:spacing w:afterLines="40"/>
        <w:rPr>
          <w:rFonts w:cs="Tahoma"/>
          <w:color w:val="000000" w:themeColor="text1"/>
          <w:szCs w:val="20"/>
          <w:u w:val="single"/>
          <w:lang w:val="el-GR"/>
        </w:rPr>
      </w:pPr>
    </w:p>
    <w:p w:rsidR="00DD4A4E" w:rsidRPr="0002077F" w:rsidRDefault="00DD4A4E" w:rsidP="00DD4A4E">
      <w:pPr>
        <w:spacing w:afterLines="40"/>
        <w:rPr>
          <w:rFonts w:cs="Tahoma"/>
          <w:color w:val="000000" w:themeColor="text1"/>
          <w:szCs w:val="20"/>
          <w:lang w:val="el-GR"/>
        </w:rPr>
      </w:pPr>
      <w:r w:rsidRPr="0002077F">
        <w:rPr>
          <w:rFonts w:cs="Tahoma"/>
          <w:b/>
          <w:bCs/>
          <w:color w:val="000000" w:themeColor="text1"/>
          <w:szCs w:val="20"/>
          <w:lang w:val="el-GR"/>
        </w:rPr>
        <w:lastRenderedPageBreak/>
        <w:t xml:space="preserve">ΛΑΓΑΝΑ ΠΟΛΥΤΕΛΕΙΑΣ </w:t>
      </w:r>
      <w:r>
        <w:rPr>
          <w:rFonts w:cs="Tahoma"/>
          <w:color w:val="000000" w:themeColor="text1"/>
          <w:szCs w:val="20"/>
          <w:lang w:val="el-GR"/>
        </w:rPr>
        <w:t xml:space="preserve">(Άρθρο 113 του Κ.Τ.Π.) </w:t>
      </w:r>
    </w:p>
    <w:p w:rsidR="00DD4A4E" w:rsidRPr="0002077F" w:rsidRDefault="00DD4A4E" w:rsidP="00DD4A4E">
      <w:pPr>
        <w:spacing w:afterLines="40"/>
        <w:rPr>
          <w:rFonts w:cs="Tahoma"/>
          <w:color w:val="000000"/>
          <w:szCs w:val="20"/>
          <w:lang w:val="el-GR"/>
        </w:rPr>
      </w:pPr>
      <w:r>
        <w:rPr>
          <w:rFonts w:cs="Tahoma"/>
          <w:color w:val="000000" w:themeColor="text1"/>
          <w:szCs w:val="20"/>
          <w:lang w:val="el-GR"/>
        </w:rPr>
        <w:t>Ά</w:t>
      </w:r>
      <w:r w:rsidRPr="0002077F">
        <w:rPr>
          <w:rFonts w:cs="Tahoma"/>
          <w:color w:val="000000"/>
          <w:szCs w:val="20"/>
          <w:lang w:val="el-GR"/>
        </w:rPr>
        <w:t xml:space="preserve">νω των 750 γραμμαρίων περίπου, κλασσικό σχήμα λαγάνας, παρασκευασμένη με το παραδοσιακό τρόπο, από  αλεύρι  τύπου 70%, αλεύρι κίτρινο ψιλό, νερό, μαγιά 2% επί του αλεύρου, αλάτι έως 2% επί του αλεύρου, μαστίχα περίπου 0,5 επί τοις χιλίοις, σουσάμι προαιρετικά και </w:t>
      </w:r>
      <w:proofErr w:type="spellStart"/>
      <w:r w:rsidRPr="0002077F">
        <w:rPr>
          <w:rFonts w:cs="Tahoma"/>
          <w:color w:val="000000"/>
          <w:szCs w:val="20"/>
          <w:lang w:val="el-GR"/>
        </w:rPr>
        <w:t>μαυροσήσαμο</w:t>
      </w:r>
      <w:proofErr w:type="spellEnd"/>
      <w:r w:rsidRPr="0002077F">
        <w:rPr>
          <w:rFonts w:cs="Tahoma"/>
          <w:color w:val="000000"/>
          <w:szCs w:val="20"/>
          <w:lang w:val="el-GR"/>
        </w:rPr>
        <w:t>.</w:t>
      </w:r>
    </w:p>
    <w:p w:rsidR="00DD4A4E" w:rsidRDefault="00DD4A4E" w:rsidP="00DD4A4E">
      <w:pPr>
        <w:spacing w:afterLines="40"/>
        <w:rPr>
          <w:rFonts w:cs="Tahoma"/>
          <w:color w:val="000000"/>
          <w:szCs w:val="20"/>
          <w:lang w:val="el-GR"/>
        </w:rPr>
      </w:pPr>
      <w:r w:rsidRPr="0002077F">
        <w:rPr>
          <w:rFonts w:cs="Tahoma"/>
          <w:color w:val="000000"/>
          <w:szCs w:val="20"/>
          <w:lang w:val="el-GR"/>
        </w:rPr>
        <w:t xml:space="preserve">Η παρασκευή </w:t>
      </w:r>
      <w:r>
        <w:rPr>
          <w:rFonts w:cs="Tahoma"/>
          <w:color w:val="000000" w:themeColor="text1"/>
          <w:szCs w:val="20"/>
          <w:lang w:val="el-GR"/>
        </w:rPr>
        <w:t>τους</w:t>
      </w:r>
      <w:r w:rsidRPr="0002077F">
        <w:rPr>
          <w:rFonts w:cs="Tahoma"/>
          <w:color w:val="000000"/>
          <w:szCs w:val="20"/>
          <w:lang w:val="el-GR"/>
        </w:rPr>
        <w:t xml:space="preserve"> να γίνεται αυθημερόν, η δε συσκευασία να πραγματοποιείται αφού έχουν αποκτήσει τη θερμοκρασία του περιβάλλοντος. </w:t>
      </w:r>
    </w:p>
    <w:p w:rsidR="00DD4A4E" w:rsidRDefault="00DD4A4E" w:rsidP="00DD4A4E">
      <w:pPr>
        <w:spacing w:afterLines="40"/>
        <w:rPr>
          <w:rFonts w:cs="Tahoma"/>
          <w:color w:val="000000"/>
          <w:szCs w:val="20"/>
          <w:lang w:val="el-GR"/>
        </w:rPr>
      </w:pPr>
    </w:p>
    <w:p w:rsidR="00DD4A4E" w:rsidRDefault="00DD4A4E" w:rsidP="00DD4A4E">
      <w:pPr>
        <w:spacing w:afterLines="40"/>
        <w:rPr>
          <w:b/>
          <w:lang w:val="el-GR"/>
        </w:rPr>
      </w:pPr>
      <w:r w:rsidRPr="00804F10">
        <w:rPr>
          <w:b/>
          <w:lang w:val="el-GR"/>
        </w:rPr>
        <w:t>ΓΑΛΑ ΕΒΑΠΟΡΕ ΛΑΙΤ 410 ΓΡ</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u w:val="single"/>
          <w:lang w:val="el-GR"/>
        </w:rPr>
        <w:t>Συμπυκνωμένο γάλα</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Πλήρες γάλα ή ελαφρύ συμπυκνωμένο ή Γάλα συμπυκνωμένο ή Γάλα συμπυκνωμένο μη ζαχαρούχο, χαρακτηρίζεται το μερικά αφυδατωμένο γάλα το οποίο πληροί τους όρους του Κ.Τ.Π. Άρθρο 80 και ανταποκρίνεται στις απαιτήσεις του άρθρου 7 του Π.∆ 56/95, δηλαδή:</w:t>
      </w:r>
    </w:p>
    <w:p w:rsidR="00DD4A4E" w:rsidRPr="00D25002" w:rsidRDefault="00DD4A4E" w:rsidP="00DD4A4E">
      <w:pPr>
        <w:numPr>
          <w:ilvl w:val="0"/>
          <w:numId w:val="40"/>
        </w:numPr>
        <w:spacing w:afterLines="40"/>
        <w:rPr>
          <w:rFonts w:cs="Tahoma"/>
          <w:color w:val="000000" w:themeColor="text1"/>
          <w:szCs w:val="20"/>
          <w:lang w:val="el-GR"/>
        </w:rPr>
      </w:pPr>
      <w:r w:rsidRPr="00D25002">
        <w:rPr>
          <w:rFonts w:cs="Tahoma"/>
          <w:color w:val="000000" w:themeColor="text1"/>
          <w:szCs w:val="20"/>
          <w:lang w:val="el-GR"/>
        </w:rPr>
        <w:t xml:space="preserve">Να έχει παρασκευασθεί σε εγκατάσταση μεταποίησης που ανταποκρίνεται στους κανόνες και τις προδιαγραφές των Κεφαλαίων Ι, ΙΙ V και VI του Παραρτήματος </w:t>
      </w:r>
      <w:proofErr w:type="spellStart"/>
      <w:r w:rsidRPr="00D25002">
        <w:rPr>
          <w:rFonts w:cs="Tahoma"/>
          <w:color w:val="000000" w:themeColor="text1"/>
          <w:szCs w:val="20"/>
          <w:lang w:val="el-GR"/>
        </w:rPr>
        <w:t>΄΄Β΄΄</w:t>
      </w:r>
      <w:proofErr w:type="spellEnd"/>
      <w:r w:rsidRPr="00D25002">
        <w:rPr>
          <w:rFonts w:cs="Tahoma"/>
          <w:color w:val="000000" w:themeColor="text1"/>
          <w:szCs w:val="20"/>
          <w:lang w:val="el-GR"/>
        </w:rPr>
        <w:t>. Π.∆ 56/95.</w:t>
      </w:r>
    </w:p>
    <w:p w:rsidR="00DD4A4E" w:rsidRPr="00D25002" w:rsidRDefault="00DD4A4E" w:rsidP="00DD4A4E">
      <w:pPr>
        <w:numPr>
          <w:ilvl w:val="0"/>
          <w:numId w:val="40"/>
        </w:numPr>
        <w:spacing w:afterLines="40"/>
        <w:rPr>
          <w:rFonts w:cs="Tahoma"/>
          <w:color w:val="000000" w:themeColor="text1"/>
          <w:szCs w:val="20"/>
          <w:lang w:val="el-GR"/>
        </w:rPr>
      </w:pPr>
      <w:r w:rsidRPr="00D25002">
        <w:rPr>
          <w:rFonts w:cs="Tahoma"/>
          <w:color w:val="000000" w:themeColor="text1"/>
          <w:szCs w:val="20"/>
          <w:lang w:val="el-GR"/>
        </w:rPr>
        <w:t>Να έχει υποστεί θερμική επεξεργασία κατά τη διάρκεια της παρασκευής ή να παρασκευάζεται από προϊόντα που έχουν υποστεί θερμική επεξεργασία.</w:t>
      </w:r>
    </w:p>
    <w:p w:rsidR="00DD4A4E" w:rsidRPr="00D25002" w:rsidRDefault="00DD4A4E" w:rsidP="00DD4A4E">
      <w:pPr>
        <w:numPr>
          <w:ilvl w:val="0"/>
          <w:numId w:val="40"/>
        </w:numPr>
        <w:spacing w:afterLines="40"/>
        <w:rPr>
          <w:rFonts w:cs="Tahoma"/>
          <w:color w:val="000000" w:themeColor="text1"/>
          <w:szCs w:val="20"/>
          <w:lang w:val="el-GR"/>
        </w:rPr>
      </w:pPr>
      <w:proofErr w:type="spellStart"/>
      <w:r w:rsidRPr="00D25002">
        <w:rPr>
          <w:rFonts w:cs="Tahoma"/>
          <w:color w:val="000000" w:themeColor="text1"/>
          <w:szCs w:val="20"/>
          <w:lang w:val="el-GR"/>
        </w:rPr>
        <w:t>∆εν</w:t>
      </w:r>
      <w:proofErr w:type="spellEnd"/>
      <w:r w:rsidRPr="00D25002">
        <w:rPr>
          <w:rFonts w:cs="Tahoma"/>
          <w:color w:val="000000" w:themeColor="text1"/>
          <w:szCs w:val="20"/>
          <w:lang w:val="el-GR"/>
        </w:rPr>
        <w:t xml:space="preserve"> θα πρέπει να έχει υποβληθεί σε επεξεργασία με </w:t>
      </w:r>
      <w:proofErr w:type="spellStart"/>
      <w:r w:rsidRPr="00D25002">
        <w:rPr>
          <w:rFonts w:cs="Tahoma"/>
          <w:color w:val="000000" w:themeColor="text1"/>
          <w:szCs w:val="20"/>
          <w:lang w:val="el-GR"/>
        </w:rPr>
        <w:t>ιονίζουσες</w:t>
      </w:r>
      <w:proofErr w:type="spellEnd"/>
      <w:r w:rsidRPr="00D25002">
        <w:rPr>
          <w:rFonts w:cs="Tahoma"/>
          <w:color w:val="000000" w:themeColor="text1"/>
          <w:szCs w:val="20"/>
          <w:lang w:val="el-GR"/>
        </w:rPr>
        <w:t xml:space="preserve"> ακτινοβολίες.</w:t>
      </w:r>
    </w:p>
    <w:p w:rsidR="00DD4A4E" w:rsidRPr="00D25002" w:rsidRDefault="00DD4A4E" w:rsidP="00DD4A4E">
      <w:pPr>
        <w:numPr>
          <w:ilvl w:val="0"/>
          <w:numId w:val="40"/>
        </w:numPr>
        <w:spacing w:afterLines="40"/>
        <w:rPr>
          <w:rFonts w:cs="Tahoma"/>
          <w:color w:val="000000" w:themeColor="text1"/>
          <w:szCs w:val="20"/>
          <w:lang w:val="el-GR"/>
        </w:rPr>
      </w:pPr>
      <w:r w:rsidRPr="00D25002">
        <w:rPr>
          <w:rFonts w:cs="Tahoma"/>
          <w:color w:val="000000" w:themeColor="text1"/>
          <w:szCs w:val="20"/>
          <w:lang w:val="el-GR"/>
        </w:rPr>
        <w:t>Να μην περιέχει πρόσθετα πέραν αυτών που προβλέπονται από το άρθρο 80, παρ. 14 του ΚΤΠ και το άρθρο 3 του Π∆ 518/83, όπως αυτό τροποποιήθηκε µε την Υπουργική Απόφαση 145/96.</w:t>
      </w:r>
    </w:p>
    <w:p w:rsidR="00DD4A4E" w:rsidRPr="00D25002" w:rsidRDefault="00DD4A4E" w:rsidP="00DD4A4E">
      <w:pPr>
        <w:numPr>
          <w:ilvl w:val="0"/>
          <w:numId w:val="40"/>
        </w:numPr>
        <w:spacing w:afterLines="40"/>
        <w:rPr>
          <w:rFonts w:cs="Tahoma"/>
          <w:color w:val="000000" w:themeColor="text1"/>
          <w:szCs w:val="20"/>
          <w:lang w:val="el-GR"/>
        </w:rPr>
      </w:pPr>
      <w:r w:rsidRPr="00D25002">
        <w:rPr>
          <w:rFonts w:cs="Tahoma"/>
          <w:color w:val="000000" w:themeColor="text1"/>
          <w:szCs w:val="20"/>
          <w:lang w:val="el-GR"/>
        </w:rPr>
        <w:t xml:space="preserve">Να μην περιέχει ίχνη καταλοίπων ουσιών τα οποία υπερβαίνουν τα επιτρεπόμενα όρια ανοχής, σύμφωνα µε το </w:t>
      </w:r>
      <w:proofErr w:type="spellStart"/>
      <w:r w:rsidRPr="00D25002">
        <w:rPr>
          <w:rFonts w:cs="Tahoma"/>
          <w:color w:val="000000" w:themeColor="text1"/>
          <w:szCs w:val="20"/>
          <w:lang w:val="el-GR"/>
        </w:rPr>
        <w:t>Κεφ</w:t>
      </w:r>
      <w:proofErr w:type="spellEnd"/>
      <w:r w:rsidRPr="00D25002">
        <w:rPr>
          <w:rFonts w:cs="Tahoma"/>
          <w:color w:val="000000" w:themeColor="text1"/>
          <w:szCs w:val="20"/>
          <w:lang w:val="el-GR"/>
        </w:rPr>
        <w:t xml:space="preserve"> ΙΙΙ, άρθρο 20 του Π∆ 259/98 (Α 191) </w:t>
      </w:r>
      <w:proofErr w:type="spellStart"/>
      <w:r w:rsidRPr="00D25002">
        <w:rPr>
          <w:rFonts w:cs="Tahoma"/>
          <w:color w:val="000000" w:themeColor="text1"/>
          <w:szCs w:val="20"/>
          <w:lang w:val="el-GR"/>
        </w:rPr>
        <w:t>΄΄Περί</w:t>
      </w:r>
      <w:proofErr w:type="spellEnd"/>
      <w:r w:rsidRPr="00D25002">
        <w:rPr>
          <w:rFonts w:cs="Tahoma"/>
          <w:color w:val="000000" w:themeColor="text1"/>
          <w:szCs w:val="20"/>
          <w:lang w:val="el-GR"/>
        </w:rPr>
        <w:t xml:space="preserve"> Απαγόρευσης χρήσης ουσιών µε ορμονική ή </w:t>
      </w:r>
      <w:proofErr w:type="spellStart"/>
      <w:r w:rsidRPr="00D25002">
        <w:rPr>
          <w:rFonts w:cs="Tahoma"/>
          <w:color w:val="000000" w:themeColor="text1"/>
          <w:szCs w:val="20"/>
          <w:lang w:val="el-GR"/>
        </w:rPr>
        <w:t>θρεοστατική</w:t>
      </w:r>
      <w:proofErr w:type="spellEnd"/>
      <w:r w:rsidRPr="00D25002">
        <w:rPr>
          <w:rFonts w:cs="Tahoma"/>
          <w:color w:val="000000" w:themeColor="text1"/>
          <w:szCs w:val="20"/>
          <w:lang w:val="el-GR"/>
        </w:rPr>
        <w:t xml:space="preserve"> δράση.</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Εάν το προϊόν προέρχεται από τρίτη χώρα πρέπει τουλάχιστον να πληροί τις προϋποθέσεις που προβλέπονται στο ΚΕΦ. ΙΙ του Π∆ 56/95, και τα άρθρα 21, 22 και 23 του Π∆ 56/95.</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Το προϊόν πρέπει να έχει τα εξής φυσικοχημικά χαρακτηριστικά:</w:t>
      </w:r>
    </w:p>
    <w:p w:rsidR="00DD4A4E" w:rsidRPr="00D25002" w:rsidRDefault="00DD4A4E" w:rsidP="00DD4A4E">
      <w:pPr>
        <w:numPr>
          <w:ilvl w:val="0"/>
          <w:numId w:val="39"/>
        </w:numPr>
        <w:spacing w:afterLines="40"/>
        <w:rPr>
          <w:rFonts w:cs="Tahoma"/>
          <w:color w:val="000000" w:themeColor="text1"/>
          <w:szCs w:val="20"/>
          <w:lang w:val="el-GR"/>
        </w:rPr>
      </w:pPr>
      <w:r w:rsidRPr="00D25002">
        <w:rPr>
          <w:rFonts w:cs="Tahoma"/>
          <w:color w:val="000000" w:themeColor="text1"/>
          <w:szCs w:val="20"/>
          <w:lang w:val="el-GR"/>
        </w:rPr>
        <w:t>Να έχει ευχάριστη υπόγλυκη γεύση, τη χαρακτηριστική οσμή του αφυδατωμένου γάλακτος και το χρώμα του να είναι λευκό ή υπόλευκο.</w:t>
      </w:r>
    </w:p>
    <w:p w:rsidR="00DD4A4E" w:rsidRPr="00D25002" w:rsidRDefault="00DD4A4E" w:rsidP="00DD4A4E">
      <w:pPr>
        <w:numPr>
          <w:ilvl w:val="0"/>
          <w:numId w:val="39"/>
        </w:numPr>
        <w:spacing w:afterLines="40"/>
        <w:rPr>
          <w:rFonts w:cs="Tahoma"/>
          <w:color w:val="000000" w:themeColor="text1"/>
          <w:szCs w:val="20"/>
          <w:lang w:val="el-GR"/>
        </w:rPr>
      </w:pPr>
      <w:r w:rsidRPr="00D25002">
        <w:rPr>
          <w:rFonts w:cs="Tahoma"/>
          <w:color w:val="000000" w:themeColor="text1"/>
          <w:szCs w:val="20"/>
          <w:lang w:val="el-GR"/>
        </w:rPr>
        <w:t xml:space="preserve">Να έχει ελαφρώς </w:t>
      </w:r>
      <w:proofErr w:type="spellStart"/>
      <w:r w:rsidRPr="00D25002">
        <w:rPr>
          <w:rFonts w:cs="Tahoma"/>
          <w:color w:val="000000" w:themeColor="text1"/>
          <w:szCs w:val="20"/>
          <w:lang w:val="el-GR"/>
        </w:rPr>
        <w:t>κρεμώδη</w:t>
      </w:r>
      <w:proofErr w:type="spellEnd"/>
      <w:r w:rsidRPr="00D25002">
        <w:rPr>
          <w:rFonts w:cs="Tahoma"/>
          <w:color w:val="000000" w:themeColor="text1"/>
          <w:szCs w:val="20"/>
          <w:lang w:val="el-GR"/>
        </w:rPr>
        <w:t xml:space="preserve"> σύσταση, να είναι ομοιογενές (χωρίς κοκκώδεις ή άλλες αποθέσεις) και το λίπος του να µην διαχωρίζεται σε ιδιαίτερο στρώμα μέσα στα κουτιά. Να είναι απαλλαγμένο από ξένες ύλες.</w:t>
      </w:r>
    </w:p>
    <w:p w:rsidR="00DD4A4E" w:rsidRPr="00D25002" w:rsidRDefault="00DD4A4E" w:rsidP="00DD4A4E">
      <w:pPr>
        <w:numPr>
          <w:ilvl w:val="0"/>
          <w:numId w:val="39"/>
        </w:numPr>
        <w:spacing w:afterLines="40"/>
        <w:rPr>
          <w:rFonts w:cs="Tahoma"/>
          <w:color w:val="000000" w:themeColor="text1"/>
          <w:szCs w:val="20"/>
          <w:lang w:val="el-GR"/>
        </w:rPr>
      </w:pPr>
      <w:r w:rsidRPr="00D25002">
        <w:rPr>
          <w:rFonts w:cs="Tahoma"/>
          <w:color w:val="000000" w:themeColor="text1"/>
          <w:szCs w:val="20"/>
          <w:lang w:val="el-GR"/>
        </w:rPr>
        <w:t>Να µην παρουσιάζει πήξη του περιεχομένου (ολική ή μερική), ιζήματα στον πυθμένα των συσκευασιών, αποχωρισμό του λίπους ή ενδείξεις σήψης.</w:t>
      </w:r>
    </w:p>
    <w:p w:rsidR="00DD4A4E" w:rsidRPr="00D25002" w:rsidRDefault="00DD4A4E" w:rsidP="00DD4A4E">
      <w:pPr>
        <w:spacing w:afterLines="40"/>
        <w:rPr>
          <w:rFonts w:cs="Tahoma"/>
          <w:color w:val="000000" w:themeColor="text1"/>
          <w:szCs w:val="20"/>
          <w:lang w:val="el-GR"/>
        </w:rPr>
      </w:pPr>
    </w:p>
    <w:p w:rsidR="00DD4A4E" w:rsidRPr="00D25002" w:rsidRDefault="00DD4A4E" w:rsidP="00DD4A4E">
      <w:pPr>
        <w:spacing w:afterLines="40"/>
        <w:rPr>
          <w:rFonts w:cs="Tahoma"/>
          <w:b/>
          <w:bCs/>
          <w:color w:val="000000" w:themeColor="text1"/>
          <w:szCs w:val="20"/>
          <w:lang w:val="el-GR"/>
        </w:rPr>
      </w:pPr>
      <w:r w:rsidRPr="00D25002">
        <w:rPr>
          <w:rFonts w:cs="Tahoma"/>
          <w:b/>
          <w:bCs/>
          <w:color w:val="000000" w:themeColor="text1"/>
          <w:szCs w:val="20"/>
          <w:lang w:val="el-GR"/>
        </w:rPr>
        <w:t>Περιεκτικότητα σε λίπος 7,5% (τοις εκατό) του βάρους τουλάχιστον .</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Ολικό στερεό υπόλειμμα (ΟΣΥ) γάλακτος 25% (τοις εκατό) του βάρους τουλάχιστον.</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Ολική οξύτητα μεταξύ 6 και 8 βαθμών SOXHLETHENCKEL, μετά από αραίωση για παρασκευή προϊόντος που αντιστοιχεί µε το νωπό φυσικό γάλα.</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Το PH να είναι μεταξύ 6,3 και 6,8, μετά από αραίωση για παρασκευή προϊόντος, που αντιστοιχεί στο νωπό γάλα.</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 xml:space="preserve">Μετά την αραίωση να προκύπτει γάλα ενός </w:t>
      </w:r>
      <w:proofErr w:type="spellStart"/>
      <w:r w:rsidRPr="00D25002">
        <w:rPr>
          <w:rFonts w:cs="Tahoma"/>
          <w:color w:val="000000" w:themeColor="text1"/>
          <w:szCs w:val="20"/>
          <w:lang w:val="el-GR"/>
        </w:rPr>
        <w:t>lit</w:t>
      </w:r>
      <w:proofErr w:type="spellEnd"/>
      <w:r w:rsidRPr="00D25002">
        <w:rPr>
          <w:rFonts w:cs="Tahoma"/>
          <w:color w:val="000000" w:themeColor="text1"/>
          <w:szCs w:val="20"/>
          <w:lang w:val="el-GR"/>
        </w:rPr>
        <w:t xml:space="preserve"> και ειδικού βάρους 1,028 g/</w:t>
      </w:r>
      <w:proofErr w:type="spellStart"/>
      <w:r w:rsidRPr="00D25002">
        <w:rPr>
          <w:rFonts w:cs="Tahoma"/>
          <w:color w:val="000000" w:themeColor="text1"/>
          <w:szCs w:val="20"/>
          <w:lang w:val="el-GR"/>
        </w:rPr>
        <w:t>lit</w:t>
      </w:r>
      <w:proofErr w:type="spellEnd"/>
      <w:r w:rsidRPr="00D25002">
        <w:rPr>
          <w:rFonts w:cs="Tahoma"/>
          <w:color w:val="000000" w:themeColor="text1"/>
          <w:szCs w:val="20"/>
          <w:lang w:val="el-GR"/>
        </w:rPr>
        <w:t xml:space="preserve"> σύμφωνα με τον Κ.Τ.Π. άρθρο 80 παρ.3 και ολικό στερεό υπόλειμμα (ΟΣΥ) γάλακτος 25% του βάρους τουλάχιστον.</w:t>
      </w:r>
    </w:p>
    <w:p w:rsidR="00DD4A4E" w:rsidRDefault="00DD4A4E" w:rsidP="00DD4A4E">
      <w:pPr>
        <w:spacing w:afterLines="40"/>
        <w:rPr>
          <w:rFonts w:cs="Tahoma"/>
          <w:color w:val="000000" w:themeColor="text1"/>
          <w:szCs w:val="20"/>
          <w:lang w:val="el-GR"/>
        </w:rPr>
      </w:pPr>
      <w:r w:rsidRPr="00D25002">
        <w:rPr>
          <w:rFonts w:cs="Tahoma"/>
          <w:color w:val="000000" w:themeColor="text1"/>
          <w:szCs w:val="20"/>
          <w:lang w:val="el-GR"/>
        </w:rPr>
        <w:t>Να είναι δυνατόν να διατηρηθεί στις αποθήκες του Νοσοκομείου εκτός ψυκτικών θαλάμων χωρίς να παρουσιάσει οποιαδήποτε αισθητή ή οργανοληπτική αλλοίωση, για το χρονικό διάστημα τουλάχιστον που αναγράφεται επί της συσκευασίας</w:t>
      </w:r>
    </w:p>
    <w:p w:rsidR="00DD4A4E" w:rsidRPr="00D25002" w:rsidRDefault="00DD4A4E" w:rsidP="00DD4A4E">
      <w:pPr>
        <w:spacing w:afterLines="40"/>
        <w:rPr>
          <w:rFonts w:cs="Tahoma"/>
          <w:color w:val="000000" w:themeColor="text1"/>
          <w:szCs w:val="20"/>
          <w:lang w:val="el-GR"/>
        </w:rPr>
      </w:pPr>
      <w:r>
        <w:rPr>
          <w:rFonts w:cs="Tahoma"/>
          <w:color w:val="000000" w:themeColor="text1"/>
          <w:szCs w:val="20"/>
          <w:lang w:val="el-GR"/>
        </w:rPr>
        <w:lastRenderedPageBreak/>
        <w:pict>
          <v:shapetype id="_x0000_t202" coordsize="21600,21600" o:spt="202" path="m,l,21600r21600,l21600,xe">
            <v:stroke joinstyle="miter"/>
            <v:path gradientshapeok="t" o:connecttype="rect"/>
          </v:shapetype>
          <v:shape id="_x0000_s1028" type="#_x0000_t202" style="position:absolute;left:0;text-align:left;margin-left:148.85pt;margin-top:-39.4pt;width:270pt;height:20pt;z-index:251658240;mso-position-horizontal-relative:page" filled="f" stroked="f">
            <v:textbox inset="0,0,0,0">
              <w:txbxContent>
                <w:p w:rsidR="00DD4A4E" w:rsidRPr="00D25002" w:rsidRDefault="00DD4A4E" w:rsidP="00DD4A4E"/>
              </w:txbxContent>
            </v:textbox>
            <w10:wrap anchorx="page"/>
          </v:shape>
        </w:pict>
      </w:r>
      <w:r w:rsidRPr="00D25002">
        <w:rPr>
          <w:rFonts w:cs="Tahoma"/>
          <w:color w:val="000000" w:themeColor="text1"/>
          <w:szCs w:val="20"/>
          <w:lang w:val="el-GR"/>
        </w:rPr>
        <w:t xml:space="preserve">Το συμπυκνωμένο γάλα να είναι συσκευασμένο σε κυλινδρικά λευκοσιδηρά κουτιά ή σε συσκευασία </w:t>
      </w:r>
      <w:proofErr w:type="spellStart"/>
      <w:r w:rsidRPr="00D25002">
        <w:rPr>
          <w:rFonts w:cs="Tahoma"/>
          <w:color w:val="000000" w:themeColor="text1"/>
          <w:szCs w:val="20"/>
          <w:lang w:val="el-GR"/>
        </w:rPr>
        <w:t>Tetra</w:t>
      </w:r>
      <w:proofErr w:type="spellEnd"/>
      <w:r w:rsidRPr="00D25002">
        <w:rPr>
          <w:rFonts w:cs="Tahoma"/>
          <w:color w:val="000000" w:themeColor="text1"/>
          <w:szCs w:val="20"/>
          <w:lang w:val="el-GR"/>
        </w:rPr>
        <w:t xml:space="preserve"> </w:t>
      </w:r>
      <w:proofErr w:type="spellStart"/>
      <w:r w:rsidRPr="00D25002">
        <w:rPr>
          <w:rFonts w:cs="Tahoma"/>
          <w:color w:val="000000" w:themeColor="text1"/>
          <w:szCs w:val="20"/>
          <w:lang w:val="el-GR"/>
        </w:rPr>
        <w:t>Pak</w:t>
      </w:r>
      <w:proofErr w:type="spellEnd"/>
      <w:r w:rsidRPr="00D25002">
        <w:rPr>
          <w:rFonts w:cs="Tahoma"/>
          <w:color w:val="000000" w:themeColor="text1"/>
          <w:szCs w:val="20"/>
          <w:lang w:val="el-GR"/>
        </w:rPr>
        <w:t xml:space="preserve"> με καπάκι ή άλλη ανάλογη (Α) πρώτη συσκευασία με περιεχόμενο βάρος 410 gr προϊόντος και σε χαρτοκιβώτια (Β), δεύτερη συσκευασία.</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Οι συσκευασίες του γάλακτος θερμικής επεξεργασίας πρέπει να πληρούν όλους τους όρους υγιεινής. Δεν πρέπει ιδίως να απελευθερώνουν μέσα στο γάλα ποσότητα στοιχείων που θα ήταν δυνατό να θέσει σε κίνδυνο την ανθρώπινη υγεία, να αλλοιώνουν τη σύσταση του γάλακτος ή να ασκούν επιβλαβή επίδραση στις οργανοληπτικές του ιδιότητες.</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Οι συσκευασίες πρέπει να έχουν την απαιτούμενη σκληρότητα και ανθεκτικότητα, να µην παρουσιάζουν διαρροές, διατρήσεις, διαβρώσεις, και γενικά ανωμαλίες οι οποίες μπορούν να επηρεάσουν την υγιεινή κατάσταση και συντήρηση του περιεχομένου.</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Γενικά οι συσκευασίες πρέπει να εξασφαλίζουν τις απαιτήσεις των άρθρων 9, 23 και 28 του Κ.Τ.Π..</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Τα κυλινδρικά μεταλλικά κουτιά (Α) συσκευασία (κορμοί και πώματα) να έχουν κατασκευαστεί από καινούργιο λευκοσίδηρο, πάχους τουλάχιστον 0,19 mm και 0,20 mm αντίστοιχα, ηλεκτρολυτικά επικασσιτερωμένο (βάρος ηλεκτρολυτικού επιστρώματος 2,8 gr/m2 τουλάχιστον εσωτερικά και 5,6 gr/m2 εξωτερικά).</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Στην συσκευασία στη χάρτινη ταινία που περιβάλλει το σώμα του κουτιού ή σε ετικέτα ή µε ανεξίτηλο μελάνι πρέπει να αναγράφονται οι εξής ενδείξεις:</w:t>
      </w:r>
    </w:p>
    <w:p w:rsidR="00DD4A4E" w:rsidRPr="00D25002" w:rsidRDefault="00DD4A4E" w:rsidP="00DD4A4E">
      <w:pPr>
        <w:numPr>
          <w:ilvl w:val="0"/>
          <w:numId w:val="38"/>
        </w:numPr>
        <w:spacing w:afterLines="40"/>
        <w:rPr>
          <w:rFonts w:cs="Tahoma"/>
          <w:color w:val="000000" w:themeColor="text1"/>
          <w:szCs w:val="20"/>
          <w:lang w:val="el-GR"/>
        </w:rPr>
      </w:pPr>
      <w:r w:rsidRPr="00D25002">
        <w:rPr>
          <w:rFonts w:cs="Tahoma"/>
          <w:color w:val="000000" w:themeColor="text1"/>
          <w:szCs w:val="20"/>
          <w:lang w:val="el-GR"/>
        </w:rPr>
        <w:t>Η ονομασία του προϊόντος.</w:t>
      </w:r>
    </w:p>
    <w:p w:rsidR="00DD4A4E" w:rsidRPr="00D25002" w:rsidRDefault="00DD4A4E" w:rsidP="00DD4A4E">
      <w:pPr>
        <w:numPr>
          <w:ilvl w:val="0"/>
          <w:numId w:val="38"/>
        </w:numPr>
        <w:spacing w:afterLines="40"/>
        <w:rPr>
          <w:rFonts w:cs="Tahoma"/>
          <w:color w:val="000000" w:themeColor="text1"/>
          <w:szCs w:val="20"/>
          <w:lang w:val="el-GR"/>
        </w:rPr>
      </w:pPr>
      <w:r w:rsidRPr="00D25002">
        <w:rPr>
          <w:rFonts w:cs="Tahoma"/>
          <w:color w:val="000000" w:themeColor="text1"/>
          <w:szCs w:val="20"/>
          <w:lang w:val="el-GR"/>
        </w:rPr>
        <w:t>Το ποσοστό των λιπαρών και το Στερεό Υπόλειμμα Άνευ Λίπους (ΣΥΑΛ) του γάλακτος.</w:t>
      </w:r>
    </w:p>
    <w:p w:rsidR="00DD4A4E" w:rsidRPr="00D25002" w:rsidRDefault="00DD4A4E" w:rsidP="00DD4A4E">
      <w:pPr>
        <w:numPr>
          <w:ilvl w:val="0"/>
          <w:numId w:val="38"/>
        </w:numPr>
        <w:spacing w:afterLines="40"/>
        <w:rPr>
          <w:rFonts w:cs="Tahoma"/>
          <w:color w:val="000000" w:themeColor="text1"/>
          <w:szCs w:val="20"/>
          <w:lang w:val="el-GR"/>
        </w:rPr>
      </w:pPr>
      <w:proofErr w:type="spellStart"/>
      <w:r w:rsidRPr="00D25002">
        <w:rPr>
          <w:rFonts w:cs="Tahoma"/>
          <w:color w:val="000000" w:themeColor="text1"/>
          <w:szCs w:val="20"/>
          <w:lang w:val="el-GR"/>
        </w:rPr>
        <w:t>΄Ένδειξη</w:t>
      </w:r>
      <w:proofErr w:type="spellEnd"/>
      <w:r w:rsidRPr="00D25002">
        <w:rPr>
          <w:rFonts w:cs="Tahoma"/>
          <w:color w:val="000000" w:themeColor="text1"/>
          <w:szCs w:val="20"/>
          <w:lang w:val="el-GR"/>
        </w:rPr>
        <w:t xml:space="preserve"> του τρόπου χρήσης.</w:t>
      </w:r>
    </w:p>
    <w:p w:rsidR="00DD4A4E" w:rsidRPr="00D25002" w:rsidRDefault="00DD4A4E" w:rsidP="00DD4A4E">
      <w:pPr>
        <w:numPr>
          <w:ilvl w:val="0"/>
          <w:numId w:val="38"/>
        </w:numPr>
        <w:spacing w:afterLines="40"/>
        <w:rPr>
          <w:rFonts w:cs="Tahoma"/>
          <w:color w:val="000000" w:themeColor="text1"/>
          <w:szCs w:val="20"/>
          <w:lang w:val="el-GR"/>
        </w:rPr>
      </w:pPr>
      <w:r w:rsidRPr="00D25002">
        <w:rPr>
          <w:rFonts w:cs="Tahoma"/>
          <w:color w:val="000000" w:themeColor="text1"/>
          <w:szCs w:val="20"/>
          <w:lang w:val="el-GR"/>
        </w:rPr>
        <w:t>Το καθαρό βάρος σε γραμμάρια.</w:t>
      </w:r>
    </w:p>
    <w:p w:rsidR="00DD4A4E" w:rsidRPr="00D25002" w:rsidRDefault="00DD4A4E" w:rsidP="00DD4A4E">
      <w:pPr>
        <w:numPr>
          <w:ilvl w:val="0"/>
          <w:numId w:val="38"/>
        </w:numPr>
        <w:spacing w:afterLines="40"/>
        <w:rPr>
          <w:rFonts w:cs="Tahoma"/>
          <w:color w:val="000000" w:themeColor="text1"/>
          <w:szCs w:val="20"/>
          <w:lang w:val="el-GR"/>
        </w:rPr>
      </w:pPr>
      <w:r w:rsidRPr="00D25002">
        <w:rPr>
          <w:rFonts w:cs="Tahoma"/>
          <w:color w:val="000000" w:themeColor="text1"/>
          <w:szCs w:val="20"/>
          <w:lang w:val="el-GR"/>
        </w:rPr>
        <w:t>Το όνομα, η εμπορική επωνυμία και η διεύθυνση ή η έδρα της επιχείρησης.</w:t>
      </w:r>
    </w:p>
    <w:p w:rsidR="00DD4A4E" w:rsidRPr="00D25002" w:rsidRDefault="00DD4A4E" w:rsidP="00DD4A4E">
      <w:pPr>
        <w:numPr>
          <w:ilvl w:val="0"/>
          <w:numId w:val="38"/>
        </w:numPr>
        <w:spacing w:afterLines="40"/>
        <w:rPr>
          <w:rFonts w:cs="Tahoma"/>
          <w:color w:val="000000" w:themeColor="text1"/>
          <w:szCs w:val="20"/>
          <w:lang w:val="el-GR"/>
        </w:rPr>
      </w:pPr>
      <w:r w:rsidRPr="00D25002">
        <w:rPr>
          <w:rFonts w:cs="Tahoma"/>
          <w:color w:val="000000" w:themeColor="text1"/>
          <w:szCs w:val="20"/>
          <w:lang w:val="el-GR"/>
        </w:rPr>
        <w:t>Κατάλογος των συστατικών.</w:t>
      </w:r>
    </w:p>
    <w:p w:rsidR="00DD4A4E" w:rsidRPr="00D25002" w:rsidRDefault="00DD4A4E" w:rsidP="00DD4A4E">
      <w:pPr>
        <w:numPr>
          <w:ilvl w:val="0"/>
          <w:numId w:val="38"/>
        </w:numPr>
        <w:spacing w:afterLines="40"/>
        <w:rPr>
          <w:rFonts w:cs="Tahoma"/>
          <w:color w:val="000000" w:themeColor="text1"/>
          <w:szCs w:val="20"/>
          <w:lang w:val="el-GR"/>
        </w:rPr>
      </w:pPr>
      <w:r w:rsidRPr="00D25002">
        <w:rPr>
          <w:rFonts w:cs="Tahoma"/>
          <w:color w:val="000000" w:themeColor="text1"/>
          <w:szCs w:val="20"/>
          <w:lang w:val="el-GR"/>
        </w:rPr>
        <w:t>Ημερομηνία και έτος παρασκευής.</w:t>
      </w:r>
    </w:p>
    <w:p w:rsidR="00DD4A4E" w:rsidRPr="00D25002" w:rsidRDefault="00DD4A4E" w:rsidP="00DD4A4E">
      <w:pPr>
        <w:numPr>
          <w:ilvl w:val="0"/>
          <w:numId w:val="38"/>
        </w:numPr>
        <w:spacing w:afterLines="40"/>
        <w:rPr>
          <w:rFonts w:cs="Tahoma"/>
          <w:color w:val="000000" w:themeColor="text1"/>
          <w:szCs w:val="20"/>
          <w:lang w:val="el-GR"/>
        </w:rPr>
      </w:pPr>
      <w:r w:rsidRPr="00D25002">
        <w:rPr>
          <w:rFonts w:cs="Tahoma"/>
          <w:color w:val="000000" w:themeColor="text1"/>
          <w:szCs w:val="20"/>
          <w:lang w:val="el-GR"/>
        </w:rPr>
        <w:t>Κωδικός παρτίδας.</w:t>
      </w:r>
    </w:p>
    <w:p w:rsidR="00DD4A4E" w:rsidRPr="00D25002" w:rsidRDefault="00DD4A4E" w:rsidP="00DD4A4E">
      <w:pPr>
        <w:spacing w:afterLines="40"/>
        <w:rPr>
          <w:rFonts w:cs="Tahoma"/>
          <w:color w:val="000000" w:themeColor="text1"/>
          <w:szCs w:val="20"/>
          <w:lang w:val="el-GR"/>
        </w:rPr>
      </w:pP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Τα χαρτοκιβώτια [(Β) συσκευασία] πρέπει να είναι καινούργια, από χαρτί καλής ποιότητας από κυματοειδές χαρτόνι αντοχής σε διάρρηξη κατά MULLEN τουλάχιστον 190 lb/in2. Οι διαστάσεις των χαρτοκιβωτίων πρέπει να είναι τέτοιες, έτσι ώστε να είναι δυνατή η συσκευασία του προϊόντος, χωρίς να υπάρχει κενός χώρος μεταξύ των κουτιών και των τοιχωμάτων των χαρτοκιβωτίων.</w:t>
      </w:r>
    </w:p>
    <w:p w:rsidR="00DD4A4E" w:rsidRPr="00D25002" w:rsidRDefault="00DD4A4E" w:rsidP="00DD4A4E">
      <w:pPr>
        <w:spacing w:afterLines="40"/>
        <w:rPr>
          <w:rFonts w:cs="Tahoma"/>
          <w:color w:val="000000" w:themeColor="text1"/>
          <w:szCs w:val="20"/>
          <w:lang w:val="el-GR"/>
        </w:rPr>
      </w:pPr>
      <w:r w:rsidRPr="00D25002">
        <w:rPr>
          <w:rFonts w:cs="Tahoma"/>
          <w:color w:val="000000" w:themeColor="text1"/>
          <w:szCs w:val="20"/>
          <w:lang w:val="el-GR"/>
        </w:rPr>
        <w:t>Εξωτερικά της συσκευασίας θα γράφεται η ημερομηνία λήξης του γάλακτος και να είναι σύμφωνα με τις οδηγίες τις Ε.Ε. και τις τροποποιήσεις αυτών καθώς να φέρει τη σήμανση C.E. σύμφωνα με τις Οδηγίες 2007/68, 2001/89, 2000/13 Ε.Κ. η δε σήμανση να είναι σύμφωνη με τον κανονισμό (ΕΕ) 1169/2011.</w:t>
      </w:r>
    </w:p>
    <w:p w:rsidR="00DD4A4E" w:rsidRPr="00D25002" w:rsidRDefault="00DD4A4E" w:rsidP="00DD4A4E">
      <w:pPr>
        <w:rPr>
          <w:lang w:val="el-GR"/>
        </w:rPr>
      </w:pPr>
      <w:r w:rsidRPr="00D25002">
        <w:rPr>
          <w:u w:val="single"/>
          <w:lang w:val="el-GR"/>
        </w:rPr>
        <w:t>Η ημερομηνία παράδοσης του προϊόντος θα είναι το πρώτο τέταρτο του χρόνου της συνολικής</w:t>
      </w:r>
    </w:p>
    <w:p w:rsidR="00DD4A4E" w:rsidRDefault="00DD4A4E" w:rsidP="00DD4A4E">
      <w:pPr>
        <w:spacing w:before="1"/>
        <w:rPr>
          <w:u w:val="single"/>
          <w:lang w:val="el-GR"/>
        </w:rPr>
      </w:pPr>
      <w:proofErr w:type="spellStart"/>
      <w:r w:rsidRPr="00804F10">
        <w:rPr>
          <w:u w:val="single"/>
          <w:lang w:val="el-GR"/>
        </w:rPr>
        <w:t>διατηρησιμότητας</w:t>
      </w:r>
      <w:proofErr w:type="spellEnd"/>
      <w:r w:rsidRPr="00804F10">
        <w:rPr>
          <w:u w:val="single"/>
          <w:lang w:val="el-GR"/>
        </w:rPr>
        <w:t xml:space="preserve"> του</w:t>
      </w:r>
    </w:p>
    <w:p w:rsidR="00DD4A4E" w:rsidRPr="00D25002" w:rsidRDefault="00DD4A4E" w:rsidP="00DD4A4E">
      <w:pPr>
        <w:spacing w:before="1"/>
        <w:rPr>
          <w:u w:val="single"/>
          <w:lang w:val="el-GR"/>
        </w:rPr>
      </w:pPr>
    </w:p>
    <w:p w:rsidR="00DD4A4E" w:rsidRDefault="00DD4A4E" w:rsidP="00DD4A4E">
      <w:pPr>
        <w:spacing w:before="1"/>
        <w:rPr>
          <w:b/>
          <w:lang w:val="el-GR"/>
        </w:rPr>
      </w:pPr>
      <w:r w:rsidRPr="00D25002">
        <w:rPr>
          <w:b/>
          <w:lang w:val="el-GR"/>
        </w:rPr>
        <w:t>ΤΥΡΑΚΙ ΤΥΠΟΠΟΙ</w:t>
      </w:r>
      <w:r>
        <w:rPr>
          <w:b/>
          <w:lang w:val="el-GR"/>
        </w:rPr>
        <w:t>Η</w:t>
      </w:r>
      <w:r w:rsidRPr="00D25002">
        <w:rPr>
          <w:b/>
          <w:lang w:val="el-GR"/>
        </w:rPr>
        <w:t>ΜΕΝΟ</w:t>
      </w:r>
    </w:p>
    <w:p w:rsidR="00DD4A4E" w:rsidRDefault="00DD4A4E" w:rsidP="00DD4A4E">
      <w:pPr>
        <w:pStyle w:val="Heading1"/>
        <w:ind w:left="0"/>
        <w:rPr>
          <w:b w:val="0"/>
        </w:rPr>
      </w:pPr>
      <w:r>
        <w:t xml:space="preserve">Ποιότητα και χαρακτηριστικές ιδιότητες τηγμένου τυριού με </w:t>
      </w:r>
      <w:proofErr w:type="spellStart"/>
      <w:r>
        <w:t>αλοιφωδη</w:t>
      </w:r>
      <w:proofErr w:type="spellEnd"/>
      <w:r>
        <w:t xml:space="preserve"> υφή σε τρίγωνα</w:t>
      </w:r>
      <w:r>
        <w:rPr>
          <w:b w:val="0"/>
        </w:rPr>
        <w:t>.</w:t>
      </w:r>
    </w:p>
    <w:p w:rsidR="00DD4A4E" w:rsidRPr="00D25002" w:rsidRDefault="00DD4A4E" w:rsidP="00DD4A4E">
      <w:pPr>
        <w:pStyle w:val="ae"/>
        <w:spacing w:before="95"/>
        <w:rPr>
          <w:lang w:val="el-GR"/>
        </w:rPr>
      </w:pPr>
      <w:r w:rsidRPr="00D25002">
        <w:rPr>
          <w:lang w:val="el-GR"/>
        </w:rPr>
        <w:t xml:space="preserve">Συσκευασία: 15 – 20 </w:t>
      </w:r>
      <w:r>
        <w:t>g</w:t>
      </w:r>
      <w:r w:rsidRPr="00D25002">
        <w:rPr>
          <w:lang w:val="el-GR"/>
        </w:rPr>
        <w:t xml:space="preserve"> (ατομική μερίδα)</w:t>
      </w:r>
    </w:p>
    <w:p w:rsidR="00DD4A4E" w:rsidRPr="00D25002" w:rsidRDefault="00DD4A4E" w:rsidP="00DD4A4E">
      <w:pPr>
        <w:pStyle w:val="ae"/>
        <w:ind w:right="301"/>
        <w:rPr>
          <w:lang w:val="el-GR"/>
        </w:rPr>
      </w:pPr>
      <w:r w:rsidRPr="00D25002">
        <w:rPr>
          <w:lang w:val="el-GR"/>
        </w:rPr>
        <w:t>Το προσφερόμενο είδος να είναι Α ποιότητας σύμφωνα με τους όρους του 83 Β παρ.2 του Κώδικα Τροφίμων και Ποτών, καθώς και με τις εκάστοτε ισχύουσες υγειονομικές και αγορανομικές διατάξεις.</w:t>
      </w:r>
    </w:p>
    <w:p w:rsidR="00DD4A4E" w:rsidRPr="00D25002" w:rsidRDefault="00DD4A4E" w:rsidP="00DD4A4E">
      <w:pPr>
        <w:pStyle w:val="ae"/>
        <w:spacing w:before="96"/>
        <w:ind w:right="294"/>
        <w:rPr>
          <w:lang w:val="el-GR"/>
        </w:rPr>
      </w:pPr>
      <w:r w:rsidRPr="00D25002">
        <w:rPr>
          <w:lang w:val="el-GR"/>
        </w:rPr>
        <w:lastRenderedPageBreak/>
        <w:t>Τηγμένα</w:t>
      </w:r>
      <w:r w:rsidRPr="00D25002">
        <w:rPr>
          <w:spacing w:val="-5"/>
          <w:lang w:val="el-GR"/>
        </w:rPr>
        <w:t xml:space="preserve"> </w:t>
      </w:r>
      <w:r w:rsidRPr="00D25002">
        <w:rPr>
          <w:lang w:val="el-GR"/>
        </w:rPr>
        <w:t>τυριά</w:t>
      </w:r>
      <w:r w:rsidRPr="00D25002">
        <w:rPr>
          <w:spacing w:val="-3"/>
          <w:lang w:val="el-GR"/>
        </w:rPr>
        <w:t xml:space="preserve"> </w:t>
      </w:r>
      <w:r w:rsidRPr="00D25002">
        <w:rPr>
          <w:lang w:val="el-GR"/>
        </w:rPr>
        <w:t>με</w:t>
      </w:r>
      <w:r w:rsidRPr="00D25002">
        <w:rPr>
          <w:spacing w:val="-4"/>
          <w:lang w:val="el-GR"/>
        </w:rPr>
        <w:t xml:space="preserve"> </w:t>
      </w:r>
      <w:proofErr w:type="spellStart"/>
      <w:r w:rsidRPr="00D25002">
        <w:rPr>
          <w:lang w:val="el-GR"/>
        </w:rPr>
        <w:t>αλοιφώδη</w:t>
      </w:r>
      <w:proofErr w:type="spellEnd"/>
      <w:r w:rsidRPr="00D25002">
        <w:rPr>
          <w:spacing w:val="-6"/>
          <w:lang w:val="el-GR"/>
        </w:rPr>
        <w:t xml:space="preserve"> </w:t>
      </w:r>
      <w:r w:rsidRPr="00D25002">
        <w:rPr>
          <w:lang w:val="el-GR"/>
        </w:rPr>
        <w:t>υφή</w:t>
      </w:r>
      <w:r w:rsidRPr="00D25002">
        <w:rPr>
          <w:spacing w:val="-1"/>
          <w:lang w:val="el-GR"/>
        </w:rPr>
        <w:t xml:space="preserve"> </w:t>
      </w:r>
      <w:r w:rsidRPr="00D25002">
        <w:rPr>
          <w:lang w:val="el-GR"/>
        </w:rPr>
        <w:t>χαρακτηρίζονται</w:t>
      </w:r>
      <w:r w:rsidRPr="00D25002">
        <w:rPr>
          <w:spacing w:val="-5"/>
          <w:lang w:val="el-GR"/>
        </w:rPr>
        <w:t xml:space="preserve"> </w:t>
      </w:r>
      <w:r w:rsidRPr="00D25002">
        <w:rPr>
          <w:lang w:val="el-GR"/>
        </w:rPr>
        <w:t>τα</w:t>
      </w:r>
      <w:r w:rsidRPr="00D25002">
        <w:rPr>
          <w:spacing w:val="-3"/>
          <w:lang w:val="el-GR"/>
        </w:rPr>
        <w:t xml:space="preserve"> </w:t>
      </w:r>
      <w:r w:rsidRPr="00D25002">
        <w:rPr>
          <w:lang w:val="el-GR"/>
        </w:rPr>
        <w:t>προϊόντα</w:t>
      </w:r>
      <w:r w:rsidRPr="00D25002">
        <w:rPr>
          <w:spacing w:val="-5"/>
          <w:lang w:val="el-GR"/>
        </w:rPr>
        <w:t xml:space="preserve"> </w:t>
      </w:r>
      <w:r w:rsidRPr="00D25002">
        <w:rPr>
          <w:lang w:val="el-GR"/>
        </w:rPr>
        <w:t>που</w:t>
      </w:r>
      <w:r w:rsidRPr="00D25002">
        <w:rPr>
          <w:spacing w:val="-5"/>
          <w:lang w:val="el-GR"/>
        </w:rPr>
        <w:t xml:space="preserve"> </w:t>
      </w:r>
      <w:r w:rsidRPr="00D25002">
        <w:rPr>
          <w:lang w:val="el-GR"/>
        </w:rPr>
        <w:t>παρασκευάζονται</w:t>
      </w:r>
      <w:r w:rsidRPr="00D25002">
        <w:rPr>
          <w:spacing w:val="-5"/>
          <w:lang w:val="el-GR"/>
        </w:rPr>
        <w:t xml:space="preserve"> </w:t>
      </w:r>
      <w:r w:rsidRPr="00D25002">
        <w:rPr>
          <w:lang w:val="el-GR"/>
        </w:rPr>
        <w:t>με</w:t>
      </w:r>
      <w:r w:rsidRPr="00D25002">
        <w:rPr>
          <w:spacing w:val="-5"/>
          <w:lang w:val="el-GR"/>
        </w:rPr>
        <w:t xml:space="preserve"> </w:t>
      </w:r>
      <w:r w:rsidRPr="00D25002">
        <w:rPr>
          <w:lang w:val="el-GR"/>
        </w:rPr>
        <w:t>άλεση,</w:t>
      </w:r>
      <w:r w:rsidRPr="00D25002">
        <w:rPr>
          <w:spacing w:val="-5"/>
          <w:lang w:val="el-GR"/>
        </w:rPr>
        <w:t xml:space="preserve"> </w:t>
      </w:r>
      <w:r w:rsidRPr="00D25002">
        <w:rPr>
          <w:lang w:val="el-GR"/>
        </w:rPr>
        <w:t>ανάμιξη,</w:t>
      </w:r>
      <w:r w:rsidRPr="00D25002">
        <w:rPr>
          <w:spacing w:val="-5"/>
          <w:lang w:val="el-GR"/>
        </w:rPr>
        <w:t xml:space="preserve"> </w:t>
      </w:r>
      <w:r w:rsidRPr="00D25002">
        <w:rPr>
          <w:lang w:val="el-GR"/>
        </w:rPr>
        <w:t xml:space="preserve">τήξη και </w:t>
      </w:r>
      <w:proofErr w:type="spellStart"/>
      <w:r w:rsidRPr="00D25002">
        <w:rPr>
          <w:lang w:val="el-GR"/>
        </w:rPr>
        <w:t>γαλακτοματοποίηση</w:t>
      </w:r>
      <w:proofErr w:type="spellEnd"/>
      <w:r w:rsidRPr="00D25002">
        <w:rPr>
          <w:lang w:val="el-GR"/>
        </w:rPr>
        <w:t xml:space="preserve"> διαφόρων ειδών τυριών με θέρμανση και προσθήκη </w:t>
      </w:r>
      <w:proofErr w:type="spellStart"/>
      <w:r w:rsidRPr="00D25002">
        <w:rPr>
          <w:lang w:val="el-GR"/>
        </w:rPr>
        <w:t>γαλακτοματοποιητών</w:t>
      </w:r>
      <w:proofErr w:type="spellEnd"/>
      <w:r w:rsidRPr="00D25002">
        <w:rPr>
          <w:lang w:val="el-GR"/>
        </w:rPr>
        <w:t xml:space="preserve"> και με ή χωρίς την προσθήκη προϊόντων γάλακτος και /ή άλλων</w:t>
      </w:r>
      <w:r w:rsidRPr="00D25002">
        <w:rPr>
          <w:spacing w:val="-7"/>
          <w:lang w:val="el-GR"/>
        </w:rPr>
        <w:t xml:space="preserve"> </w:t>
      </w:r>
      <w:r w:rsidRPr="00D25002">
        <w:rPr>
          <w:lang w:val="el-GR"/>
        </w:rPr>
        <w:t>τροφίμων.</w:t>
      </w:r>
    </w:p>
    <w:p w:rsidR="00DD4A4E" w:rsidRPr="00D25002" w:rsidRDefault="00DD4A4E" w:rsidP="00DD4A4E">
      <w:pPr>
        <w:pStyle w:val="ae"/>
        <w:spacing w:before="97"/>
        <w:rPr>
          <w:lang w:val="el-GR"/>
        </w:rPr>
      </w:pPr>
      <w:r w:rsidRPr="00D25002">
        <w:rPr>
          <w:lang w:val="el-GR"/>
        </w:rPr>
        <w:t>Ελάχιστο λίπος επί ξηρού: 45%</w:t>
      </w:r>
    </w:p>
    <w:p w:rsidR="00DD4A4E" w:rsidRPr="00D25002" w:rsidRDefault="00DD4A4E" w:rsidP="00DD4A4E">
      <w:pPr>
        <w:pStyle w:val="ae"/>
        <w:spacing w:before="97"/>
        <w:rPr>
          <w:lang w:val="el-GR"/>
        </w:rPr>
      </w:pPr>
      <w:r w:rsidRPr="00D25002">
        <w:rPr>
          <w:lang w:val="el-GR"/>
        </w:rPr>
        <w:t>και ελάχιστο ξηρό υπόλειμμα:</w:t>
      </w:r>
      <w:r w:rsidRPr="00D25002">
        <w:rPr>
          <w:spacing w:val="-19"/>
          <w:lang w:val="el-GR"/>
        </w:rPr>
        <w:t xml:space="preserve"> </w:t>
      </w:r>
      <w:r w:rsidRPr="00D25002">
        <w:rPr>
          <w:lang w:val="el-GR"/>
        </w:rPr>
        <w:t>40%.</w:t>
      </w:r>
    </w:p>
    <w:p w:rsidR="00DD4A4E" w:rsidRPr="005750D7" w:rsidRDefault="00DD4A4E" w:rsidP="00DD4A4E">
      <w:pPr>
        <w:pStyle w:val="ae"/>
        <w:spacing w:before="94"/>
        <w:ind w:right="294"/>
        <w:rPr>
          <w:lang w:val="el-GR"/>
        </w:rPr>
      </w:pPr>
      <w:r w:rsidRPr="00D25002">
        <w:rPr>
          <w:lang w:val="el-GR"/>
        </w:rPr>
        <w:t xml:space="preserve">Τα μέσα συσκευασίας δεν πρέπει να περιέχουν </w:t>
      </w:r>
      <w:proofErr w:type="spellStart"/>
      <w:r w:rsidRPr="00D25002">
        <w:rPr>
          <w:lang w:val="el-GR"/>
        </w:rPr>
        <w:t>καρκινογόνες</w:t>
      </w:r>
      <w:proofErr w:type="spellEnd"/>
      <w:r w:rsidRPr="00D25002">
        <w:rPr>
          <w:lang w:val="el-GR"/>
        </w:rPr>
        <w:t xml:space="preserve"> ή και τοξικές ανόργανες ή οργανικές ενώσεις (βαρέα μέταλλα, μονομερή κ.α.) σε ποσοστό μεγαλύτερο από τα τυχόν επιτρεπόμενα όρια </w:t>
      </w:r>
      <w:r w:rsidRPr="00D25002">
        <w:rPr>
          <w:spacing w:val="2"/>
          <w:lang w:val="el-GR"/>
        </w:rPr>
        <w:t xml:space="preserve">και </w:t>
      </w:r>
      <w:r w:rsidRPr="00D25002">
        <w:rPr>
          <w:lang w:val="el-GR"/>
        </w:rPr>
        <w:t>έτσι να μεταφέρονται</w:t>
      </w:r>
      <w:r w:rsidRPr="00D25002">
        <w:rPr>
          <w:spacing w:val="-8"/>
          <w:lang w:val="el-GR"/>
        </w:rPr>
        <w:t xml:space="preserve"> </w:t>
      </w:r>
      <w:r w:rsidRPr="00D25002">
        <w:rPr>
          <w:lang w:val="el-GR"/>
        </w:rPr>
        <w:t>και</w:t>
      </w:r>
      <w:r w:rsidRPr="00D25002">
        <w:rPr>
          <w:spacing w:val="-8"/>
          <w:lang w:val="el-GR"/>
        </w:rPr>
        <w:t xml:space="preserve"> </w:t>
      </w:r>
      <w:r w:rsidRPr="00D25002">
        <w:rPr>
          <w:lang w:val="el-GR"/>
        </w:rPr>
        <w:t>στο</w:t>
      </w:r>
      <w:r w:rsidRPr="00D25002">
        <w:rPr>
          <w:spacing w:val="-9"/>
          <w:lang w:val="el-GR"/>
        </w:rPr>
        <w:t xml:space="preserve"> </w:t>
      </w:r>
      <w:r w:rsidRPr="00D25002">
        <w:rPr>
          <w:lang w:val="el-GR"/>
        </w:rPr>
        <w:t>τυρί.</w:t>
      </w:r>
      <w:r w:rsidRPr="00D25002">
        <w:rPr>
          <w:spacing w:val="-9"/>
          <w:lang w:val="el-GR"/>
        </w:rPr>
        <w:t xml:space="preserve"> </w:t>
      </w:r>
      <w:r w:rsidRPr="00D25002">
        <w:rPr>
          <w:lang w:val="el-GR"/>
        </w:rPr>
        <w:t>Οι</w:t>
      </w:r>
      <w:r w:rsidRPr="00D25002">
        <w:rPr>
          <w:spacing w:val="-9"/>
          <w:lang w:val="el-GR"/>
        </w:rPr>
        <w:t xml:space="preserve"> </w:t>
      </w:r>
      <w:r w:rsidRPr="00D25002">
        <w:rPr>
          <w:lang w:val="el-GR"/>
        </w:rPr>
        <w:t>ενδείξεις</w:t>
      </w:r>
      <w:r w:rsidRPr="00D25002">
        <w:rPr>
          <w:spacing w:val="-8"/>
          <w:lang w:val="el-GR"/>
        </w:rPr>
        <w:t xml:space="preserve"> </w:t>
      </w:r>
      <w:r w:rsidRPr="00D25002">
        <w:rPr>
          <w:lang w:val="el-GR"/>
        </w:rPr>
        <w:t>να</w:t>
      </w:r>
      <w:r w:rsidRPr="00D25002">
        <w:rPr>
          <w:spacing w:val="-10"/>
          <w:lang w:val="el-GR"/>
        </w:rPr>
        <w:t xml:space="preserve"> </w:t>
      </w:r>
      <w:r w:rsidRPr="00D25002">
        <w:rPr>
          <w:lang w:val="el-GR"/>
        </w:rPr>
        <w:t>αναγράφονται</w:t>
      </w:r>
      <w:r w:rsidRPr="00D25002">
        <w:rPr>
          <w:spacing w:val="-11"/>
          <w:lang w:val="el-GR"/>
        </w:rPr>
        <w:t xml:space="preserve"> </w:t>
      </w:r>
      <w:r w:rsidRPr="00D25002">
        <w:rPr>
          <w:lang w:val="el-GR"/>
        </w:rPr>
        <w:t>καθαρά,</w:t>
      </w:r>
      <w:r w:rsidRPr="00D25002">
        <w:rPr>
          <w:spacing w:val="-10"/>
          <w:lang w:val="el-GR"/>
        </w:rPr>
        <w:t xml:space="preserve"> </w:t>
      </w:r>
      <w:r w:rsidRPr="00D25002">
        <w:rPr>
          <w:lang w:val="el-GR"/>
        </w:rPr>
        <w:t>ευανάγνωστα</w:t>
      </w:r>
      <w:r w:rsidRPr="00D25002">
        <w:rPr>
          <w:spacing w:val="-10"/>
          <w:lang w:val="el-GR"/>
        </w:rPr>
        <w:t xml:space="preserve"> </w:t>
      </w:r>
      <w:r w:rsidRPr="00D25002">
        <w:rPr>
          <w:lang w:val="el-GR"/>
        </w:rPr>
        <w:t>και</w:t>
      </w:r>
      <w:r w:rsidRPr="00D25002">
        <w:rPr>
          <w:spacing w:val="-10"/>
          <w:lang w:val="el-GR"/>
        </w:rPr>
        <w:t xml:space="preserve"> </w:t>
      </w:r>
      <w:r w:rsidRPr="00D25002">
        <w:rPr>
          <w:lang w:val="el-GR"/>
        </w:rPr>
        <w:t>ανεξίτηλα</w:t>
      </w:r>
      <w:r w:rsidRPr="00D25002">
        <w:rPr>
          <w:spacing w:val="-8"/>
          <w:lang w:val="el-GR"/>
        </w:rPr>
        <w:t xml:space="preserve"> </w:t>
      </w:r>
      <w:r w:rsidRPr="00D25002">
        <w:rPr>
          <w:lang w:val="el-GR"/>
        </w:rPr>
        <w:t>με</w:t>
      </w:r>
      <w:r w:rsidRPr="00D25002">
        <w:rPr>
          <w:spacing w:val="-10"/>
          <w:lang w:val="el-GR"/>
        </w:rPr>
        <w:t xml:space="preserve"> </w:t>
      </w:r>
      <w:r w:rsidRPr="00D25002">
        <w:rPr>
          <w:lang w:val="el-GR"/>
        </w:rPr>
        <w:t>οποιοδήποτε τρόπο σε κάθε μονάδα</w:t>
      </w:r>
      <w:r w:rsidRPr="00D25002">
        <w:rPr>
          <w:spacing w:val="-4"/>
          <w:lang w:val="el-GR"/>
        </w:rPr>
        <w:t xml:space="preserve"> </w:t>
      </w:r>
      <w:r w:rsidRPr="00D25002">
        <w:rPr>
          <w:lang w:val="el-GR"/>
        </w:rPr>
        <w:t>παραγωγής.</w:t>
      </w:r>
    </w:p>
    <w:p w:rsidR="00DD4A4E" w:rsidRPr="00CE34E0" w:rsidRDefault="00DD4A4E" w:rsidP="00DD4A4E">
      <w:pPr>
        <w:pStyle w:val="320"/>
        <w:tabs>
          <w:tab w:val="clear" w:pos="7230"/>
        </w:tabs>
        <w:spacing w:afterLines="40"/>
        <w:rPr>
          <w:rFonts w:ascii="Tahoma" w:hAnsi="Tahoma" w:cs="Tahoma"/>
          <w:b/>
          <w:bCs/>
          <w:color w:val="000000" w:themeColor="text1"/>
          <w:sz w:val="20"/>
        </w:rPr>
      </w:pPr>
      <w:r w:rsidRPr="00CE34E0">
        <w:rPr>
          <w:rFonts w:ascii="Tahoma" w:hAnsi="Tahoma" w:cs="Tahoma"/>
          <w:b/>
          <w:bCs/>
          <w:color w:val="000000" w:themeColor="text1"/>
          <w:sz w:val="20"/>
        </w:rPr>
        <w:t>Οι συμμετέχοντες πρέπει να προσκομίσουν:</w:t>
      </w:r>
    </w:p>
    <w:p w:rsidR="00DD4A4E" w:rsidRPr="00D25002" w:rsidRDefault="00DD4A4E" w:rsidP="00DD4A4E">
      <w:pPr>
        <w:pStyle w:val="26"/>
        <w:tabs>
          <w:tab w:val="left" w:pos="426"/>
          <w:tab w:val="left" w:pos="660"/>
        </w:tabs>
        <w:spacing w:afterLines="40" w:line="240" w:lineRule="auto"/>
        <w:rPr>
          <w:rFonts w:ascii="Tahoma" w:hAnsi="Tahoma" w:cs="Tahoma"/>
          <w:b w:val="0"/>
          <w:color w:val="000000" w:themeColor="text1"/>
          <w:sz w:val="20"/>
        </w:rPr>
      </w:pPr>
      <w:r w:rsidRPr="00D25002">
        <w:rPr>
          <w:rFonts w:ascii="Tahoma" w:hAnsi="Tahoma" w:cs="Tahoma"/>
          <w:b w:val="0"/>
          <w:bCs/>
          <w:color w:val="000000" w:themeColor="text1"/>
          <w:sz w:val="20"/>
        </w:rPr>
        <w:t>1</w:t>
      </w:r>
      <w:r w:rsidRPr="00D25002">
        <w:rPr>
          <w:rFonts w:ascii="Tahoma" w:hAnsi="Tahoma" w:cs="Tahoma"/>
          <w:b w:val="0"/>
          <w:color w:val="000000" w:themeColor="text1"/>
          <w:sz w:val="20"/>
        </w:rPr>
        <w:t>.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bCs/>
          <w:color w:val="000000" w:themeColor="text1"/>
          <w:szCs w:val="20"/>
          <w:lang w:val="el-GR"/>
        </w:rPr>
        <w:t>2.ΙσχύονΠιστοποιητικόπερί</w:t>
      </w:r>
      <w:r w:rsidRPr="00CE34E0">
        <w:rPr>
          <w:rFonts w:cs="Tahoma"/>
          <w:color w:val="000000" w:themeColor="text1"/>
          <w:szCs w:val="20"/>
          <w:lang w:val="el-GR"/>
        </w:rPr>
        <w:t xml:space="preserve"> εφαρμογής συστήματος διαχείρισης της ασφάλειας των τροφίμων [ΚΥΑ 487/2000 (ΦΕΚ1219β/4.10.2000)] σύμφωνα με τις απαιτήσεις του προτύπου ΕΝ </w:t>
      </w:r>
      <w:r w:rsidRPr="00CE34E0">
        <w:rPr>
          <w:rFonts w:cs="Tahoma"/>
          <w:color w:val="000000" w:themeColor="text1"/>
          <w:szCs w:val="20"/>
          <w:lang w:val="en-US"/>
        </w:rPr>
        <w:t>ISO</w:t>
      </w:r>
      <w:r w:rsidRPr="00CE34E0">
        <w:rPr>
          <w:rFonts w:cs="Tahoma"/>
          <w:color w:val="000000" w:themeColor="text1"/>
          <w:szCs w:val="20"/>
          <w:lang w:val="el-GR"/>
        </w:rPr>
        <w:t xml:space="preserve"> 22000:2005 το οποίο θα έχει χορηγηθεί από τον ΕΦΕΤ ή από άλλους κατάλληλα διαπιστευμένους φορείς για την παραγωγή – παρασκευή - επεξεργασία, αποθήκευση, διακίνηση και εμπορία  των προϊόντων.</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color w:val="000000" w:themeColor="text1"/>
          <w:szCs w:val="20"/>
          <w:lang w:val="el-GR"/>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color w:val="000000" w:themeColor="text1"/>
          <w:szCs w:val="20"/>
          <w:lang w:val="el-GR"/>
        </w:rPr>
        <w:t>Σε περίπτωση που ο συμμετέχων στον διαγωνισμό δεν είναι  παραγωγός ή παρασκευαστής  θα πρέπει να επισυνάψει:</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b/>
          <w:color w:val="000000" w:themeColor="text1"/>
          <w:szCs w:val="20"/>
          <w:lang w:val="el-GR"/>
        </w:rPr>
        <w:t>1</w:t>
      </w:r>
      <w:r w:rsidRPr="00CE34E0">
        <w:rPr>
          <w:rFonts w:cs="Tahoma"/>
          <w:b/>
          <w:color w:val="000000" w:themeColor="text1"/>
          <w:szCs w:val="20"/>
          <w:vertAlign w:val="superscript"/>
          <w:lang w:val="el-GR"/>
        </w:rPr>
        <w:t>ον</w:t>
      </w:r>
      <w:r w:rsidRPr="00CE34E0">
        <w:rPr>
          <w:rFonts w:cs="Tahoma"/>
          <w:bCs/>
          <w:color w:val="000000" w:themeColor="text1"/>
          <w:szCs w:val="20"/>
          <w:lang w:val="el-GR"/>
        </w:rPr>
        <w:t>ΙσχύονΠιστοποιητικόπερί</w:t>
      </w:r>
      <w:r w:rsidRPr="00CE34E0">
        <w:rPr>
          <w:rFonts w:cs="Tahoma"/>
          <w:color w:val="000000" w:themeColor="text1"/>
          <w:szCs w:val="20"/>
          <w:lang w:val="el-GR"/>
        </w:rPr>
        <w:t xml:space="preserve"> εφαρμογής συστήματος διαχείρισης της ασφάλειας των τροφίμων σύμφωνα με τις απαιτήσεις του προτύπου ΕΝ </w:t>
      </w:r>
      <w:r w:rsidRPr="00CE34E0">
        <w:rPr>
          <w:rFonts w:cs="Tahoma"/>
          <w:color w:val="000000" w:themeColor="text1"/>
          <w:szCs w:val="20"/>
          <w:lang w:val="en-US"/>
        </w:rPr>
        <w:t>ISO</w:t>
      </w:r>
      <w:r w:rsidRPr="00CE34E0">
        <w:rPr>
          <w:rFonts w:cs="Tahoma"/>
          <w:color w:val="000000" w:themeColor="text1"/>
          <w:szCs w:val="20"/>
          <w:lang w:val="el-GR"/>
        </w:rPr>
        <w:t xml:space="preserve"> 22000:2005 το οποίο θα έχει χορηγηθεί από τον ΕΦΕΤ ή από άλλους κατάλληλα διαπιστευμένους φορείς για την παραγωγή – παρασκευή των προϊόντων.</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2</w:t>
      </w:r>
      <w:r w:rsidRPr="00CE34E0">
        <w:rPr>
          <w:rFonts w:cs="Tahoma"/>
          <w:b/>
          <w:color w:val="000000" w:themeColor="text1"/>
          <w:szCs w:val="20"/>
          <w:vertAlign w:val="superscript"/>
          <w:lang w:val="el-GR"/>
        </w:rPr>
        <w:t>ον</w:t>
      </w:r>
      <w:r w:rsidRPr="00CE34E0">
        <w:rPr>
          <w:rFonts w:cs="Tahoma"/>
          <w:color w:val="000000" w:themeColor="text1"/>
          <w:szCs w:val="20"/>
          <w:lang w:val="el-GR"/>
        </w:rPr>
        <w:t xml:space="preserve"> 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εφόσον του ανατεθεί η σχετική  προμήθεια.</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b/>
          <w:color w:val="000000" w:themeColor="text1"/>
          <w:szCs w:val="20"/>
          <w:lang w:val="el-GR"/>
        </w:rPr>
        <w:t>3</w:t>
      </w:r>
      <w:r w:rsidRPr="00CE34E0">
        <w:rPr>
          <w:rFonts w:eastAsia="TimesNewRomanPSMT" w:cs="Tahoma"/>
          <w:b/>
          <w:color w:val="000000" w:themeColor="text1"/>
          <w:szCs w:val="20"/>
          <w:vertAlign w:val="superscript"/>
          <w:lang w:val="el-GR"/>
        </w:rPr>
        <w:t>ον</w:t>
      </w:r>
      <w:r w:rsidRPr="00CE34E0">
        <w:rPr>
          <w:rFonts w:eastAsia="TimesNewRomanPSMT" w:cs="Tahoma"/>
          <w:color w:val="000000" w:themeColor="text1"/>
          <w:szCs w:val="20"/>
          <w:lang w:val="el-GR"/>
        </w:rPr>
        <w:t xml:space="preserve">Η μεταφορά θα γίνεται με καθαρά και απολυμασμένα μεταφορικά μέσα </w:t>
      </w:r>
      <w:r w:rsidRPr="00CE34E0">
        <w:rPr>
          <w:rFonts w:cs="Tahoma"/>
          <w:color w:val="000000" w:themeColor="text1"/>
          <w:szCs w:val="20"/>
          <w:lang w:val="el-GR"/>
        </w:rPr>
        <w:t>[ΚΥΑ 487/2000 (ΦΕΚ1219β/4.10.2000)]</w:t>
      </w:r>
      <w:r w:rsidRPr="00CE34E0">
        <w:rPr>
          <w:rFonts w:eastAsia="TimesNewRomanPSMT" w:cs="Tahoma"/>
          <w:color w:val="000000" w:themeColor="text1"/>
          <w:szCs w:val="20"/>
          <w:lang w:val="el-GR"/>
        </w:rPr>
        <w:t xml:space="preserve"> και όταν επιβάλλεται για το είδος ψυγεία και μέχρι τους χώρους αποθήκευσης του Νοσοκομείου και θα φέρουν καταγραφικό θερμοκρασίας του θαλάμου μεταφοράς και το οποίο θα παραδίδεται με το προϊόν.</w:t>
      </w:r>
    </w:p>
    <w:p w:rsidR="00DD4A4E" w:rsidRPr="00CE34E0" w:rsidRDefault="00DD4A4E" w:rsidP="00DD4A4E">
      <w:pPr>
        <w:spacing w:afterLines="40"/>
        <w:rPr>
          <w:rFonts w:cs="Tahoma"/>
          <w:bCs/>
          <w:color w:val="000000" w:themeColor="text1"/>
          <w:szCs w:val="20"/>
          <w:lang w:val="el-GR"/>
        </w:rPr>
      </w:pPr>
      <w:r w:rsidRPr="00CE34E0">
        <w:rPr>
          <w:rFonts w:eastAsia="TimesNewRomanPSMT" w:cs="Tahoma"/>
          <w:color w:val="000000" w:themeColor="text1"/>
          <w:szCs w:val="20"/>
          <w:lang w:val="el-GR"/>
        </w:rPr>
        <w:t>Τα μεταφορικά μέσα πρέπει να είναι εφοδιασμένα με Βεβαίωση Καταλληλότητας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DD4A4E" w:rsidRPr="00CE34E0" w:rsidRDefault="00DD4A4E" w:rsidP="00DD4A4E">
      <w:pPr>
        <w:pStyle w:val="26"/>
        <w:spacing w:afterLines="40" w:line="240" w:lineRule="auto"/>
        <w:rPr>
          <w:rFonts w:ascii="Tahoma" w:hAnsi="Tahoma" w:cs="Tahoma"/>
          <w:color w:val="000000" w:themeColor="text1"/>
          <w:sz w:val="20"/>
        </w:rPr>
      </w:pPr>
      <w:r w:rsidRPr="00CE34E0">
        <w:rPr>
          <w:rFonts w:ascii="Tahoma" w:hAnsi="Tahoma" w:cs="Tahoma"/>
          <w:color w:val="000000" w:themeColor="text1"/>
          <w:sz w:val="20"/>
        </w:rPr>
        <w:t xml:space="preserve">Τα είδη και οι ποσότητες  θα παραδίδονται μετά από έγγραφη παραγγελία, η οποία θα δίδεται 24 ή 48 ώρες, ανάλογα με την </w:t>
      </w:r>
      <w:proofErr w:type="spellStart"/>
      <w:r w:rsidRPr="00CE34E0">
        <w:rPr>
          <w:rFonts w:ascii="Tahoma" w:hAnsi="Tahoma" w:cs="Tahoma"/>
          <w:color w:val="000000" w:themeColor="text1"/>
          <w:sz w:val="20"/>
        </w:rPr>
        <w:t>διατηρησιμότητα</w:t>
      </w:r>
      <w:proofErr w:type="spellEnd"/>
      <w:r w:rsidRPr="00CE34E0">
        <w:rPr>
          <w:rFonts w:ascii="Tahoma" w:hAnsi="Tahoma" w:cs="Tahoma"/>
          <w:color w:val="000000" w:themeColor="text1"/>
          <w:sz w:val="20"/>
        </w:rPr>
        <w:t xml:space="preserve">  του τροφίμου, πριν την παράδοση.</w:t>
      </w:r>
    </w:p>
    <w:p w:rsidR="00DD4A4E" w:rsidRPr="00CE34E0" w:rsidRDefault="00DD4A4E" w:rsidP="00DD4A4E">
      <w:pPr>
        <w:suppressAutoHyphens w:val="0"/>
        <w:spacing w:afterLines="40"/>
        <w:rPr>
          <w:rFonts w:cs="Tahoma"/>
          <w:color w:val="000000" w:themeColor="text1"/>
          <w:szCs w:val="20"/>
          <w:lang w:val="el-GR"/>
        </w:rPr>
      </w:pPr>
      <w:r w:rsidRPr="00CE34E0">
        <w:rPr>
          <w:rFonts w:cs="Tahoma"/>
          <w:color w:val="000000" w:themeColor="text1"/>
          <w:szCs w:val="20"/>
          <w:lang w:val="el-GR"/>
        </w:rPr>
        <w:br w:type="page"/>
      </w:r>
    </w:p>
    <w:p w:rsidR="00DD4A4E" w:rsidRPr="00CE34E0" w:rsidRDefault="00DD4A4E" w:rsidP="00DD4A4E">
      <w:pPr>
        <w:pStyle w:val="4"/>
        <w:rPr>
          <w:rFonts w:ascii="Tahoma" w:hAnsi="Tahoma" w:cs="Tahoma"/>
          <w:szCs w:val="20"/>
          <w:lang w:val="el-GR"/>
        </w:rPr>
      </w:pPr>
      <w:bookmarkStart w:id="1" w:name="_Toc501349245"/>
      <w:r>
        <w:rPr>
          <w:rFonts w:ascii="Tahoma" w:hAnsi="Tahoma" w:cs="Tahoma"/>
          <w:szCs w:val="20"/>
          <w:lang w:val="el-GR"/>
        </w:rPr>
        <w:lastRenderedPageBreak/>
        <w:t>ΕΙΔΗ ΠΑΝΤΟΠΩΛΕΙΟΥ</w:t>
      </w:r>
      <w:r w:rsidRPr="003B230D">
        <w:rPr>
          <w:rFonts w:ascii="Tahoma" w:hAnsi="Tahoma" w:cs="Tahoma"/>
          <w:szCs w:val="20"/>
          <w:lang w:val="el-GR"/>
        </w:rPr>
        <w:t>:</w:t>
      </w:r>
      <w:r>
        <w:rPr>
          <w:rFonts w:ascii="Tahoma" w:hAnsi="Tahoma" w:cs="Tahoma"/>
          <w:szCs w:val="20"/>
          <w:lang w:val="el-GR"/>
        </w:rPr>
        <w:t xml:space="preserve"> </w:t>
      </w:r>
      <w:r w:rsidRPr="00CE34E0">
        <w:rPr>
          <w:rFonts w:ascii="Tahoma" w:hAnsi="Tahoma" w:cs="Tahoma"/>
          <w:szCs w:val="20"/>
          <w:lang w:val="el-GR"/>
        </w:rPr>
        <w:t>ΑΥΓΑ</w:t>
      </w:r>
      <w:bookmarkEnd w:id="1"/>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ΠΟΙΟΤΗΤΑ ΚΑΙ ΧΑΡΑΚΤΗΡΙΣΤΙΚΕΣ  ΙΔΙΟΤΗΤΕΣ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Τα χορηγούμενα αυγά θα πρέπει να είναι σύμφωνα με τους όρους του ΚΩΔΙΚΑ ΤΡΟΦΙΜΩΝ &amp; ΠΟΤΩΝ και ΑΝΤΙΚΕΙΜΕΝΩΝ ΚΟΙΝΗΣ ΧΡΗΣΗΣ (Άρθρο 87) του 2011, τις ισχύουσες Υγειονομικές και Κοινοτικές Διατάξεις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Σύμφωνα με τον </w:t>
      </w:r>
      <w:r w:rsidRPr="00CE34E0">
        <w:rPr>
          <w:rFonts w:cs="Tahoma"/>
          <w:b/>
          <w:color w:val="000000" w:themeColor="text1"/>
          <w:szCs w:val="20"/>
          <w:lang w:val="el-GR"/>
        </w:rPr>
        <w:t>Κανονισμό (ΕΚ) αριθ. 2295/2003):</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1.  Τα παραδιδόμενα αυγά θα πρέπει να Α κατηγορίας, βάρους 53 </w:t>
      </w:r>
      <w:r w:rsidRPr="00CE34E0">
        <w:rPr>
          <w:rFonts w:cs="Tahoma"/>
          <w:color w:val="000000" w:themeColor="text1"/>
          <w:szCs w:val="20"/>
        </w:rPr>
        <w:t>gr</w:t>
      </w:r>
      <w:r w:rsidRPr="00CE34E0">
        <w:rPr>
          <w:rFonts w:cs="Tahoma"/>
          <w:color w:val="000000" w:themeColor="text1"/>
          <w:szCs w:val="20"/>
          <w:lang w:val="el-GR"/>
        </w:rPr>
        <w:t xml:space="preserve"> – 63 </w:t>
      </w:r>
      <w:r w:rsidRPr="00CE34E0">
        <w:rPr>
          <w:rFonts w:cs="Tahoma"/>
          <w:color w:val="000000" w:themeColor="text1"/>
          <w:szCs w:val="20"/>
        </w:rPr>
        <w:t>gr</w:t>
      </w:r>
      <w:r w:rsidRPr="00CE34E0">
        <w:rPr>
          <w:rFonts w:cs="Tahoma"/>
          <w:color w:val="000000" w:themeColor="text1"/>
          <w:szCs w:val="20"/>
          <w:lang w:val="el-GR"/>
        </w:rPr>
        <w:t xml:space="preserve"> (</w:t>
      </w:r>
      <w:r w:rsidRPr="00CE34E0">
        <w:rPr>
          <w:rFonts w:cs="Tahoma"/>
          <w:color w:val="000000" w:themeColor="text1"/>
          <w:szCs w:val="20"/>
        </w:rPr>
        <w:t>MEDIUM</w:t>
      </w:r>
      <w:r w:rsidRPr="00CE34E0">
        <w:rPr>
          <w:rFonts w:cs="Tahoma"/>
          <w:color w:val="000000" w:themeColor="text1"/>
          <w:szCs w:val="20"/>
          <w:lang w:val="el-GR"/>
        </w:rPr>
        <w:t>), με τις απαραίτητες σημάνσεις βάσει των κειμένων διατάξεων.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2. Τα αυγά δεν θα πρέπει να έχουν υποβληθεί σε καμία επεξεργασία συντήρησης, ούτε να έχουν ψυχθεί κάτω των 5</w:t>
      </w:r>
      <w:r w:rsidRPr="00CE34E0">
        <w:rPr>
          <w:rFonts w:cs="Tahoma"/>
          <w:color w:val="000000" w:themeColor="text1"/>
          <w:szCs w:val="20"/>
          <w:vertAlign w:val="superscript"/>
          <w:lang w:val="el-GR"/>
        </w:rPr>
        <w:t>ο</w:t>
      </w:r>
      <w:r w:rsidRPr="00CE34E0">
        <w:rPr>
          <w:rFonts w:cs="Tahoma"/>
          <w:color w:val="000000" w:themeColor="text1"/>
          <w:szCs w:val="20"/>
        </w:rPr>
        <w:t>C</w:t>
      </w:r>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3. Δεν θα πρέπει να έχουν πλυθεί ούτε καθαρισθεί με οποιοδήποτε τρόπο και δεν θα περιέχουν πρόσθετες χρωστικές ουσίες.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4. Απαγορεύεται η παρουσία στα αυγά ρωγμών ή ανωμαλιών όπως είναι τα δίκροκα, χωρίς λέκιθο </w:t>
      </w:r>
      <w:proofErr w:type="spellStart"/>
      <w:r w:rsidRPr="00CE34E0">
        <w:rPr>
          <w:rFonts w:cs="Tahoma"/>
          <w:color w:val="000000" w:themeColor="text1"/>
          <w:szCs w:val="20"/>
          <w:lang w:val="el-GR"/>
        </w:rPr>
        <w:t>κ.λ.π</w:t>
      </w:r>
      <w:proofErr w:type="spellEnd"/>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Τα αυγά θα πρέπει να είναι καθαρά, άθικτα, συσκευασμένα από </w:t>
      </w:r>
      <w:proofErr w:type="spellStart"/>
      <w:r w:rsidRPr="00CE34E0">
        <w:rPr>
          <w:rFonts w:cs="Tahoma"/>
          <w:color w:val="000000" w:themeColor="text1"/>
          <w:szCs w:val="20"/>
          <w:lang w:val="el-GR"/>
        </w:rPr>
        <w:t>ωοσκοπικό</w:t>
      </w:r>
      <w:proofErr w:type="spellEnd"/>
      <w:r w:rsidRPr="00CE34E0">
        <w:rPr>
          <w:rFonts w:cs="Tahoma"/>
          <w:color w:val="000000" w:themeColor="text1"/>
          <w:szCs w:val="20"/>
          <w:lang w:val="el-GR"/>
        </w:rPr>
        <w:t xml:space="preserve"> κέντρο ή κέντρο συσκευασίας, που θα πρέπει να εφαρμόζει σύστημα </w:t>
      </w:r>
      <w:r w:rsidRPr="00CE34E0">
        <w:rPr>
          <w:rFonts w:cs="Tahoma"/>
          <w:color w:val="000000" w:themeColor="text1"/>
          <w:szCs w:val="20"/>
        </w:rPr>
        <w:t>HACCP</w:t>
      </w:r>
      <w:r w:rsidRPr="00CE34E0">
        <w:rPr>
          <w:rFonts w:cs="Tahoma"/>
          <w:color w:val="000000" w:themeColor="text1"/>
          <w:szCs w:val="20"/>
          <w:lang w:val="el-GR"/>
        </w:rPr>
        <w:t xml:space="preserve"> - σε Α και Β συσκευασία (Α καρτέλες των 30 τεμαχίων και Β Χαρτοκιβώτιο) ή άλλη ανάλογη , σύμφωνα με τις συνθήκες και διαχειριστικές απαιτήσεις του Νοσοκομείου.</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Η μεγάλη συσκευασία (χαρτοκιβώτιο) δεν πρέπει να φέρει χτυπήματα, σκισίματα ή διάφορου είδους παραμόρφωση και κανένα ίχνος υγρασίας, η μικρή συσκευασία (χάρτινη θήκη) πρέπει να είναι καθαρή, χωρίς φθορές ή υγρασία με τις παρακάτω προβλεπόμενες από την  νομοθεσία ενδείξεις σημάνσεις:</w:t>
      </w:r>
    </w:p>
    <w:p w:rsidR="00DD4A4E" w:rsidRPr="00CE34E0" w:rsidRDefault="00DD4A4E" w:rsidP="00DD4A4E">
      <w:pPr>
        <w:tabs>
          <w:tab w:val="left" w:pos="284"/>
        </w:tabs>
        <w:spacing w:afterLines="40"/>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 xml:space="preserve"> Οδηγία 2000/13/ΕΚ του Ευρωπαϊκού Κοινοβουλίου και του Συμβουλίου για προσέγγιση των νομοθεσιών των κρατών μελών σχετικά με την επισήμανση, την παρουσίαση και τη διαφήμιση των τροφίμων Οδηγία 2001/101/ΕΚ της Επιτροπής.</w:t>
      </w:r>
    </w:p>
    <w:p w:rsidR="00DD4A4E" w:rsidRPr="00CE34E0" w:rsidRDefault="00DD4A4E" w:rsidP="00DD4A4E">
      <w:pPr>
        <w:tabs>
          <w:tab w:val="left" w:pos="284"/>
        </w:tabs>
        <w:spacing w:afterLines="40"/>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Οδηγία 2002/86/ΕΚ της Επιτροπής για την τροποποίηση της οδηγίας 2001/101/ΕΚ όσον αφορά την ημερομηνία, από την πάροδο της οποίας και μετά απαγορεύεται το εμπόριο προϊόντων που δεν συμμορφώνονται με την οδηγία 2000/13/ΕΚ του Ευρωπαϊκού Κοινοβουλίου και του Συμβουλίου.</w:t>
      </w:r>
    </w:p>
    <w:p w:rsidR="00DD4A4E" w:rsidRPr="00CE34E0" w:rsidRDefault="00DD4A4E" w:rsidP="00DD4A4E">
      <w:pPr>
        <w:tabs>
          <w:tab w:val="left" w:pos="284"/>
        </w:tabs>
        <w:spacing w:afterLines="40"/>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Οδηγία 2003/89/ΕΚ του Ευρωπαϊκού Κοινοβουλίου και του Συμβουλίου, της 10ης Νοεμβρίου 2003, για την τροποποίηση της οδηγίας 2000/13/ΕΚ όσον αφορά την αναγραφή των συστατικών των τροφίμων.</w:t>
      </w:r>
    </w:p>
    <w:p w:rsidR="00DD4A4E" w:rsidRPr="00CE34E0" w:rsidRDefault="00DD4A4E" w:rsidP="00DD4A4E">
      <w:pPr>
        <w:tabs>
          <w:tab w:val="left" w:pos="284"/>
        </w:tabs>
        <w:spacing w:afterLines="40"/>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Οδηγία 2008/5/ΕΚ σχετικά με την αναγραφή, στην επισήμανση ορισμένων τροφίμων, υποχρεωτικών ενδείξεων πέραν των προβλεπόμενων από την οδηγία 2000/13/ΕΚ του Ευρωπαϊκού Κοινοβουλίου και του Συμβουλίου.</w:t>
      </w:r>
    </w:p>
    <w:p w:rsidR="00DD4A4E" w:rsidRPr="00CE34E0" w:rsidRDefault="00DD4A4E" w:rsidP="00DD4A4E">
      <w:pPr>
        <w:numPr>
          <w:ilvl w:val="0"/>
          <w:numId w:val="23"/>
        </w:numPr>
        <w:tabs>
          <w:tab w:val="left" w:pos="284"/>
        </w:tabs>
        <w:suppressAutoHyphens w:val="0"/>
        <w:overflowPunct w:val="0"/>
        <w:autoSpaceDE w:val="0"/>
        <w:autoSpaceDN w:val="0"/>
        <w:adjustRightInd w:val="0"/>
        <w:spacing w:afterLines="40"/>
        <w:ind w:left="0" w:firstLine="0"/>
        <w:textAlignment w:val="baseline"/>
        <w:rPr>
          <w:rFonts w:cs="Tahoma"/>
          <w:color w:val="000000" w:themeColor="text1"/>
          <w:szCs w:val="20"/>
        </w:rPr>
      </w:pPr>
      <w:r w:rsidRPr="00CE34E0">
        <w:rPr>
          <w:rFonts w:cs="Tahoma"/>
          <w:color w:val="000000" w:themeColor="text1"/>
          <w:szCs w:val="20"/>
          <w:lang w:val="el-GR"/>
        </w:rPr>
        <w:t xml:space="preserve">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w:t>
      </w:r>
      <w:r w:rsidRPr="00CE34E0">
        <w:rPr>
          <w:rFonts w:cs="Tahoma"/>
          <w:color w:val="000000" w:themeColor="text1"/>
          <w:szCs w:val="20"/>
        </w:rPr>
        <w:t xml:space="preserve">608/2004 </w:t>
      </w:r>
      <w:proofErr w:type="spellStart"/>
      <w:r w:rsidRPr="00CE34E0">
        <w:rPr>
          <w:rFonts w:cs="Tahoma"/>
          <w:color w:val="000000" w:themeColor="text1"/>
          <w:szCs w:val="20"/>
        </w:rPr>
        <w:t>της</w:t>
      </w:r>
      <w:proofErr w:type="spellEnd"/>
      <w:r w:rsidRPr="00CE34E0">
        <w:rPr>
          <w:rFonts w:cs="Tahoma"/>
          <w:color w:val="000000" w:themeColor="text1"/>
          <w:szCs w:val="20"/>
        </w:rPr>
        <w:t xml:space="preserve"> </w:t>
      </w:r>
      <w:proofErr w:type="spellStart"/>
      <w:r w:rsidRPr="00CE34E0">
        <w:rPr>
          <w:rFonts w:cs="Tahoma"/>
          <w:color w:val="000000" w:themeColor="text1"/>
          <w:szCs w:val="20"/>
        </w:rPr>
        <w:t>Επιτροπής</w:t>
      </w:r>
      <w:proofErr w:type="spellEnd"/>
      <w:r w:rsidRPr="00CE34E0">
        <w:rPr>
          <w:rFonts w:cs="Tahoma"/>
          <w:color w:val="000000" w:themeColor="text1"/>
          <w:szCs w:val="20"/>
        </w:rPr>
        <w:t>.</w:t>
      </w:r>
    </w:p>
    <w:p w:rsidR="00DD4A4E" w:rsidRPr="00CE34E0" w:rsidRDefault="00DD4A4E" w:rsidP="00DD4A4E">
      <w:pPr>
        <w:tabs>
          <w:tab w:val="left" w:pos="5400"/>
        </w:tabs>
        <w:spacing w:afterLines="40"/>
        <w:rPr>
          <w:rFonts w:cs="Tahoma"/>
          <w:color w:val="000000" w:themeColor="text1"/>
          <w:szCs w:val="20"/>
          <w:lang w:val="en-US"/>
        </w:rPr>
      </w:pPr>
    </w:p>
    <w:p w:rsidR="00DD4A4E" w:rsidRPr="00CE34E0" w:rsidRDefault="00DD4A4E" w:rsidP="00DD4A4E">
      <w:pPr>
        <w:tabs>
          <w:tab w:val="left" w:pos="5400"/>
        </w:tabs>
        <w:spacing w:afterLines="40"/>
        <w:rPr>
          <w:rFonts w:cs="Tahoma"/>
          <w:b/>
          <w:color w:val="000000" w:themeColor="text1"/>
          <w:szCs w:val="20"/>
          <w:lang w:val="el-GR"/>
        </w:rPr>
      </w:pPr>
      <w:r w:rsidRPr="00CE34E0">
        <w:rPr>
          <w:rFonts w:cs="Tahoma"/>
          <w:b/>
          <w:color w:val="000000" w:themeColor="text1"/>
          <w:szCs w:val="20"/>
          <w:lang w:val="el-GR"/>
        </w:rPr>
        <w:t>ΕΙΔΙΚΕΣ ΣΗΜΑΝΣΕΙΣ επί της συσκευασίας</w:t>
      </w:r>
    </w:p>
    <w:p w:rsidR="00DD4A4E" w:rsidRPr="00CE34E0" w:rsidRDefault="00DD4A4E" w:rsidP="00DD4A4E">
      <w:pPr>
        <w:tabs>
          <w:tab w:val="left" w:pos="5400"/>
        </w:tabs>
        <w:spacing w:afterLines="40"/>
        <w:rPr>
          <w:rFonts w:cs="Tahoma"/>
          <w:b/>
          <w:color w:val="000000" w:themeColor="text1"/>
          <w:szCs w:val="20"/>
          <w:lang w:val="el-GR"/>
        </w:rPr>
      </w:pPr>
      <w:r w:rsidRPr="00CE34E0">
        <w:rPr>
          <w:rFonts w:cs="Tahoma"/>
          <w:color w:val="000000" w:themeColor="text1"/>
          <w:szCs w:val="20"/>
          <w:lang w:val="el-GR"/>
        </w:rPr>
        <w:t>Κανονισμός 589/2008</w:t>
      </w:r>
    </w:p>
    <w:p w:rsidR="00DD4A4E" w:rsidRPr="00CE34E0" w:rsidRDefault="00DD4A4E" w:rsidP="00DD4A4E">
      <w:pPr>
        <w:numPr>
          <w:ilvl w:val="0"/>
          <w:numId w:val="19"/>
        </w:numPr>
        <w:tabs>
          <w:tab w:val="clear" w:pos="840"/>
          <w:tab w:val="num" w:pos="284"/>
          <w:tab w:val="left" w:pos="5400"/>
        </w:tabs>
        <w:suppressAutoHyphens w:val="0"/>
        <w:overflowPunct w:val="0"/>
        <w:autoSpaceDE w:val="0"/>
        <w:autoSpaceDN w:val="0"/>
        <w:adjustRightInd w:val="0"/>
        <w:spacing w:afterLines="40"/>
        <w:ind w:left="0" w:firstLine="0"/>
        <w:textAlignment w:val="baseline"/>
        <w:rPr>
          <w:rFonts w:cs="Tahoma"/>
          <w:color w:val="000000" w:themeColor="text1"/>
          <w:szCs w:val="20"/>
          <w:lang w:val="el-GR"/>
        </w:rPr>
      </w:pPr>
      <w:r w:rsidRPr="00CE34E0">
        <w:rPr>
          <w:rFonts w:cs="Tahoma"/>
          <w:color w:val="000000" w:themeColor="text1"/>
          <w:szCs w:val="20"/>
          <w:lang w:val="el-GR"/>
        </w:rPr>
        <w:t>ΟΝΟΜΑ  ΚΑΙ ΔΙΕΥΘΥΝΣΗ ΩΟΣΚΟΠΙΚΟΥ ΚΕΝΤΡΟΥ Η ΤΗΣ ΕΤΑΙΡΕΙΑΣ ΠΟΥ ΜΕΡΙΜΝΑ ΓΙΑ ΤΗΝ ΣΥΣΚΕΥΑΣΙΑ.</w:t>
      </w:r>
    </w:p>
    <w:p w:rsidR="00DD4A4E" w:rsidRPr="00CE34E0" w:rsidRDefault="00DD4A4E" w:rsidP="00DD4A4E">
      <w:pPr>
        <w:numPr>
          <w:ilvl w:val="0"/>
          <w:numId w:val="19"/>
        </w:numPr>
        <w:tabs>
          <w:tab w:val="clear" w:pos="840"/>
          <w:tab w:val="num" w:pos="284"/>
          <w:tab w:val="left" w:pos="5400"/>
        </w:tabs>
        <w:suppressAutoHyphens w:val="0"/>
        <w:overflowPunct w:val="0"/>
        <w:autoSpaceDE w:val="0"/>
        <w:autoSpaceDN w:val="0"/>
        <w:adjustRightInd w:val="0"/>
        <w:spacing w:afterLines="40"/>
        <w:ind w:left="0" w:firstLine="0"/>
        <w:textAlignment w:val="baseline"/>
        <w:rPr>
          <w:rFonts w:cs="Tahoma"/>
          <w:color w:val="000000" w:themeColor="text1"/>
          <w:szCs w:val="20"/>
          <w:lang w:val="el-GR"/>
        </w:rPr>
      </w:pPr>
      <w:r w:rsidRPr="00CE34E0">
        <w:rPr>
          <w:rFonts w:cs="Tahoma"/>
          <w:color w:val="000000" w:themeColor="text1"/>
          <w:szCs w:val="20"/>
          <w:lang w:val="el-GR"/>
        </w:rPr>
        <w:t xml:space="preserve">ΔΙΑΚΡΙΤΙΚΟ ΑΡΙΘΜΟ ΩΟΣΚΟΠΙΚΟΥ ΚΕΝΤΡΟΥ   </w:t>
      </w:r>
      <w:r w:rsidRPr="00CE34E0">
        <w:rPr>
          <w:rFonts w:cs="Tahoma"/>
          <w:b/>
          <w:color w:val="000000" w:themeColor="text1"/>
          <w:szCs w:val="20"/>
          <w:lang w:val="en-US"/>
        </w:rPr>
        <w:t>EL</w:t>
      </w:r>
      <w:r w:rsidRPr="00CE34E0">
        <w:rPr>
          <w:rFonts w:cs="Tahoma"/>
          <w:b/>
          <w:color w:val="000000" w:themeColor="text1"/>
          <w:szCs w:val="20"/>
          <w:lang w:val="el-GR"/>
        </w:rPr>
        <w:t>……</w:t>
      </w:r>
      <w:r w:rsidRPr="00CE34E0">
        <w:rPr>
          <w:rFonts w:cs="Tahoma"/>
          <w:color w:val="000000" w:themeColor="text1"/>
          <w:szCs w:val="20"/>
          <w:lang w:val="el-GR"/>
        </w:rPr>
        <w:t>.</w:t>
      </w:r>
    </w:p>
    <w:p w:rsidR="00DD4A4E" w:rsidRPr="00CE34E0" w:rsidRDefault="00DD4A4E" w:rsidP="00DD4A4E">
      <w:pPr>
        <w:numPr>
          <w:ilvl w:val="0"/>
          <w:numId w:val="19"/>
        </w:numPr>
        <w:tabs>
          <w:tab w:val="clear" w:pos="840"/>
          <w:tab w:val="num" w:pos="284"/>
          <w:tab w:val="left" w:pos="5400"/>
        </w:tabs>
        <w:suppressAutoHyphens w:val="0"/>
        <w:overflowPunct w:val="0"/>
        <w:autoSpaceDE w:val="0"/>
        <w:autoSpaceDN w:val="0"/>
        <w:adjustRightInd w:val="0"/>
        <w:spacing w:afterLines="40"/>
        <w:ind w:left="0" w:firstLine="0"/>
        <w:textAlignment w:val="baseline"/>
        <w:rPr>
          <w:rFonts w:cs="Tahoma"/>
          <w:color w:val="000000" w:themeColor="text1"/>
          <w:szCs w:val="20"/>
        </w:rPr>
      </w:pPr>
      <w:r w:rsidRPr="00CE34E0">
        <w:rPr>
          <w:rFonts w:cs="Tahoma"/>
          <w:color w:val="000000" w:themeColor="text1"/>
          <w:szCs w:val="20"/>
        </w:rPr>
        <w:lastRenderedPageBreak/>
        <w:t xml:space="preserve">ΚΑΤΗΓΟΡΙΑ </w:t>
      </w:r>
      <w:proofErr w:type="gramStart"/>
      <w:r w:rsidRPr="00CE34E0">
        <w:rPr>
          <w:rFonts w:cs="Tahoma"/>
          <w:color w:val="000000" w:themeColor="text1"/>
          <w:szCs w:val="20"/>
        </w:rPr>
        <w:t>ΑΥΓΟΥ  Α</w:t>
      </w:r>
      <w:proofErr w:type="gramEnd"/>
      <w:r w:rsidRPr="00CE34E0">
        <w:rPr>
          <w:rFonts w:cs="Tahoma"/>
          <w:color w:val="000000" w:themeColor="text1"/>
          <w:szCs w:val="20"/>
        </w:rPr>
        <w:t>.</w:t>
      </w:r>
    </w:p>
    <w:p w:rsidR="00DD4A4E" w:rsidRPr="00CE34E0" w:rsidRDefault="00DD4A4E" w:rsidP="00DD4A4E">
      <w:pPr>
        <w:numPr>
          <w:ilvl w:val="0"/>
          <w:numId w:val="19"/>
        </w:numPr>
        <w:tabs>
          <w:tab w:val="clear" w:pos="840"/>
          <w:tab w:val="num" w:pos="284"/>
          <w:tab w:val="left" w:pos="5400"/>
        </w:tabs>
        <w:suppressAutoHyphens w:val="0"/>
        <w:overflowPunct w:val="0"/>
        <w:autoSpaceDE w:val="0"/>
        <w:autoSpaceDN w:val="0"/>
        <w:adjustRightInd w:val="0"/>
        <w:spacing w:afterLines="40"/>
        <w:ind w:left="0" w:firstLine="0"/>
        <w:textAlignment w:val="baseline"/>
        <w:rPr>
          <w:rFonts w:cs="Tahoma"/>
          <w:color w:val="000000" w:themeColor="text1"/>
          <w:szCs w:val="20"/>
        </w:rPr>
      </w:pPr>
      <w:r w:rsidRPr="00CE34E0">
        <w:rPr>
          <w:rFonts w:cs="Tahoma"/>
          <w:color w:val="000000" w:themeColor="text1"/>
          <w:szCs w:val="20"/>
        </w:rPr>
        <w:t xml:space="preserve">ΚΑΤΗΓΟΡΙΑ </w:t>
      </w:r>
      <w:proofErr w:type="gramStart"/>
      <w:r w:rsidRPr="00CE34E0">
        <w:rPr>
          <w:rFonts w:cs="Tahoma"/>
          <w:color w:val="000000" w:themeColor="text1"/>
          <w:szCs w:val="20"/>
        </w:rPr>
        <w:t>ΒΑΡΟΥΣ  Μ</w:t>
      </w:r>
      <w:proofErr w:type="gramEnd"/>
      <w:r w:rsidRPr="00CE34E0">
        <w:rPr>
          <w:rFonts w:cs="Tahoma"/>
          <w:color w:val="000000" w:themeColor="text1"/>
          <w:szCs w:val="20"/>
        </w:rPr>
        <w:t>.</w:t>
      </w:r>
    </w:p>
    <w:p w:rsidR="00DD4A4E" w:rsidRPr="00CE34E0" w:rsidRDefault="00DD4A4E" w:rsidP="00DD4A4E">
      <w:pPr>
        <w:numPr>
          <w:ilvl w:val="0"/>
          <w:numId w:val="19"/>
        </w:numPr>
        <w:tabs>
          <w:tab w:val="clear" w:pos="840"/>
          <w:tab w:val="num" w:pos="284"/>
          <w:tab w:val="left" w:pos="5400"/>
        </w:tabs>
        <w:suppressAutoHyphens w:val="0"/>
        <w:overflowPunct w:val="0"/>
        <w:autoSpaceDE w:val="0"/>
        <w:autoSpaceDN w:val="0"/>
        <w:adjustRightInd w:val="0"/>
        <w:spacing w:afterLines="40"/>
        <w:ind w:left="0" w:firstLine="0"/>
        <w:textAlignment w:val="baseline"/>
        <w:rPr>
          <w:rFonts w:cs="Tahoma"/>
          <w:color w:val="000000" w:themeColor="text1"/>
          <w:szCs w:val="20"/>
        </w:rPr>
      </w:pPr>
      <w:r w:rsidRPr="00CE34E0">
        <w:rPr>
          <w:rFonts w:cs="Tahoma"/>
          <w:color w:val="000000" w:themeColor="text1"/>
          <w:szCs w:val="20"/>
        </w:rPr>
        <w:t>ΑΡΙΘΜΟΣ ΑΥΓΩΝ ΣΤΗΝ ΣΥΣΚΕΥΑΣΙΑ.</w:t>
      </w:r>
    </w:p>
    <w:p w:rsidR="00DD4A4E" w:rsidRPr="00CE34E0" w:rsidRDefault="00DD4A4E" w:rsidP="00DD4A4E">
      <w:pPr>
        <w:numPr>
          <w:ilvl w:val="0"/>
          <w:numId w:val="19"/>
        </w:numPr>
        <w:tabs>
          <w:tab w:val="clear" w:pos="840"/>
          <w:tab w:val="num" w:pos="284"/>
          <w:tab w:val="left" w:pos="5400"/>
        </w:tabs>
        <w:suppressAutoHyphens w:val="0"/>
        <w:overflowPunct w:val="0"/>
        <w:autoSpaceDE w:val="0"/>
        <w:autoSpaceDN w:val="0"/>
        <w:adjustRightInd w:val="0"/>
        <w:spacing w:afterLines="40"/>
        <w:ind w:left="0" w:firstLine="0"/>
        <w:textAlignment w:val="baseline"/>
        <w:rPr>
          <w:rFonts w:cs="Tahoma"/>
          <w:color w:val="000000" w:themeColor="text1"/>
          <w:szCs w:val="20"/>
          <w:lang w:val="el-GR"/>
        </w:rPr>
      </w:pPr>
      <w:r w:rsidRPr="00CE34E0">
        <w:rPr>
          <w:rFonts w:cs="Tahoma"/>
          <w:color w:val="000000" w:themeColor="text1"/>
          <w:szCs w:val="20"/>
          <w:lang w:val="el-GR"/>
        </w:rPr>
        <w:t xml:space="preserve">ΗΜΕΡΟΜΗΝΙΑ ΕΛΑΧΙΣΤΗΣ  ΔΙΑΤΗΡΙΣΙΜΟΤΗΤΑΣ (Η παράδοση θα είναι </w:t>
      </w:r>
      <w:r w:rsidRPr="00CE34E0">
        <w:rPr>
          <w:rFonts w:cs="Tahoma"/>
          <w:color w:val="000000" w:themeColor="text1"/>
          <w:szCs w:val="20"/>
          <w:lang w:val="en-US"/>
        </w:rPr>
        <w:t>max</w:t>
      </w:r>
      <w:r w:rsidRPr="00CE34E0">
        <w:rPr>
          <w:rFonts w:cs="Tahoma"/>
          <w:color w:val="000000" w:themeColor="text1"/>
          <w:szCs w:val="20"/>
          <w:lang w:val="el-GR"/>
        </w:rPr>
        <w:t xml:space="preserve"> έως την  δεύτερη εργάσιμη ημέρα </w:t>
      </w:r>
      <w:proofErr w:type="spellStart"/>
      <w:r w:rsidRPr="00CE34E0">
        <w:rPr>
          <w:rFonts w:cs="Tahoma"/>
          <w:color w:val="000000" w:themeColor="text1"/>
          <w:szCs w:val="20"/>
          <w:lang w:val="el-GR"/>
        </w:rPr>
        <w:t>οωσκοπήσεως</w:t>
      </w:r>
      <w:proofErr w:type="spellEnd"/>
      <w:r w:rsidRPr="00CE34E0">
        <w:rPr>
          <w:rFonts w:cs="Tahoma"/>
          <w:color w:val="000000" w:themeColor="text1"/>
          <w:szCs w:val="20"/>
          <w:lang w:val="el-GR"/>
        </w:rPr>
        <w:t>) .</w:t>
      </w:r>
    </w:p>
    <w:p w:rsidR="00DD4A4E" w:rsidRPr="00CE34E0" w:rsidRDefault="00DD4A4E" w:rsidP="00DD4A4E">
      <w:pPr>
        <w:numPr>
          <w:ilvl w:val="0"/>
          <w:numId w:val="19"/>
        </w:numPr>
        <w:tabs>
          <w:tab w:val="clear" w:pos="840"/>
          <w:tab w:val="num" w:pos="284"/>
          <w:tab w:val="left" w:pos="5400"/>
        </w:tabs>
        <w:suppressAutoHyphens w:val="0"/>
        <w:overflowPunct w:val="0"/>
        <w:autoSpaceDE w:val="0"/>
        <w:autoSpaceDN w:val="0"/>
        <w:adjustRightInd w:val="0"/>
        <w:spacing w:afterLines="40"/>
        <w:ind w:left="0" w:firstLine="0"/>
        <w:textAlignment w:val="baseline"/>
        <w:rPr>
          <w:rFonts w:cs="Tahoma"/>
          <w:color w:val="000000" w:themeColor="text1"/>
          <w:szCs w:val="20"/>
        </w:rPr>
      </w:pPr>
      <w:r w:rsidRPr="00CE34E0">
        <w:rPr>
          <w:rFonts w:cs="Tahoma"/>
          <w:color w:val="000000" w:themeColor="text1"/>
          <w:szCs w:val="20"/>
        </w:rPr>
        <w:t>ΤΥΠΟΣ ΕΚΤΡΟΦΗΣ.</w:t>
      </w:r>
    </w:p>
    <w:p w:rsidR="00DD4A4E" w:rsidRPr="00CE34E0" w:rsidRDefault="00DD4A4E" w:rsidP="00DD4A4E">
      <w:pPr>
        <w:numPr>
          <w:ilvl w:val="0"/>
          <w:numId w:val="19"/>
        </w:numPr>
        <w:tabs>
          <w:tab w:val="clear" w:pos="840"/>
          <w:tab w:val="num" w:pos="284"/>
          <w:tab w:val="left" w:pos="5400"/>
        </w:tabs>
        <w:suppressAutoHyphens w:val="0"/>
        <w:overflowPunct w:val="0"/>
        <w:autoSpaceDE w:val="0"/>
        <w:autoSpaceDN w:val="0"/>
        <w:adjustRightInd w:val="0"/>
        <w:spacing w:afterLines="40"/>
        <w:ind w:left="0" w:firstLine="0"/>
        <w:textAlignment w:val="baseline"/>
        <w:rPr>
          <w:rFonts w:cs="Tahoma"/>
          <w:color w:val="000000" w:themeColor="text1"/>
          <w:szCs w:val="20"/>
        </w:rPr>
      </w:pPr>
      <w:r w:rsidRPr="00CE34E0">
        <w:rPr>
          <w:rFonts w:cs="Tahoma"/>
          <w:color w:val="000000" w:themeColor="text1"/>
          <w:szCs w:val="20"/>
        </w:rPr>
        <w:t>ΚΩΔ. ΠΑΡΤΙΔΑΣ.</w:t>
      </w:r>
    </w:p>
    <w:p w:rsidR="00DD4A4E" w:rsidRPr="00CE34E0" w:rsidRDefault="00DD4A4E" w:rsidP="00DD4A4E">
      <w:pPr>
        <w:tabs>
          <w:tab w:val="left" w:pos="5400"/>
        </w:tabs>
        <w:spacing w:afterLines="40"/>
        <w:rPr>
          <w:rFonts w:cs="Tahoma"/>
          <w:b/>
          <w:color w:val="000000" w:themeColor="text1"/>
          <w:szCs w:val="20"/>
        </w:rPr>
      </w:pPr>
    </w:p>
    <w:p w:rsidR="00DD4A4E" w:rsidRPr="00CE34E0" w:rsidRDefault="00DD4A4E" w:rsidP="00DD4A4E">
      <w:pPr>
        <w:tabs>
          <w:tab w:val="left" w:pos="5400"/>
        </w:tabs>
        <w:spacing w:afterLines="40"/>
        <w:rPr>
          <w:rFonts w:cs="Tahoma"/>
          <w:b/>
          <w:color w:val="000000" w:themeColor="text1"/>
          <w:szCs w:val="20"/>
          <w:lang w:val="el-GR"/>
        </w:rPr>
      </w:pPr>
      <w:r w:rsidRPr="00CE34E0">
        <w:rPr>
          <w:rFonts w:cs="Tahoma"/>
          <w:b/>
          <w:color w:val="000000" w:themeColor="text1"/>
          <w:szCs w:val="20"/>
          <w:lang w:val="el-GR"/>
        </w:rPr>
        <w:t>ΠΡΟΣΦΕΡΟΜΕΝΑ  ΕΙΔΗ</w:t>
      </w:r>
    </w:p>
    <w:p w:rsidR="00DD4A4E" w:rsidRPr="00CE34E0" w:rsidRDefault="00DD4A4E" w:rsidP="00DD4A4E">
      <w:pPr>
        <w:tabs>
          <w:tab w:val="left" w:pos="5400"/>
        </w:tabs>
        <w:spacing w:afterLines="40"/>
        <w:rPr>
          <w:rFonts w:cs="Tahoma"/>
          <w:b/>
          <w:color w:val="000000" w:themeColor="text1"/>
          <w:szCs w:val="20"/>
          <w:lang w:val="el-GR"/>
        </w:rPr>
      </w:pPr>
      <w:r w:rsidRPr="00CE34E0">
        <w:rPr>
          <w:rFonts w:cs="Tahoma"/>
          <w:b/>
          <w:color w:val="000000" w:themeColor="text1"/>
          <w:szCs w:val="20"/>
          <w:lang w:val="en-US"/>
        </w:rPr>
        <w:t>CPV</w:t>
      </w:r>
      <w:r w:rsidRPr="00CE34E0">
        <w:rPr>
          <w:rFonts w:cs="Tahoma"/>
          <w:b/>
          <w:color w:val="000000" w:themeColor="text1"/>
          <w:szCs w:val="20"/>
          <w:lang w:val="el-GR"/>
        </w:rPr>
        <w:t xml:space="preserve">                ΠΕΡΙΓΡΑΦΗ ΕΙΔΟΥΣ</w:t>
      </w:r>
    </w:p>
    <w:p w:rsidR="00DD4A4E" w:rsidRPr="00CE34E0" w:rsidRDefault="00DD4A4E" w:rsidP="00DD4A4E">
      <w:pPr>
        <w:tabs>
          <w:tab w:val="left" w:pos="5400"/>
        </w:tabs>
        <w:spacing w:afterLines="40"/>
        <w:rPr>
          <w:rFonts w:cs="Tahoma"/>
          <w:b/>
          <w:color w:val="000000" w:themeColor="text1"/>
          <w:szCs w:val="20"/>
          <w:lang w:val="el-GR"/>
        </w:rPr>
      </w:pPr>
      <w:r w:rsidRPr="00CE34E0">
        <w:rPr>
          <w:rFonts w:cs="Tahoma"/>
          <w:b/>
          <w:color w:val="000000" w:themeColor="text1"/>
          <w:szCs w:val="20"/>
          <w:lang w:val="el-GR"/>
        </w:rPr>
        <w:t>03142500-3  Αυγά</w:t>
      </w: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ΧΑΡΑΚΤΗΡΙΣΤΙΚΑ  ΑΥΓΩΝ</w:t>
      </w:r>
      <w:r w:rsidRPr="00CE34E0">
        <w:rPr>
          <w:rFonts w:cs="Tahoma"/>
          <w:color w:val="000000" w:themeColor="text1"/>
          <w:szCs w:val="20"/>
          <w:lang w:val="el-GR"/>
        </w:rPr>
        <w:t xml:space="preserve"> (Κανονισμός 589/2008)</w:t>
      </w:r>
    </w:p>
    <w:p w:rsidR="00DD4A4E" w:rsidRPr="00CE34E0" w:rsidRDefault="00DD4A4E" w:rsidP="00DD4A4E">
      <w:pPr>
        <w:numPr>
          <w:ilvl w:val="0"/>
          <w:numId w:val="20"/>
        </w:numPr>
        <w:suppressAutoHyphens w:val="0"/>
        <w:overflowPunct w:val="0"/>
        <w:autoSpaceDE w:val="0"/>
        <w:autoSpaceDN w:val="0"/>
        <w:adjustRightInd w:val="0"/>
        <w:spacing w:afterLines="40"/>
        <w:ind w:left="0" w:firstLine="0"/>
        <w:textAlignment w:val="baseline"/>
        <w:rPr>
          <w:rFonts w:cs="Tahoma"/>
          <w:color w:val="000000" w:themeColor="text1"/>
          <w:szCs w:val="20"/>
          <w:lang w:val="el-GR"/>
        </w:rPr>
      </w:pPr>
      <w:r w:rsidRPr="00CE34E0">
        <w:rPr>
          <w:rFonts w:cs="Tahoma"/>
          <w:color w:val="000000" w:themeColor="text1"/>
          <w:szCs w:val="20"/>
          <w:lang w:val="el-GR"/>
        </w:rPr>
        <w:t>ΧΡΩΜΑ ΚΕΛΥΦΟΥΣ   -  Σκούρο καφέ ή λευκό  με έντονη καθαρότητα και σκληρότητα.</w:t>
      </w:r>
    </w:p>
    <w:p w:rsidR="00DD4A4E" w:rsidRPr="00CE34E0" w:rsidRDefault="00DD4A4E" w:rsidP="00DD4A4E">
      <w:pPr>
        <w:numPr>
          <w:ilvl w:val="0"/>
          <w:numId w:val="20"/>
        </w:numPr>
        <w:suppressAutoHyphens w:val="0"/>
        <w:overflowPunct w:val="0"/>
        <w:autoSpaceDE w:val="0"/>
        <w:autoSpaceDN w:val="0"/>
        <w:adjustRightInd w:val="0"/>
        <w:spacing w:afterLines="40"/>
        <w:ind w:left="0" w:firstLine="0"/>
        <w:textAlignment w:val="baseline"/>
        <w:rPr>
          <w:rFonts w:cs="Tahoma"/>
          <w:color w:val="000000" w:themeColor="text1"/>
          <w:szCs w:val="20"/>
          <w:lang w:val="el-GR"/>
        </w:rPr>
      </w:pPr>
      <w:r w:rsidRPr="00CE34E0">
        <w:rPr>
          <w:rFonts w:cs="Tahoma"/>
          <w:color w:val="000000" w:themeColor="text1"/>
          <w:szCs w:val="20"/>
          <w:lang w:val="el-GR"/>
        </w:rPr>
        <w:t xml:space="preserve">ΧΡΩΜΑ ΚΡΟΚΟΥ        -  Σκάλα προδιαγραφής </w:t>
      </w:r>
      <w:proofErr w:type="spellStart"/>
      <w:r w:rsidRPr="00CE34E0">
        <w:rPr>
          <w:rFonts w:cs="Tahoma"/>
          <w:color w:val="000000" w:themeColor="text1"/>
          <w:szCs w:val="20"/>
          <w:lang w:val="en-US"/>
        </w:rPr>
        <w:t>ROCHEN</w:t>
      </w:r>
      <w:r w:rsidRPr="00CE34E0">
        <w:rPr>
          <w:rFonts w:cs="Tahoma"/>
          <w:color w:val="000000" w:themeColor="text1"/>
          <w:szCs w:val="20"/>
          <w:vertAlign w:val="superscript"/>
          <w:lang w:val="en-US"/>
        </w:rPr>
        <w:t>o</w:t>
      </w:r>
      <w:proofErr w:type="spellEnd"/>
      <w:r w:rsidRPr="00CE34E0">
        <w:rPr>
          <w:rFonts w:cs="Tahoma"/>
          <w:color w:val="000000" w:themeColor="text1"/>
          <w:szCs w:val="20"/>
          <w:lang w:val="el-GR"/>
        </w:rPr>
        <w:t xml:space="preserve"> 10-13.</w:t>
      </w:r>
    </w:p>
    <w:p w:rsidR="00DD4A4E" w:rsidRPr="00CE34E0" w:rsidRDefault="00DD4A4E" w:rsidP="00DD4A4E">
      <w:pPr>
        <w:numPr>
          <w:ilvl w:val="0"/>
          <w:numId w:val="20"/>
        </w:numPr>
        <w:suppressAutoHyphens w:val="0"/>
        <w:overflowPunct w:val="0"/>
        <w:autoSpaceDE w:val="0"/>
        <w:autoSpaceDN w:val="0"/>
        <w:adjustRightInd w:val="0"/>
        <w:spacing w:afterLines="40"/>
        <w:ind w:left="0" w:firstLine="0"/>
        <w:textAlignment w:val="baseline"/>
        <w:rPr>
          <w:rFonts w:cs="Tahoma"/>
          <w:color w:val="000000" w:themeColor="text1"/>
          <w:szCs w:val="20"/>
          <w:lang w:val="el-GR"/>
        </w:rPr>
      </w:pPr>
      <w:r w:rsidRPr="00CE34E0">
        <w:rPr>
          <w:rFonts w:cs="Tahoma"/>
          <w:color w:val="000000" w:themeColor="text1"/>
          <w:szCs w:val="20"/>
          <w:lang w:val="el-GR"/>
        </w:rPr>
        <w:t>ΛΕΥΚΩΜΑ ΑΥΓΟΥ       - Καθαρό διαυγές απαλλαγμένο από ξένα σώματα.</w:t>
      </w:r>
    </w:p>
    <w:p w:rsidR="00DD4A4E" w:rsidRPr="00CE34E0" w:rsidRDefault="00DD4A4E" w:rsidP="00DD4A4E">
      <w:pPr>
        <w:numPr>
          <w:ilvl w:val="0"/>
          <w:numId w:val="20"/>
        </w:numPr>
        <w:suppressAutoHyphens w:val="0"/>
        <w:overflowPunct w:val="0"/>
        <w:autoSpaceDE w:val="0"/>
        <w:autoSpaceDN w:val="0"/>
        <w:adjustRightInd w:val="0"/>
        <w:spacing w:afterLines="40"/>
        <w:ind w:left="0" w:firstLine="0"/>
        <w:textAlignment w:val="baseline"/>
        <w:rPr>
          <w:rFonts w:cs="Tahoma"/>
          <w:color w:val="000000" w:themeColor="text1"/>
          <w:szCs w:val="20"/>
          <w:lang w:val="el-GR"/>
        </w:rPr>
      </w:pPr>
      <w:r w:rsidRPr="00CE34E0">
        <w:rPr>
          <w:rFonts w:cs="Tahoma"/>
          <w:color w:val="000000" w:themeColor="text1"/>
          <w:szCs w:val="20"/>
          <w:lang w:val="el-GR"/>
        </w:rPr>
        <w:t xml:space="preserve">ΚΡΟΚΟΣ ΑΥΓΟΥ          -  Ορατός στην </w:t>
      </w:r>
      <w:proofErr w:type="spellStart"/>
      <w:r w:rsidRPr="00CE34E0">
        <w:rPr>
          <w:rFonts w:cs="Tahoma"/>
          <w:color w:val="000000" w:themeColor="text1"/>
          <w:szCs w:val="20"/>
          <w:lang w:val="el-GR"/>
        </w:rPr>
        <w:t>ωοσκόπηση</w:t>
      </w:r>
      <w:proofErr w:type="spellEnd"/>
      <w:r w:rsidRPr="00CE34E0">
        <w:rPr>
          <w:rFonts w:cs="Tahoma"/>
          <w:color w:val="000000" w:themeColor="text1"/>
          <w:szCs w:val="20"/>
          <w:lang w:val="el-GR"/>
        </w:rPr>
        <w:t xml:space="preserve"> χωρίς εμφανή περίμετρο.</w:t>
      </w:r>
    </w:p>
    <w:p w:rsidR="00DD4A4E" w:rsidRPr="00CE34E0" w:rsidRDefault="00DD4A4E" w:rsidP="00DD4A4E">
      <w:pPr>
        <w:numPr>
          <w:ilvl w:val="0"/>
          <w:numId w:val="20"/>
        </w:numPr>
        <w:suppressAutoHyphens w:val="0"/>
        <w:overflowPunct w:val="0"/>
        <w:autoSpaceDE w:val="0"/>
        <w:autoSpaceDN w:val="0"/>
        <w:adjustRightInd w:val="0"/>
        <w:spacing w:afterLines="40"/>
        <w:ind w:left="0" w:firstLine="0"/>
        <w:textAlignment w:val="baseline"/>
        <w:rPr>
          <w:rFonts w:cs="Tahoma"/>
          <w:color w:val="000000" w:themeColor="text1"/>
          <w:szCs w:val="20"/>
          <w:lang w:val="el-GR"/>
        </w:rPr>
      </w:pPr>
      <w:r w:rsidRPr="00CE34E0">
        <w:rPr>
          <w:rFonts w:cs="Tahoma"/>
          <w:color w:val="000000" w:themeColor="text1"/>
          <w:szCs w:val="20"/>
          <w:lang w:val="el-GR"/>
        </w:rPr>
        <w:t xml:space="preserve">ΑΕΡΟΘΑΛΑΜΟΣ          -Ύψος όχι μεγαλύτερο από 4 </w:t>
      </w:r>
      <w:r w:rsidRPr="00CE34E0">
        <w:rPr>
          <w:rFonts w:cs="Tahoma"/>
          <w:color w:val="000000" w:themeColor="text1"/>
          <w:szCs w:val="20"/>
          <w:lang w:val="en-US"/>
        </w:rPr>
        <w:t>mm</w:t>
      </w:r>
      <w:r w:rsidRPr="00CE34E0">
        <w:rPr>
          <w:rFonts w:cs="Tahoma"/>
          <w:color w:val="000000" w:themeColor="text1"/>
          <w:szCs w:val="20"/>
          <w:lang w:val="el-GR"/>
        </w:rPr>
        <w:t>&amp; αμετακίνητος.</w:t>
      </w:r>
    </w:p>
    <w:p w:rsidR="00DD4A4E" w:rsidRPr="00CE34E0" w:rsidRDefault="00DD4A4E" w:rsidP="00DD4A4E">
      <w:pPr>
        <w:spacing w:afterLines="40"/>
        <w:rPr>
          <w:rFonts w:cs="Tahoma"/>
          <w:color w:val="000000" w:themeColor="text1"/>
          <w:szCs w:val="20"/>
          <w:lang w:val="el-GR"/>
        </w:rPr>
      </w:pPr>
    </w:p>
    <w:tbl>
      <w:tblPr>
        <w:tblW w:w="95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835"/>
        <w:gridCol w:w="4743"/>
      </w:tblGrid>
      <w:tr w:rsidR="00DD4A4E" w:rsidRPr="00CE34E0" w:rsidTr="006E61FA">
        <w:trPr>
          <w:cantSplit/>
          <w:trHeight w:val="335"/>
        </w:trPr>
        <w:tc>
          <w:tcPr>
            <w:tcW w:w="9563" w:type="dxa"/>
            <w:gridSpan w:val="3"/>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 xml:space="preserve">ΠΡΟΪΟΝ  : </w:t>
            </w:r>
            <w:r w:rsidRPr="00CE34E0">
              <w:rPr>
                <w:rFonts w:cs="Tahoma"/>
                <w:b/>
                <w:color w:val="000000" w:themeColor="text1"/>
                <w:szCs w:val="20"/>
                <w:lang w:val="el-GR" w:eastAsia="el-GR"/>
              </w:rPr>
              <w:t>ΦΡΕΣΚΑ ΑΥΓΑ</w:t>
            </w:r>
          </w:p>
        </w:tc>
      </w:tr>
      <w:tr w:rsidR="00DD4A4E" w:rsidRPr="00CE34E0" w:rsidTr="006E61FA">
        <w:trPr>
          <w:gridBefore w:val="2"/>
          <w:wBefore w:w="4820" w:type="dxa"/>
          <w:trHeight w:val="193"/>
        </w:trPr>
        <w:tc>
          <w:tcPr>
            <w:tcW w:w="4743" w:type="dxa"/>
            <w:tcBorders>
              <w:top w:val="single" w:sz="4" w:space="0" w:color="auto"/>
              <w:left w:val="single" w:sz="4" w:space="0" w:color="auto"/>
              <w:bottom w:val="single" w:sz="4" w:space="0" w:color="auto"/>
              <w:right w:val="single" w:sz="4" w:space="0" w:color="auto"/>
            </w:tcBorders>
          </w:tcPr>
          <w:p w:rsidR="00DD4A4E" w:rsidRPr="00CE34E0" w:rsidRDefault="00DD4A4E" w:rsidP="006E61FA">
            <w:pPr>
              <w:pStyle w:val="af3"/>
              <w:tabs>
                <w:tab w:val="left" w:pos="720"/>
              </w:tabs>
              <w:spacing w:afterLines="40"/>
              <w:rPr>
                <w:rFonts w:cs="Tahoma"/>
                <w:b/>
                <w:color w:val="000000" w:themeColor="text1"/>
                <w:szCs w:val="20"/>
                <w:lang w:val="el-GR" w:eastAsia="en-GB"/>
              </w:rPr>
            </w:pPr>
            <w:r w:rsidRPr="00CE34E0">
              <w:rPr>
                <w:rFonts w:cs="Tahoma"/>
                <w:b/>
                <w:color w:val="000000" w:themeColor="text1"/>
                <w:szCs w:val="20"/>
                <w:lang w:val="el-GR" w:eastAsia="el-GR"/>
              </w:rPr>
              <w:t>Απαιτήσεις</w:t>
            </w:r>
          </w:p>
        </w:tc>
      </w:tr>
      <w:tr w:rsidR="00DD4A4E" w:rsidRPr="00A9788A" w:rsidTr="006E61FA">
        <w:trPr>
          <w:cantSplit/>
          <w:trHeight w:val="301"/>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ΟΡΓΑΝΟΛΗΠΤΙΚΑ ΧΑΡΑΚΤΗΡΙΣΤΙΚΑ</w:t>
            </w: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Κατάσταση συσκευασίας</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 xml:space="preserve">Φρέσκα αυγά, χωρίς ραγίσματα, σπασίματα, λερώματα στο κέλυφος, </w:t>
            </w:r>
            <w:r w:rsidRPr="00CE34E0">
              <w:rPr>
                <w:rFonts w:cs="Tahoma"/>
                <w:b/>
                <w:color w:val="000000" w:themeColor="text1"/>
                <w:szCs w:val="20"/>
                <w:lang w:val="el-GR" w:eastAsia="el-GR"/>
              </w:rPr>
              <w:t xml:space="preserve">σε χάρτινη θήκη των 30 </w:t>
            </w:r>
            <w:proofErr w:type="spellStart"/>
            <w:r w:rsidRPr="00CE34E0">
              <w:rPr>
                <w:rFonts w:cs="Tahoma"/>
                <w:b/>
                <w:color w:val="000000" w:themeColor="text1"/>
                <w:szCs w:val="20"/>
                <w:lang w:val="el-GR" w:eastAsia="el-GR"/>
              </w:rPr>
              <w:t>τεμ</w:t>
            </w:r>
            <w:proofErr w:type="spellEnd"/>
            <w:r w:rsidRPr="00CE34E0">
              <w:rPr>
                <w:rFonts w:cs="Tahoma"/>
                <w:b/>
                <w:color w:val="000000" w:themeColor="text1"/>
                <w:szCs w:val="20"/>
                <w:lang w:val="el-GR" w:eastAsia="el-GR"/>
              </w:rPr>
              <w:t>. ή άλλη ανάλογη συσκευασία σύμφωνα με τις απαιτήσεις του Νοσοκομείου</w:t>
            </w:r>
          </w:p>
        </w:tc>
      </w:tr>
      <w:tr w:rsidR="00DD4A4E" w:rsidRPr="00CE34E0" w:rsidTr="006E61FA">
        <w:trPr>
          <w:cantSplit/>
          <w:trHeight w:val="301"/>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val="el-G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Κατηγορία Αυγού</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Α’ ΚΑΤΗΓΟΡΙΑΣ</w:t>
            </w:r>
          </w:p>
        </w:tc>
      </w:tr>
      <w:tr w:rsidR="00DD4A4E" w:rsidRPr="00CE34E0" w:rsidTr="006E61FA">
        <w:trPr>
          <w:cantSplit/>
          <w:trHeight w:val="301"/>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Κατάσταση καθαρότητας υλικού</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Χωρίς ξένα σώματα</w:t>
            </w:r>
          </w:p>
        </w:tc>
      </w:tr>
      <w:tr w:rsidR="00DD4A4E" w:rsidRPr="00CE34E0" w:rsidTr="006E61FA">
        <w:trPr>
          <w:cantSplit/>
          <w:trHeight w:val="302"/>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Σήμανση</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ΑΩΚ: Ε</w:t>
            </w:r>
            <w:r w:rsidRPr="00CE34E0">
              <w:rPr>
                <w:rFonts w:cs="Tahoma"/>
                <w:color w:val="000000" w:themeColor="text1"/>
                <w:szCs w:val="20"/>
                <w:lang w:val="en-US" w:eastAsia="el-GR"/>
              </w:rPr>
              <w:t>L…..</w:t>
            </w:r>
          </w:p>
        </w:tc>
      </w:tr>
      <w:tr w:rsidR="00DD4A4E" w:rsidRPr="00CE34E0" w:rsidTr="006E61FA">
        <w:trPr>
          <w:cantSplit/>
          <w:trHeight w:val="302"/>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Χώρα παραγωγής</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n-US" w:eastAsia="el-GR"/>
              </w:rPr>
              <w:t>EL = E</w:t>
            </w:r>
            <w:proofErr w:type="spellStart"/>
            <w:r w:rsidRPr="00CE34E0">
              <w:rPr>
                <w:rFonts w:cs="Tahoma"/>
                <w:color w:val="000000" w:themeColor="text1"/>
                <w:szCs w:val="20"/>
                <w:lang w:val="el-GR" w:eastAsia="el-GR"/>
              </w:rPr>
              <w:t>λλάδα</w:t>
            </w:r>
            <w:proofErr w:type="spellEnd"/>
          </w:p>
        </w:tc>
      </w:tr>
      <w:tr w:rsidR="00DD4A4E" w:rsidRPr="00A9788A" w:rsidTr="006E61FA">
        <w:trPr>
          <w:cantSplit/>
          <w:trHeight w:val="302"/>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Κωδ. Παραγωγού</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Να αναγράφεται επάνω στο αυγό</w:t>
            </w:r>
          </w:p>
        </w:tc>
      </w:tr>
      <w:tr w:rsidR="00DD4A4E" w:rsidRPr="00CE34E0" w:rsidTr="006E61FA">
        <w:trPr>
          <w:cantSplit/>
          <w:trHeight w:val="302"/>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val="el-G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Κατηγορία Βάρους</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n-US" w:eastAsia="en-GB"/>
              </w:rPr>
            </w:pPr>
            <w:r w:rsidRPr="00CE34E0">
              <w:rPr>
                <w:rFonts w:cs="Tahoma"/>
                <w:b/>
                <w:color w:val="000000" w:themeColor="text1"/>
                <w:szCs w:val="20"/>
                <w:lang w:val="en-US" w:eastAsia="el-GR"/>
              </w:rPr>
              <w:t>M</w:t>
            </w:r>
            <w:r w:rsidRPr="00CE34E0">
              <w:rPr>
                <w:rFonts w:cs="Tahoma"/>
                <w:color w:val="000000" w:themeColor="text1"/>
                <w:szCs w:val="20"/>
                <w:lang w:val="en-US" w:eastAsia="el-GR"/>
              </w:rPr>
              <w:t xml:space="preserve"> (53-63 gr.),</w:t>
            </w:r>
          </w:p>
        </w:tc>
      </w:tr>
      <w:tr w:rsidR="00DD4A4E" w:rsidRPr="00CE34E0" w:rsidTr="006E61FA">
        <w:trPr>
          <w:cantSplit/>
          <w:trHeight w:val="302"/>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Θερμοκρασία παραλαβής</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ΕΩΣ 18</w:t>
            </w:r>
            <w:r w:rsidRPr="00CE34E0">
              <w:rPr>
                <w:rFonts w:cs="Tahoma"/>
                <w:color w:val="000000" w:themeColor="text1"/>
                <w:szCs w:val="20"/>
                <w:vertAlign w:val="superscript"/>
                <w:lang w:val="el-GR" w:eastAsia="el-GR"/>
              </w:rPr>
              <w:t>ο</w:t>
            </w:r>
            <w:r w:rsidRPr="00CE34E0">
              <w:rPr>
                <w:rFonts w:cs="Tahoma"/>
                <w:color w:val="000000" w:themeColor="text1"/>
                <w:szCs w:val="20"/>
                <w:lang w:val="en-US" w:eastAsia="el-GR"/>
              </w:rPr>
              <w:t>C</w:t>
            </w:r>
          </w:p>
        </w:tc>
      </w:tr>
      <w:tr w:rsidR="00DD4A4E" w:rsidRPr="00CE34E0" w:rsidTr="006E61FA">
        <w:trPr>
          <w:cantSplit/>
          <w:trHeight w:val="301"/>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Κέλυφος</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Φυσιολογικό, καθαρό, άθικτο</w:t>
            </w:r>
          </w:p>
        </w:tc>
      </w:tr>
      <w:tr w:rsidR="00DD4A4E" w:rsidRPr="00CE34E0" w:rsidTr="006E61FA">
        <w:trPr>
          <w:cantSplit/>
          <w:trHeight w:val="301"/>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Χρώμα κελύφους</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Σκούρο καφέ ή λευκό</w:t>
            </w:r>
          </w:p>
        </w:tc>
      </w:tr>
      <w:tr w:rsidR="00DD4A4E" w:rsidRPr="00CE34E0" w:rsidTr="006E61FA">
        <w:trPr>
          <w:cantSplit/>
          <w:trHeight w:val="301"/>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2"/>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Χρώμα Κρόκου</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 xml:space="preserve">Σκάλα προδιαγραφής </w:t>
            </w:r>
            <w:proofErr w:type="spellStart"/>
            <w:r w:rsidRPr="00CE34E0">
              <w:rPr>
                <w:rFonts w:cs="Tahoma"/>
                <w:color w:val="000000" w:themeColor="text1"/>
                <w:szCs w:val="20"/>
                <w:lang w:val="en-US" w:eastAsia="el-GR"/>
              </w:rPr>
              <w:t>RocheN</w:t>
            </w:r>
            <w:proofErr w:type="spellEnd"/>
            <w:r w:rsidRPr="00CE34E0">
              <w:rPr>
                <w:rFonts w:cs="Tahoma"/>
                <w:color w:val="000000" w:themeColor="text1"/>
                <w:szCs w:val="20"/>
                <w:lang w:val="el-GR" w:eastAsia="el-GR"/>
              </w:rPr>
              <w:t>. 10-13</w:t>
            </w:r>
          </w:p>
        </w:tc>
      </w:tr>
      <w:tr w:rsidR="00DD4A4E" w:rsidRPr="00A9788A" w:rsidTr="006E61FA">
        <w:trPr>
          <w:cantSplit/>
          <w:trHeight w:val="716"/>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Λεύκωμα Αυγού (Ασπράδι)</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val="el-GR" w:eastAsia="en-GB"/>
              </w:rPr>
            </w:pPr>
            <w:r w:rsidRPr="00CE34E0">
              <w:rPr>
                <w:rFonts w:cs="Tahoma"/>
                <w:color w:val="000000" w:themeColor="text1"/>
                <w:szCs w:val="20"/>
                <w:lang w:val="el-GR"/>
              </w:rPr>
              <w:t xml:space="preserve">Καθαρό, διαυγές απαλλαγμένο από ξένα σώματα ή κηλίδες αίματος κατά την θραύση του, το αυγό κινούμενο επί δαπέδου επιφάνειας, παραμένει </w:t>
            </w:r>
            <w:proofErr w:type="spellStart"/>
            <w:r w:rsidRPr="00CE34E0">
              <w:rPr>
                <w:rFonts w:cs="Tahoma"/>
                <w:color w:val="000000" w:themeColor="text1"/>
                <w:szCs w:val="20"/>
                <w:lang w:val="el-GR"/>
              </w:rPr>
              <w:t>επίκυρτον</w:t>
            </w:r>
            <w:proofErr w:type="spellEnd"/>
            <w:r w:rsidRPr="00CE34E0">
              <w:rPr>
                <w:rFonts w:cs="Tahoma"/>
                <w:color w:val="000000" w:themeColor="text1"/>
                <w:szCs w:val="20"/>
                <w:lang w:val="el-GR"/>
              </w:rPr>
              <w:t xml:space="preserve"> και δεν εξαπλώνεται.</w:t>
            </w:r>
          </w:p>
        </w:tc>
      </w:tr>
      <w:tr w:rsidR="00DD4A4E" w:rsidRPr="00A9788A" w:rsidTr="006E61FA">
        <w:trPr>
          <w:cantSplit/>
          <w:trHeight w:val="588"/>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val="el-G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Κρόκος αυγού</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 xml:space="preserve">Ορατός με μορφή σκιάς στην </w:t>
            </w:r>
            <w:proofErr w:type="spellStart"/>
            <w:r w:rsidRPr="00CE34E0">
              <w:rPr>
                <w:rFonts w:cs="Tahoma"/>
                <w:color w:val="000000" w:themeColor="text1"/>
                <w:szCs w:val="20"/>
                <w:lang w:val="el-GR" w:eastAsia="el-GR"/>
              </w:rPr>
              <w:t>ωοσκόπηση</w:t>
            </w:r>
            <w:proofErr w:type="spellEnd"/>
            <w:r w:rsidRPr="00CE34E0">
              <w:rPr>
                <w:rFonts w:cs="Tahoma"/>
                <w:color w:val="000000" w:themeColor="text1"/>
                <w:szCs w:val="20"/>
                <w:lang w:val="el-GR" w:eastAsia="el-GR"/>
              </w:rPr>
              <w:t xml:space="preserve"> χωρίς εμφανή περίμετρο, μη </w:t>
            </w:r>
            <w:proofErr w:type="spellStart"/>
            <w:r w:rsidRPr="00CE34E0">
              <w:rPr>
                <w:rFonts w:cs="Tahoma"/>
                <w:color w:val="000000" w:themeColor="text1"/>
                <w:szCs w:val="20"/>
                <w:lang w:val="el-GR" w:eastAsia="el-GR"/>
              </w:rPr>
              <w:t>απομακρυνόμενος</w:t>
            </w:r>
            <w:proofErr w:type="spellEnd"/>
            <w:r w:rsidRPr="00CE34E0">
              <w:rPr>
                <w:rFonts w:cs="Tahoma"/>
                <w:color w:val="000000" w:themeColor="text1"/>
                <w:szCs w:val="20"/>
                <w:lang w:val="el-GR" w:eastAsia="el-GR"/>
              </w:rPr>
              <w:t xml:space="preserve"> αισθητά από το κέντρο του αυγού σε περίπτωση περιστροφής</w:t>
            </w:r>
          </w:p>
        </w:tc>
      </w:tr>
      <w:tr w:rsidR="00DD4A4E" w:rsidRPr="00A9788A" w:rsidTr="006E61FA">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val="el-G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Αεροθάλαμος</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Ύψος όχι μεγαλύτερο από 4 χιλιοστά</w:t>
            </w:r>
          </w:p>
        </w:tc>
      </w:tr>
      <w:tr w:rsidR="00DD4A4E" w:rsidRPr="00CE34E0" w:rsidTr="006E61FA">
        <w:trPr>
          <w:cantSplit/>
          <w:trHeight w:val="70"/>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val="el-GR"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1"/>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Οσμή</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Χωρίς ξένες οσμές</w:t>
            </w:r>
          </w:p>
        </w:tc>
      </w:tr>
      <w:tr w:rsidR="00DD4A4E" w:rsidRPr="00A9788A" w:rsidTr="006E61FA">
        <w:trPr>
          <w:cantSplit/>
          <w:trHeight w:val="301"/>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numPr>
                <w:ilvl w:val="0"/>
                <w:numId w:val="22"/>
              </w:numPr>
              <w:tabs>
                <w:tab w:val="num" w:pos="175"/>
                <w:tab w:val="center" w:pos="4153"/>
                <w:tab w:val="right" w:pos="8306"/>
              </w:tabs>
              <w:suppressAutoHyphens w:val="0"/>
              <w:spacing w:afterLines="40"/>
              <w:ind w:left="0" w:firstLine="0"/>
              <w:rPr>
                <w:rFonts w:cs="Tahoma"/>
                <w:color w:val="000000" w:themeColor="text1"/>
                <w:szCs w:val="20"/>
                <w:lang w:val="el-GR" w:eastAsia="en-GB"/>
              </w:rPr>
            </w:pPr>
            <w:r w:rsidRPr="00CE34E0">
              <w:rPr>
                <w:rFonts w:cs="Tahoma"/>
                <w:color w:val="000000" w:themeColor="text1"/>
                <w:szCs w:val="20"/>
                <w:lang w:val="el-GR" w:eastAsia="el-GR"/>
              </w:rPr>
              <w:t>Εμφάνιση σε ασπράδι/κρόκο</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Συμπαγής, διαυγής με ευχάριστο άρωμα</w:t>
            </w:r>
          </w:p>
        </w:tc>
      </w:tr>
      <w:tr w:rsidR="00DD4A4E" w:rsidRPr="00CE34E0" w:rsidTr="006E61FA">
        <w:trPr>
          <w:cantSplit/>
          <w:trHeight w:val="274"/>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spacing w:afterLines="40"/>
              <w:rPr>
                <w:rFonts w:cs="Tahoma"/>
                <w:color w:val="000000" w:themeColor="text1"/>
                <w:szCs w:val="20"/>
                <w:lang w:val="el-GR" w:eastAsia="en-GB"/>
              </w:rPr>
            </w:pPr>
            <w:r w:rsidRPr="00CE34E0">
              <w:rPr>
                <w:rFonts w:cs="Tahoma"/>
                <w:color w:val="000000" w:themeColor="text1"/>
                <w:szCs w:val="20"/>
                <w:lang w:val="el-GR" w:eastAsia="el-GR"/>
              </w:rPr>
              <w:t>ΜΙΚΡΟΒΙΟΛΟΓΙΚΕΣ  ΠΑΡΑΜΕΤΡΟΙ</w:t>
            </w: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num" w:pos="175"/>
              </w:tabs>
              <w:spacing w:afterLines="40"/>
              <w:rPr>
                <w:rFonts w:cs="Tahoma"/>
                <w:color w:val="000000" w:themeColor="text1"/>
                <w:szCs w:val="20"/>
                <w:lang w:val="en-US" w:eastAsia="en-GB"/>
              </w:rPr>
            </w:pPr>
            <w:proofErr w:type="spellStart"/>
            <w:r w:rsidRPr="00CE34E0">
              <w:rPr>
                <w:rFonts w:cs="Tahoma"/>
                <w:color w:val="000000" w:themeColor="text1"/>
                <w:szCs w:val="20"/>
                <w:lang w:val="en-US" w:eastAsia="el-GR"/>
              </w:rPr>
              <w:t>Salmonell</w:t>
            </w:r>
            <w:proofErr w:type="spellEnd"/>
            <w:r w:rsidRPr="00CE34E0">
              <w:rPr>
                <w:rFonts w:cs="Tahoma"/>
                <w:color w:val="000000" w:themeColor="text1"/>
                <w:szCs w:val="20"/>
                <w:lang w:val="el-GR" w:eastAsia="el-GR"/>
              </w:rPr>
              <w:t>α</w:t>
            </w:r>
            <w:r w:rsidRPr="00CE34E0">
              <w:rPr>
                <w:rFonts w:cs="Tahoma"/>
                <w:color w:val="000000" w:themeColor="text1"/>
                <w:szCs w:val="20"/>
                <w:lang w:val="en-US" w:eastAsia="el-GR"/>
              </w:rPr>
              <w:t xml:space="preserve"> </w:t>
            </w:r>
            <w:proofErr w:type="spellStart"/>
            <w:r w:rsidRPr="00CE34E0">
              <w:rPr>
                <w:rFonts w:cs="Tahoma"/>
                <w:color w:val="000000" w:themeColor="text1"/>
                <w:szCs w:val="20"/>
                <w:lang w:val="en-US" w:eastAsia="el-GR"/>
              </w:rPr>
              <w:t>spp</w:t>
            </w:r>
            <w:proofErr w:type="spellEnd"/>
            <w:r w:rsidRPr="00CE34E0">
              <w:rPr>
                <w:rFonts w:cs="Tahoma"/>
                <w:color w:val="000000" w:themeColor="text1"/>
                <w:szCs w:val="20"/>
                <w:lang w:val="en-US" w:eastAsia="el-GR"/>
              </w:rPr>
              <w:t>, /25g</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n-US" w:eastAsia="el-GR"/>
              </w:rPr>
              <w:t>A</w:t>
            </w:r>
            <w:r w:rsidRPr="00CE34E0">
              <w:rPr>
                <w:rFonts w:cs="Tahoma"/>
                <w:color w:val="000000" w:themeColor="text1"/>
                <w:szCs w:val="20"/>
                <w:lang w:val="el-GR" w:eastAsia="el-GR"/>
              </w:rPr>
              <w:t>ΠΟΥΣΙΑ</w:t>
            </w:r>
          </w:p>
        </w:tc>
      </w:tr>
      <w:tr w:rsidR="00DD4A4E" w:rsidRPr="00CE34E0" w:rsidTr="006E61FA">
        <w:trPr>
          <w:cantSplit/>
          <w:trHeight w:val="332"/>
        </w:trPr>
        <w:tc>
          <w:tcPr>
            <w:tcW w:w="1985" w:type="dxa"/>
            <w:vMerge/>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num" w:pos="175"/>
              </w:tabs>
              <w:spacing w:afterLines="40"/>
              <w:rPr>
                <w:rFonts w:cs="Tahoma"/>
                <w:color w:val="000000" w:themeColor="text1"/>
                <w:szCs w:val="20"/>
                <w:lang w:eastAsia="en-GB"/>
              </w:rPr>
            </w:pPr>
            <w:r w:rsidRPr="00CE34E0">
              <w:rPr>
                <w:rFonts w:cs="Tahoma"/>
                <w:color w:val="000000" w:themeColor="text1"/>
                <w:szCs w:val="20"/>
                <w:lang w:val="el-GR" w:eastAsia="el-GR"/>
              </w:rPr>
              <w:t>Κολοβακτηρίδια</w:t>
            </w:r>
            <w:r w:rsidRPr="00CE34E0">
              <w:rPr>
                <w:rFonts w:cs="Tahoma"/>
                <w:color w:val="000000" w:themeColor="text1"/>
                <w:szCs w:val="20"/>
                <w:lang w:val="en-US" w:eastAsia="el-GR"/>
              </w:rPr>
              <w:t>COLI</w:t>
            </w:r>
            <w:r w:rsidRPr="00CE34E0">
              <w:rPr>
                <w:rFonts w:cs="Tahoma"/>
                <w:color w:val="000000" w:themeColor="text1"/>
                <w:szCs w:val="20"/>
                <w:lang w:eastAsia="el-GR"/>
              </w:rPr>
              <w:t xml:space="preserve">, </w:t>
            </w:r>
            <w:r w:rsidRPr="00CE34E0">
              <w:rPr>
                <w:rFonts w:cs="Tahoma"/>
                <w:color w:val="000000" w:themeColor="text1"/>
                <w:szCs w:val="20"/>
                <w:lang w:val="el-GR" w:eastAsia="el-GR"/>
              </w:rPr>
              <w:t>σταφυλόκοκκοι</w:t>
            </w:r>
            <w:r w:rsidRPr="00CE34E0">
              <w:rPr>
                <w:rFonts w:cs="Tahoma"/>
                <w:color w:val="000000" w:themeColor="text1"/>
                <w:szCs w:val="20"/>
                <w:lang w:val="en-US" w:eastAsia="el-GR"/>
              </w:rPr>
              <w:t>AUREUS</w:t>
            </w:r>
            <w:r w:rsidRPr="00CE34E0">
              <w:rPr>
                <w:rFonts w:cs="Tahoma"/>
                <w:color w:val="000000" w:themeColor="text1"/>
                <w:szCs w:val="20"/>
                <w:lang w:eastAsia="el-GR"/>
              </w:rPr>
              <w:t xml:space="preserve">, </w:t>
            </w:r>
            <w:r w:rsidRPr="00CE34E0">
              <w:rPr>
                <w:rFonts w:cs="Tahoma"/>
                <w:color w:val="000000" w:themeColor="text1"/>
                <w:szCs w:val="20"/>
                <w:lang w:val="el-GR" w:eastAsia="el-GR"/>
              </w:rPr>
              <w:t>Μύκητες</w:t>
            </w:r>
            <w:r w:rsidRPr="00CE34E0">
              <w:rPr>
                <w:rFonts w:cs="Tahoma"/>
                <w:color w:val="000000" w:themeColor="text1"/>
                <w:szCs w:val="20"/>
                <w:lang w:eastAsia="el-GR"/>
              </w:rPr>
              <w:t>&amp;</w:t>
            </w:r>
            <w:r w:rsidRPr="00CE34E0">
              <w:rPr>
                <w:rFonts w:cs="Tahoma"/>
                <w:color w:val="000000" w:themeColor="text1"/>
                <w:szCs w:val="20"/>
                <w:lang w:val="el-GR" w:eastAsia="el-GR"/>
              </w:rPr>
              <w:t>ζύμες</w:t>
            </w:r>
            <w:r w:rsidRPr="00CE34E0">
              <w:rPr>
                <w:rFonts w:cs="Tahoma"/>
                <w:color w:val="000000" w:themeColor="text1"/>
                <w:szCs w:val="20"/>
                <w:lang w:eastAsia="el-GR"/>
              </w:rPr>
              <w:t xml:space="preserve">, </w:t>
            </w:r>
            <w:r w:rsidRPr="00CE34E0">
              <w:rPr>
                <w:rFonts w:cs="Tahoma"/>
                <w:color w:val="000000" w:themeColor="text1"/>
                <w:szCs w:val="20"/>
                <w:lang w:val="el-GR" w:eastAsia="el-GR"/>
              </w:rPr>
              <w:t>Ε</w:t>
            </w:r>
            <w:r w:rsidRPr="00CE34E0">
              <w:rPr>
                <w:rFonts w:cs="Tahoma"/>
                <w:color w:val="000000" w:themeColor="text1"/>
                <w:szCs w:val="20"/>
                <w:lang w:eastAsia="el-GR"/>
              </w:rPr>
              <w:t xml:space="preserve">. </w:t>
            </w:r>
            <w:r w:rsidRPr="00CE34E0">
              <w:rPr>
                <w:rFonts w:cs="Tahoma"/>
                <w:color w:val="000000" w:themeColor="text1"/>
                <w:szCs w:val="20"/>
                <w:lang w:val="en-US" w:eastAsia="el-GR"/>
              </w:rPr>
              <w:t>Coli</w:t>
            </w:r>
            <w:r w:rsidRPr="00CE34E0">
              <w:rPr>
                <w:rFonts w:cs="Tahoma"/>
                <w:color w:val="000000" w:themeColor="text1"/>
                <w:szCs w:val="20"/>
                <w:lang w:eastAsia="el-GR"/>
              </w:rPr>
              <w:t>:</w:t>
            </w:r>
          </w:p>
        </w:tc>
        <w:tc>
          <w:tcPr>
            <w:tcW w:w="4743"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spacing w:afterLines="40"/>
              <w:rPr>
                <w:rFonts w:cs="Tahoma"/>
                <w:color w:val="000000" w:themeColor="text1"/>
                <w:szCs w:val="20"/>
                <w:lang w:eastAsia="en-GB"/>
              </w:rPr>
            </w:pPr>
            <w:r w:rsidRPr="00CE34E0">
              <w:rPr>
                <w:rFonts w:cs="Tahoma"/>
                <w:color w:val="000000" w:themeColor="text1"/>
                <w:szCs w:val="20"/>
                <w:lang w:val="en-US"/>
              </w:rPr>
              <w:t>ΣΕ 1 g. ΑΠΟΥΣΙΑ</w:t>
            </w:r>
          </w:p>
        </w:tc>
      </w:tr>
      <w:tr w:rsidR="00DD4A4E" w:rsidRPr="00CE34E0" w:rsidTr="006E61FA">
        <w:trPr>
          <w:cantSplit/>
          <w:trHeight w:val="332"/>
        </w:trPr>
        <w:tc>
          <w:tcPr>
            <w:tcW w:w="198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ΤΡΟΠΟΣ ΕΚΤΡΟΦΗΣ</w:t>
            </w:r>
          </w:p>
        </w:tc>
        <w:tc>
          <w:tcPr>
            <w:tcW w:w="7578" w:type="dxa"/>
            <w:gridSpan w:val="2"/>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0= ΒΙΟ, 1=ΕΛΕΥΘΕΡΑΣ, 2=ΑΧΥΡΩΝΑ, 3=ΚΛΩΒΟΣΤΟΙΧΙΑΣ</w:t>
            </w:r>
          </w:p>
        </w:tc>
      </w:tr>
      <w:tr w:rsidR="00DD4A4E" w:rsidRPr="00A9788A" w:rsidTr="006E61FA">
        <w:trPr>
          <w:cantSplit/>
          <w:trHeight w:val="280"/>
        </w:trPr>
        <w:tc>
          <w:tcPr>
            <w:tcW w:w="198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ΧΡΟΝΟΣ ΖΩΗΣ</w:t>
            </w:r>
          </w:p>
        </w:tc>
        <w:tc>
          <w:tcPr>
            <w:tcW w:w="7578" w:type="dxa"/>
            <w:gridSpan w:val="2"/>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28 ημέρες από την ωοτοκία.</w:t>
            </w:r>
            <w:r w:rsidRPr="00CE34E0">
              <w:rPr>
                <w:rFonts w:cs="Tahoma"/>
                <w:color w:val="000000" w:themeColor="text1"/>
                <w:szCs w:val="20"/>
                <w:lang w:val="el-GR"/>
              </w:rPr>
              <w:t xml:space="preserve"> Η ελάχιστη </w:t>
            </w:r>
            <w:proofErr w:type="spellStart"/>
            <w:r w:rsidRPr="00CE34E0">
              <w:rPr>
                <w:rFonts w:cs="Tahoma"/>
                <w:color w:val="000000" w:themeColor="text1"/>
                <w:szCs w:val="20"/>
                <w:lang w:val="el-GR"/>
              </w:rPr>
              <w:t>διατηρησιµότητα</w:t>
            </w:r>
            <w:proofErr w:type="spellEnd"/>
            <w:r w:rsidRPr="00CE34E0">
              <w:rPr>
                <w:rFonts w:cs="Tahoma"/>
                <w:color w:val="000000" w:themeColor="text1"/>
                <w:szCs w:val="20"/>
                <w:lang w:val="el-GR"/>
              </w:rPr>
              <w:t xml:space="preserve"> λογίζεται βάσει της </w:t>
            </w:r>
            <w:proofErr w:type="spellStart"/>
            <w:r w:rsidRPr="00CE34E0">
              <w:rPr>
                <w:rFonts w:cs="Tahoma"/>
                <w:color w:val="000000" w:themeColor="text1"/>
                <w:szCs w:val="20"/>
                <w:lang w:val="el-GR"/>
              </w:rPr>
              <w:t>ηµεροµηνίας</w:t>
            </w:r>
            <w:proofErr w:type="spellEnd"/>
            <w:r w:rsidRPr="00CE34E0">
              <w:rPr>
                <w:rFonts w:cs="Tahoma"/>
                <w:color w:val="000000" w:themeColor="text1"/>
                <w:szCs w:val="20"/>
                <w:lang w:val="el-GR"/>
              </w:rPr>
              <w:t xml:space="preserve"> µ</w:t>
            </w:r>
            <w:proofErr w:type="spellStart"/>
            <w:r w:rsidRPr="00CE34E0">
              <w:rPr>
                <w:rFonts w:cs="Tahoma"/>
                <w:color w:val="000000" w:themeColor="text1"/>
                <w:szCs w:val="20"/>
                <w:lang w:val="el-GR"/>
              </w:rPr>
              <w:t>έχρι</w:t>
            </w:r>
            <w:proofErr w:type="spellEnd"/>
            <w:r w:rsidRPr="00CE34E0">
              <w:rPr>
                <w:rFonts w:cs="Tahoma"/>
                <w:color w:val="000000" w:themeColor="text1"/>
                <w:szCs w:val="20"/>
                <w:lang w:val="el-GR"/>
              </w:rPr>
              <w:t xml:space="preserve"> την οποία τα αυγά της κατηγορίας Α ή τα </w:t>
            </w:r>
            <w:proofErr w:type="spellStart"/>
            <w:r w:rsidRPr="00CE34E0">
              <w:rPr>
                <w:rFonts w:cs="Tahoma"/>
                <w:color w:val="000000" w:themeColor="text1"/>
                <w:szCs w:val="20"/>
                <w:lang w:val="el-GR"/>
              </w:rPr>
              <w:t>πλυµένα</w:t>
            </w:r>
            <w:proofErr w:type="spellEnd"/>
            <w:r w:rsidRPr="00CE34E0">
              <w:rPr>
                <w:rFonts w:cs="Tahoma"/>
                <w:color w:val="000000" w:themeColor="text1"/>
                <w:szCs w:val="20"/>
                <w:lang w:val="el-GR"/>
              </w:rPr>
              <w:t xml:space="preserve"> αυγά διατηρούν τα χαρακτηριστικά που περιγράφονται στο άρθρο 5 παράγραφος 1 </w:t>
            </w:r>
            <w:proofErr w:type="spellStart"/>
            <w:r w:rsidRPr="00CE34E0">
              <w:rPr>
                <w:rFonts w:cs="Tahoma"/>
                <w:color w:val="000000" w:themeColor="text1"/>
                <w:szCs w:val="20"/>
                <w:lang w:val="el-GR"/>
              </w:rPr>
              <w:t>τουΚανονισμού</w:t>
            </w:r>
            <w:proofErr w:type="spellEnd"/>
            <w:r w:rsidRPr="00CE34E0">
              <w:rPr>
                <w:rFonts w:cs="Tahoma"/>
                <w:color w:val="000000" w:themeColor="text1"/>
                <w:szCs w:val="20"/>
                <w:lang w:val="el-GR"/>
              </w:rPr>
              <w:t xml:space="preserve"> (ΕΚ) αριθ. 2295/2003  όταν είναι σωστά </w:t>
            </w:r>
            <w:proofErr w:type="spellStart"/>
            <w:r w:rsidRPr="00CE34E0">
              <w:rPr>
                <w:rFonts w:cs="Tahoma"/>
                <w:color w:val="000000" w:themeColor="text1"/>
                <w:szCs w:val="20"/>
                <w:lang w:val="el-GR"/>
              </w:rPr>
              <w:t>αποθηκευµένα</w:t>
            </w:r>
            <w:proofErr w:type="spellEnd"/>
            <w:r w:rsidRPr="00CE34E0">
              <w:rPr>
                <w:rFonts w:cs="Tahoma"/>
                <w:color w:val="000000" w:themeColor="text1"/>
                <w:szCs w:val="20"/>
                <w:lang w:val="el-GR"/>
              </w:rPr>
              <w:t xml:space="preserve">. Η ελάχιστη </w:t>
            </w:r>
            <w:proofErr w:type="spellStart"/>
            <w:r w:rsidRPr="00CE34E0">
              <w:rPr>
                <w:rFonts w:cs="Tahoma"/>
                <w:color w:val="000000" w:themeColor="text1"/>
                <w:szCs w:val="20"/>
                <w:lang w:val="el-GR"/>
              </w:rPr>
              <w:t>διατηρησιµότητα</w:t>
            </w:r>
            <w:proofErr w:type="spellEnd"/>
            <w:r w:rsidRPr="00CE34E0">
              <w:rPr>
                <w:rFonts w:cs="Tahoma"/>
                <w:color w:val="000000" w:themeColor="text1"/>
                <w:szCs w:val="20"/>
                <w:lang w:val="el-GR"/>
              </w:rPr>
              <w:t xml:space="preserve"> καθορίζεται σε 28 µ</w:t>
            </w:r>
            <w:proofErr w:type="spellStart"/>
            <w:r w:rsidRPr="00CE34E0">
              <w:rPr>
                <w:rFonts w:cs="Tahoma"/>
                <w:color w:val="000000" w:themeColor="text1"/>
                <w:szCs w:val="20"/>
                <w:lang w:val="el-GR"/>
              </w:rPr>
              <w:t>έρες</w:t>
            </w:r>
            <w:proofErr w:type="spellEnd"/>
            <w:r w:rsidRPr="00CE34E0">
              <w:rPr>
                <w:rFonts w:cs="Tahoma"/>
                <w:color w:val="000000" w:themeColor="text1"/>
                <w:szCs w:val="20"/>
                <w:lang w:val="el-GR"/>
              </w:rPr>
              <w:t xml:space="preserve"> κατ' ανώτατο όριο µ</w:t>
            </w:r>
            <w:proofErr w:type="spellStart"/>
            <w:r w:rsidRPr="00CE34E0">
              <w:rPr>
                <w:rFonts w:cs="Tahoma"/>
                <w:color w:val="000000" w:themeColor="text1"/>
                <w:szCs w:val="20"/>
                <w:lang w:val="el-GR"/>
              </w:rPr>
              <w:t>ετά</w:t>
            </w:r>
            <w:proofErr w:type="spellEnd"/>
            <w:r w:rsidRPr="00CE34E0">
              <w:rPr>
                <w:rFonts w:cs="Tahoma"/>
                <w:color w:val="000000" w:themeColor="text1"/>
                <w:szCs w:val="20"/>
                <w:lang w:val="el-GR"/>
              </w:rPr>
              <w:t xml:space="preserve"> την </w:t>
            </w:r>
            <w:proofErr w:type="spellStart"/>
            <w:r w:rsidRPr="00CE34E0">
              <w:rPr>
                <w:rFonts w:cs="Tahoma"/>
                <w:color w:val="000000" w:themeColor="text1"/>
                <w:szCs w:val="20"/>
                <w:lang w:val="el-GR"/>
              </w:rPr>
              <w:t>ηµέρα</w:t>
            </w:r>
            <w:proofErr w:type="spellEnd"/>
            <w:r w:rsidRPr="00CE34E0">
              <w:rPr>
                <w:rFonts w:cs="Tahoma"/>
                <w:color w:val="000000" w:themeColor="text1"/>
                <w:szCs w:val="20"/>
                <w:lang w:val="el-GR"/>
              </w:rPr>
              <w:t xml:space="preserve"> ωοτοκίας. Όταν, </w:t>
            </w:r>
            <w:proofErr w:type="spellStart"/>
            <w:r w:rsidRPr="00CE34E0">
              <w:rPr>
                <w:rFonts w:cs="Tahoma"/>
                <w:color w:val="000000" w:themeColor="text1"/>
                <w:szCs w:val="20"/>
                <w:lang w:val="el-GR"/>
              </w:rPr>
              <w:t>σύµφωνα</w:t>
            </w:r>
            <w:proofErr w:type="spellEnd"/>
            <w:r w:rsidRPr="00CE34E0">
              <w:rPr>
                <w:rFonts w:cs="Tahoma"/>
                <w:color w:val="000000" w:themeColor="text1"/>
                <w:szCs w:val="20"/>
                <w:lang w:val="el-GR"/>
              </w:rPr>
              <w:t xml:space="preserve"> µε το άρθρο 1 παράγραφος 4 στοιχείο γ), αναγράφεται η διάρκεια της περιόδου ωοτοκίας, η ελάχιστη </w:t>
            </w:r>
            <w:proofErr w:type="spellStart"/>
            <w:r w:rsidRPr="00CE34E0">
              <w:rPr>
                <w:rFonts w:cs="Tahoma"/>
                <w:color w:val="000000" w:themeColor="text1"/>
                <w:szCs w:val="20"/>
                <w:lang w:val="el-GR"/>
              </w:rPr>
              <w:t>διατηρησιµότητα</w:t>
            </w:r>
            <w:proofErr w:type="spellEnd"/>
            <w:r w:rsidRPr="00CE34E0">
              <w:rPr>
                <w:rFonts w:cs="Tahoma"/>
                <w:color w:val="000000" w:themeColor="text1"/>
                <w:szCs w:val="20"/>
                <w:lang w:val="el-GR"/>
              </w:rPr>
              <w:t xml:space="preserve"> καθορίζεται αρχής </w:t>
            </w:r>
            <w:proofErr w:type="spellStart"/>
            <w:r w:rsidRPr="00CE34E0">
              <w:rPr>
                <w:rFonts w:cs="Tahoma"/>
                <w:color w:val="000000" w:themeColor="text1"/>
                <w:szCs w:val="20"/>
                <w:lang w:val="el-GR"/>
              </w:rPr>
              <w:t>γενοµένης</w:t>
            </w:r>
            <w:proofErr w:type="spellEnd"/>
            <w:r w:rsidRPr="00CE34E0">
              <w:rPr>
                <w:rFonts w:cs="Tahoma"/>
                <w:color w:val="000000" w:themeColor="text1"/>
                <w:szCs w:val="20"/>
                <w:lang w:val="el-GR"/>
              </w:rPr>
              <w:t xml:space="preserve"> από την </w:t>
            </w:r>
            <w:proofErr w:type="spellStart"/>
            <w:r w:rsidRPr="00CE34E0">
              <w:rPr>
                <w:rFonts w:cs="Tahoma"/>
                <w:color w:val="000000" w:themeColor="text1"/>
                <w:szCs w:val="20"/>
                <w:lang w:val="el-GR"/>
              </w:rPr>
              <w:t>ηµέρα</w:t>
            </w:r>
            <w:proofErr w:type="spellEnd"/>
            <w:r w:rsidRPr="00CE34E0">
              <w:rPr>
                <w:rFonts w:cs="Tahoma"/>
                <w:color w:val="000000" w:themeColor="text1"/>
                <w:szCs w:val="20"/>
                <w:lang w:val="el-GR"/>
              </w:rPr>
              <w:t xml:space="preserve"> έναρξης της ωοτοκίας.</w:t>
            </w:r>
          </w:p>
        </w:tc>
      </w:tr>
      <w:tr w:rsidR="00DD4A4E" w:rsidRPr="00A9788A" w:rsidTr="006E61FA">
        <w:trPr>
          <w:cantSplit/>
          <w:trHeight w:val="278"/>
        </w:trPr>
        <w:tc>
          <w:tcPr>
            <w:tcW w:w="198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ΣΥΝΘΗΚΕΣ ΔΙΑΤΗΡΗΣΗΣ</w:t>
            </w:r>
          </w:p>
        </w:tc>
        <w:tc>
          <w:tcPr>
            <w:tcW w:w="7578" w:type="dxa"/>
            <w:gridSpan w:val="2"/>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u w:val="single"/>
                <w:lang w:val="el-GR" w:eastAsia="en-GB"/>
              </w:rPr>
            </w:pPr>
            <w:r w:rsidRPr="00CE34E0">
              <w:rPr>
                <w:rFonts w:cs="Tahoma"/>
                <w:color w:val="000000" w:themeColor="text1"/>
                <w:szCs w:val="20"/>
                <w:lang w:val="el-GR" w:eastAsia="el-GR"/>
              </w:rPr>
              <w:t>Σε δροσερό κλιματιζόμενο χώρο (</w:t>
            </w:r>
            <w:proofErr w:type="spellStart"/>
            <w:r w:rsidRPr="00CE34E0">
              <w:rPr>
                <w:rFonts w:cs="Tahoma"/>
                <w:color w:val="000000" w:themeColor="text1"/>
                <w:szCs w:val="20"/>
                <w:lang w:val="el-GR" w:eastAsia="el-GR"/>
              </w:rPr>
              <w:t>θερμ</w:t>
            </w:r>
            <w:proofErr w:type="spellEnd"/>
            <w:r w:rsidRPr="00CE34E0">
              <w:rPr>
                <w:rFonts w:cs="Tahoma"/>
                <w:color w:val="000000" w:themeColor="text1"/>
                <w:szCs w:val="20"/>
                <w:lang w:val="el-GR" w:eastAsia="el-GR"/>
              </w:rPr>
              <w:t>. από: 8  έως: 18</w:t>
            </w:r>
            <w:r w:rsidRPr="00CE34E0">
              <w:rPr>
                <w:rFonts w:cs="Tahoma"/>
                <w:color w:val="000000" w:themeColor="text1"/>
                <w:szCs w:val="20"/>
                <w:vertAlign w:val="superscript"/>
                <w:lang w:val="el-GR" w:eastAsia="el-GR"/>
              </w:rPr>
              <w:t>ο</w:t>
            </w:r>
            <w:r w:rsidRPr="00CE34E0">
              <w:rPr>
                <w:rFonts w:cs="Tahoma"/>
                <w:color w:val="000000" w:themeColor="text1"/>
                <w:szCs w:val="20"/>
                <w:lang w:val="en-US" w:eastAsia="el-GR"/>
              </w:rPr>
              <w:t>C</w:t>
            </w:r>
            <w:r w:rsidRPr="00CE34E0">
              <w:rPr>
                <w:rFonts w:cs="Tahoma"/>
                <w:color w:val="000000" w:themeColor="text1"/>
                <w:szCs w:val="20"/>
                <w:lang w:val="el-GR" w:eastAsia="el-GR"/>
              </w:rPr>
              <w:t>)</w:t>
            </w:r>
          </w:p>
        </w:tc>
      </w:tr>
      <w:tr w:rsidR="00DD4A4E" w:rsidRPr="00A9788A" w:rsidTr="006E61FA">
        <w:trPr>
          <w:cantSplit/>
          <w:trHeight w:val="282"/>
        </w:trPr>
        <w:tc>
          <w:tcPr>
            <w:tcW w:w="1985" w:type="dxa"/>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ΣΥΝΘΗΚΕΣ ΜΕΤΑΦΟΡΑΣ</w:t>
            </w:r>
          </w:p>
        </w:tc>
        <w:tc>
          <w:tcPr>
            <w:tcW w:w="7578" w:type="dxa"/>
            <w:gridSpan w:val="2"/>
            <w:tcBorders>
              <w:top w:val="single" w:sz="4" w:space="0" w:color="auto"/>
              <w:left w:val="single" w:sz="4" w:space="0" w:color="auto"/>
              <w:bottom w:val="single" w:sz="4" w:space="0" w:color="auto"/>
              <w:right w:val="single" w:sz="4" w:space="0" w:color="auto"/>
            </w:tcBorders>
            <w:vAlign w:val="center"/>
          </w:tcPr>
          <w:p w:rsidR="00DD4A4E" w:rsidRPr="00CE34E0" w:rsidRDefault="00DD4A4E" w:rsidP="006E61FA">
            <w:pPr>
              <w:pStyle w:val="af3"/>
              <w:tabs>
                <w:tab w:val="left" w:pos="720"/>
              </w:tabs>
              <w:spacing w:afterLines="40"/>
              <w:rPr>
                <w:rFonts w:cs="Tahoma"/>
                <w:color w:val="000000" w:themeColor="text1"/>
                <w:szCs w:val="20"/>
                <w:lang w:val="el-GR" w:eastAsia="en-GB"/>
              </w:rPr>
            </w:pPr>
            <w:r w:rsidRPr="00CE34E0">
              <w:rPr>
                <w:rFonts w:cs="Tahoma"/>
                <w:color w:val="000000" w:themeColor="text1"/>
                <w:szCs w:val="20"/>
                <w:lang w:val="el-GR" w:eastAsia="el-GR"/>
              </w:rPr>
              <w:t>Θερμοκρασία: από: 8  έως: 18</w:t>
            </w:r>
            <w:r w:rsidRPr="00CE34E0">
              <w:rPr>
                <w:rFonts w:cs="Tahoma"/>
                <w:color w:val="000000" w:themeColor="text1"/>
                <w:szCs w:val="20"/>
                <w:vertAlign w:val="superscript"/>
                <w:lang w:val="el-GR" w:eastAsia="el-GR"/>
              </w:rPr>
              <w:t>ο</w:t>
            </w:r>
            <w:r w:rsidRPr="00CE34E0">
              <w:rPr>
                <w:rFonts w:cs="Tahoma"/>
                <w:color w:val="000000" w:themeColor="text1"/>
                <w:szCs w:val="20"/>
                <w:lang w:val="en-US" w:eastAsia="el-GR"/>
              </w:rPr>
              <w:t>C</w:t>
            </w:r>
            <w:r w:rsidRPr="00CE34E0">
              <w:rPr>
                <w:rFonts w:cs="Tahoma"/>
                <w:color w:val="000000" w:themeColor="text1"/>
                <w:szCs w:val="20"/>
                <w:lang w:val="el-GR" w:eastAsia="el-GR"/>
              </w:rPr>
              <w:t>, Υγρασία: 60-75%</w:t>
            </w:r>
          </w:p>
        </w:tc>
      </w:tr>
    </w:tbl>
    <w:p w:rsidR="00DD4A4E" w:rsidRDefault="00DD4A4E" w:rsidP="00DD4A4E">
      <w:pPr>
        <w:spacing w:afterLines="40"/>
        <w:rPr>
          <w:rFonts w:cs="Tahoma"/>
          <w:color w:val="000000" w:themeColor="text1"/>
          <w:szCs w:val="20"/>
          <w:lang w:val="el-GR"/>
        </w:rPr>
      </w:pPr>
      <w:r w:rsidRPr="00CE34E0">
        <w:rPr>
          <w:rFonts w:cs="Tahoma"/>
          <w:color w:val="000000" w:themeColor="text1"/>
          <w:szCs w:val="20"/>
          <w:lang w:val="el-GR"/>
        </w:rPr>
        <w:t>Για την σφράγιση των κελυφών των αυγών, να χρησιμοποιούνται μόνο οι χρωστικές του Παραρτήματος 1 του άρθρου 35 του Κ.Τ.Π.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Οι συμμετέχοντες πρέπει να προσκομίσουν: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1.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color w:val="000000" w:themeColor="text1"/>
          <w:szCs w:val="20"/>
          <w:lang w:val="el-GR"/>
        </w:rPr>
        <w:t xml:space="preserve">2. </w:t>
      </w:r>
      <w:r w:rsidRPr="00CE34E0">
        <w:rPr>
          <w:rFonts w:cs="Tahoma"/>
          <w:bCs/>
          <w:color w:val="000000" w:themeColor="text1"/>
          <w:szCs w:val="20"/>
          <w:lang w:val="el-GR"/>
        </w:rPr>
        <w:t>Ισχύον</w:t>
      </w:r>
      <w:r>
        <w:rPr>
          <w:rFonts w:cs="Tahoma"/>
          <w:bCs/>
          <w:color w:val="000000" w:themeColor="text1"/>
          <w:szCs w:val="20"/>
          <w:lang w:val="el-GR"/>
        </w:rPr>
        <w:t xml:space="preserve"> </w:t>
      </w:r>
      <w:r w:rsidRPr="00CE34E0">
        <w:rPr>
          <w:rFonts w:cs="Tahoma"/>
          <w:bCs/>
          <w:color w:val="000000" w:themeColor="text1"/>
          <w:szCs w:val="20"/>
          <w:lang w:val="el-GR"/>
        </w:rPr>
        <w:t>Πιστοποιητικό</w:t>
      </w:r>
      <w:r>
        <w:rPr>
          <w:rFonts w:cs="Tahoma"/>
          <w:bCs/>
          <w:color w:val="000000" w:themeColor="text1"/>
          <w:szCs w:val="20"/>
          <w:lang w:val="el-GR"/>
        </w:rPr>
        <w:t xml:space="preserve"> </w:t>
      </w:r>
      <w:r w:rsidRPr="00CE34E0">
        <w:rPr>
          <w:rFonts w:cs="Tahoma"/>
          <w:bCs/>
          <w:color w:val="000000" w:themeColor="text1"/>
          <w:szCs w:val="20"/>
          <w:lang w:val="el-GR"/>
        </w:rPr>
        <w:t>περί</w:t>
      </w:r>
      <w:r w:rsidRPr="00CE34E0">
        <w:rPr>
          <w:rFonts w:cs="Tahoma"/>
          <w:color w:val="000000" w:themeColor="text1"/>
          <w:szCs w:val="20"/>
          <w:lang w:val="el-GR"/>
        </w:rPr>
        <w:t xml:space="preserve"> εφαρμογής συστήματος διαχείρισης της ασφάλειας των τροφίμων [ΚΥΑ 487/2000 (ΦΕΚ1219β/4.10.2000)] σύμφωνα με τις απαιτήσεις του προτύπου ΕΝ </w:t>
      </w:r>
      <w:r w:rsidRPr="00CE34E0">
        <w:rPr>
          <w:rFonts w:cs="Tahoma"/>
          <w:color w:val="000000" w:themeColor="text1"/>
          <w:szCs w:val="20"/>
          <w:lang w:val="en-US"/>
        </w:rPr>
        <w:t>ISO</w:t>
      </w:r>
      <w:r w:rsidRPr="00CE34E0">
        <w:rPr>
          <w:rFonts w:cs="Tahoma"/>
          <w:color w:val="000000" w:themeColor="text1"/>
          <w:szCs w:val="20"/>
          <w:lang w:val="el-GR"/>
        </w:rPr>
        <w:t xml:space="preserve"> 22000:2005 το οποίο θα έχει χορηγηθεί από τον ΕΦΕΤ ή από άλλους κατάλληλα διαπιστευμένους φορείς για την παραγωγή – παρασκευή, αποθήκευση, διακίνηση και εμπορία των προϊόντων.</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color w:val="000000" w:themeColor="text1"/>
          <w:szCs w:val="20"/>
          <w:lang w:val="el-GR"/>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color w:val="000000" w:themeColor="text1"/>
          <w:szCs w:val="20"/>
          <w:lang w:val="el-GR"/>
        </w:rPr>
        <w:t>Σε περίπτωση που ο συμμετέχων στον διαγωνισμό δεν είναι  παραγωγός ή παρασκευαστής θα πρέπει να επισυνάψει:</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1ον</w:t>
      </w:r>
      <w:r w:rsidRPr="00CE34E0">
        <w:rPr>
          <w:rFonts w:cs="Tahoma"/>
          <w:color w:val="000000" w:themeColor="text1"/>
          <w:szCs w:val="20"/>
          <w:lang w:val="el-GR"/>
        </w:rPr>
        <w:t xml:space="preserve"> Άδεια λειτουργίας της Πτηνοτροφικής Μονάδας (Παραγωγού) .</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b/>
          <w:color w:val="000000" w:themeColor="text1"/>
          <w:szCs w:val="20"/>
          <w:lang w:val="el-GR"/>
        </w:rPr>
        <w:t>2</w:t>
      </w:r>
      <w:r w:rsidRPr="00CE34E0">
        <w:rPr>
          <w:rFonts w:cs="Tahoma"/>
          <w:b/>
          <w:color w:val="000000" w:themeColor="text1"/>
          <w:szCs w:val="20"/>
          <w:vertAlign w:val="superscript"/>
          <w:lang w:val="el-GR"/>
        </w:rPr>
        <w:t>ον</w:t>
      </w:r>
      <w:r w:rsidRPr="00CE34E0">
        <w:rPr>
          <w:rFonts w:cs="Tahoma"/>
          <w:bCs/>
          <w:color w:val="000000" w:themeColor="text1"/>
          <w:szCs w:val="20"/>
          <w:lang w:val="el-GR"/>
        </w:rPr>
        <w:t>ΙσχύονΠιστοποιητικόπερί</w:t>
      </w:r>
      <w:r w:rsidRPr="00CE34E0">
        <w:rPr>
          <w:rFonts w:cs="Tahoma"/>
          <w:color w:val="000000" w:themeColor="text1"/>
          <w:szCs w:val="20"/>
          <w:lang w:val="el-GR"/>
        </w:rPr>
        <w:t xml:space="preserve"> εφαρμογής συστήματος διαχείρισης της ασφάλειας των τροφίμων σύμφωνα με τις απαιτήσεις του προτύπου ΕΝ </w:t>
      </w:r>
      <w:r w:rsidRPr="00CE34E0">
        <w:rPr>
          <w:rFonts w:cs="Tahoma"/>
          <w:color w:val="000000" w:themeColor="text1"/>
          <w:szCs w:val="20"/>
          <w:lang w:val="en-US"/>
        </w:rPr>
        <w:t>ISO</w:t>
      </w:r>
      <w:r w:rsidRPr="00CE34E0">
        <w:rPr>
          <w:rFonts w:cs="Tahoma"/>
          <w:color w:val="000000" w:themeColor="text1"/>
          <w:szCs w:val="20"/>
          <w:lang w:val="el-GR"/>
        </w:rPr>
        <w:t xml:space="preserve"> 22000:2005 το οποίο θα έχει χορηγηθεί από τον ΕΦΕΤ ή από άλλους κατάλληλα διαπιστευμένους φορείς για την παραγωγή – παρασκευή των προϊόντων.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3. Υπεύθυνη δήλωση του παραγωγού – παρασκευαστή ή συσκευαστή ότι έλαβε γνώση των όρων της διακήρυξης και θα προμηθεύει τον συγκεκριμένο προμηθευτή με το προϊόν σε περίπτωση κατακύρωσης σε αυτόν του διαγωνισμού.</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επιτροπή παραλαβής κάθε πληροφορία και στοιχείο που θα της ζητείται σχετικά με τον προσδιορισμό του είδους.</w:t>
      </w:r>
    </w:p>
    <w:p w:rsidR="00DD4A4E" w:rsidRPr="00CE34E0" w:rsidRDefault="00DD4A4E" w:rsidP="00DD4A4E">
      <w:pPr>
        <w:pStyle w:val="26"/>
        <w:spacing w:afterLines="40" w:line="240" w:lineRule="auto"/>
        <w:rPr>
          <w:rFonts w:ascii="Tahoma" w:hAnsi="Tahoma" w:cs="Tahoma"/>
          <w:color w:val="000000" w:themeColor="text1"/>
          <w:sz w:val="20"/>
        </w:rPr>
      </w:pPr>
      <w:r w:rsidRPr="00CE34E0">
        <w:rPr>
          <w:rFonts w:ascii="Tahoma" w:hAnsi="Tahoma" w:cs="Tahoma"/>
          <w:color w:val="000000" w:themeColor="text1"/>
          <w:sz w:val="20"/>
        </w:rPr>
        <w:lastRenderedPageBreak/>
        <w:t>Τα είδη και οι ποσότητες θα παραδίδονται μετά από έγγραφη παραγγελία, η οποία θα δίδεται 24 ή 48 ώρες πριν την παράδοση.</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t>Η μεταφορά θα γίνεται με καθαρά και απολυμασμένα μεταφορικά μέσα και μέχρι τους χώρους αποθήκευσης του Νοσοκομείου.</w:t>
      </w:r>
    </w:p>
    <w:p w:rsidR="00DD4A4E" w:rsidRPr="00CE34E0" w:rsidRDefault="00DD4A4E" w:rsidP="00DD4A4E">
      <w:pPr>
        <w:spacing w:afterLines="40"/>
        <w:rPr>
          <w:rFonts w:eastAsia="TimesNewRomanPSMT" w:cs="Tahoma"/>
          <w:color w:val="000000" w:themeColor="text1"/>
          <w:szCs w:val="20"/>
          <w:lang w:val="el-GR"/>
        </w:rPr>
      </w:pPr>
    </w:p>
    <w:p w:rsidR="00DD4A4E" w:rsidRPr="00DD4A4E" w:rsidRDefault="00DD4A4E" w:rsidP="00DD4A4E">
      <w:pPr>
        <w:suppressAutoHyphens w:val="0"/>
        <w:spacing w:afterLines="40"/>
        <w:rPr>
          <w:rFonts w:eastAsia="TimesNewRomanPSMT" w:cs="Tahoma"/>
          <w:b/>
          <w:color w:val="000000" w:themeColor="text1"/>
          <w:szCs w:val="20"/>
          <w:lang w:val="el-GR"/>
        </w:rPr>
      </w:pPr>
      <w:bookmarkStart w:id="2" w:name="_Toc501349246"/>
      <w:r w:rsidRPr="00DD4A4E">
        <w:rPr>
          <w:rFonts w:cs="Tahoma"/>
          <w:b/>
          <w:szCs w:val="20"/>
          <w:lang w:val="el-GR"/>
        </w:rPr>
        <w:t>ΕΙΔΗ ΠΑΝΤΟΠΩΛΕΙΟΥ: ΖΥΜΑΡΙΚΑ</w:t>
      </w:r>
      <w:bookmarkEnd w:id="2"/>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ΠΟΙΟΤΗΤΑ ΚΑΙ ΧΑΡΑΚΤΗΡΙΣΤΙΚΕΣ ΙΔΙΟΤΗΤΕΣ</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Γενικά</w:t>
      </w:r>
      <w:r w:rsidRPr="00CE34E0">
        <w:rPr>
          <w:rFonts w:cs="Tahoma"/>
          <w:color w:val="000000" w:themeColor="text1"/>
          <w:szCs w:val="20"/>
          <w:lang w:val="el-GR"/>
        </w:rPr>
        <w:t xml:space="preserve">. Τα παραδιδόμενα ζυμαρικά να είναι Α ποιότητας όπως αυτά ορίζονται και περιγράφονται στο άρθρο 115 του Κώδικα Τροφίμων, Ποτών και Λοιπών Αντικειμένων Κοινής Χρήσεως και να παρασκευάζονται από σιμιγδάλι πλούσιο σε </w:t>
      </w:r>
      <w:proofErr w:type="spellStart"/>
      <w:r w:rsidRPr="00CE34E0">
        <w:rPr>
          <w:rFonts w:cs="Tahoma"/>
          <w:color w:val="000000" w:themeColor="text1"/>
          <w:szCs w:val="20"/>
          <w:lang w:val="el-GR"/>
        </w:rPr>
        <w:t>γλουτένη</w:t>
      </w:r>
      <w:proofErr w:type="spellEnd"/>
      <w:r w:rsidRPr="00CE34E0">
        <w:rPr>
          <w:rFonts w:cs="Tahoma"/>
          <w:color w:val="000000" w:themeColor="text1"/>
          <w:szCs w:val="20"/>
          <w:lang w:val="el-GR"/>
        </w:rPr>
        <w:t xml:space="preserve"> και νερό, χωρίς ζύμη, </w:t>
      </w:r>
      <w:proofErr w:type="spellStart"/>
      <w:r w:rsidRPr="00CE34E0">
        <w:rPr>
          <w:rFonts w:cs="Tahoma"/>
          <w:color w:val="000000" w:themeColor="text1"/>
          <w:szCs w:val="20"/>
          <w:lang w:val="el-GR"/>
        </w:rPr>
        <w:t>ξηραινόµενα</w:t>
      </w:r>
      <w:proofErr w:type="spellEnd"/>
      <w:r w:rsidRPr="00CE34E0">
        <w:rPr>
          <w:rFonts w:cs="Tahoma"/>
          <w:color w:val="000000" w:themeColor="text1"/>
          <w:szCs w:val="20"/>
          <w:lang w:val="el-GR"/>
        </w:rPr>
        <w:t xml:space="preserve"> εντός ειδικών ξηραντήρων θαλάμων µε ελαφρά θέρμανση (χωρίς ψήσιμο) και κάτω από υγιεινές συνθήκες.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Το σιμιγδάλι από το οποίο θα παραχθούν τα ζυμαρικά   πρέπει να παρουσιάζει τα παρακάτω φυσικοχημικά χαρακτηριστικά (Άρθρο 105 και 108 του Κ.Τ.Π):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(1) Υγρασία: Κατ' ανώτατο όριο 13,5%.</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(2) </w:t>
      </w:r>
      <w:proofErr w:type="spellStart"/>
      <w:r w:rsidRPr="00CE34E0">
        <w:rPr>
          <w:rFonts w:cs="Tahoma"/>
          <w:color w:val="000000" w:themeColor="text1"/>
          <w:szCs w:val="20"/>
          <w:lang w:val="el-GR"/>
        </w:rPr>
        <w:t>Γλουτένη</w:t>
      </w:r>
      <w:proofErr w:type="spellEnd"/>
      <w:r w:rsidRPr="00CE34E0">
        <w:rPr>
          <w:rFonts w:cs="Tahoma"/>
          <w:color w:val="000000" w:themeColor="text1"/>
          <w:szCs w:val="20"/>
          <w:lang w:val="el-GR"/>
        </w:rPr>
        <w:t xml:space="preserve"> υγρή: Τουλάχιστον 26%.</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(3) Τέφρα: Ανώτατο όριο 0,8%.</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(4) Πίτουρα: Ανώτατο όριο 0,8%.</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(5) Οξύτητα σε θειικό οξύ: Ανώτατο όριο 0,07%.</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(6) </w:t>
      </w:r>
      <w:proofErr w:type="spellStart"/>
      <w:r w:rsidRPr="00CE34E0">
        <w:rPr>
          <w:rFonts w:cs="Tahoma"/>
          <w:color w:val="000000" w:themeColor="text1"/>
          <w:szCs w:val="20"/>
          <w:lang w:val="el-GR"/>
        </w:rPr>
        <w:t>Υπόλειµµα</w:t>
      </w:r>
      <w:proofErr w:type="spellEnd"/>
      <w:r w:rsidRPr="00CE34E0">
        <w:rPr>
          <w:rFonts w:cs="Tahoma"/>
          <w:color w:val="000000" w:themeColor="text1"/>
          <w:szCs w:val="20"/>
          <w:lang w:val="el-GR"/>
        </w:rPr>
        <w:t xml:space="preserve"> σε </w:t>
      </w:r>
      <w:proofErr w:type="spellStart"/>
      <w:r w:rsidRPr="00CE34E0">
        <w:rPr>
          <w:rFonts w:cs="Tahoma"/>
          <w:color w:val="000000" w:themeColor="text1"/>
          <w:szCs w:val="20"/>
          <w:lang w:val="el-GR"/>
        </w:rPr>
        <w:t>τετραχλωράνθρακα</w:t>
      </w:r>
      <w:proofErr w:type="spellEnd"/>
      <w:r w:rsidRPr="00CE34E0">
        <w:rPr>
          <w:rFonts w:cs="Tahoma"/>
          <w:color w:val="000000" w:themeColor="text1"/>
          <w:szCs w:val="20"/>
          <w:lang w:val="el-GR"/>
        </w:rPr>
        <w:t>: Ανώτατο όριο 0,015%.</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(7) </w:t>
      </w:r>
      <w:proofErr w:type="spellStart"/>
      <w:r w:rsidRPr="00CE34E0">
        <w:rPr>
          <w:rFonts w:cs="Tahoma"/>
          <w:color w:val="000000" w:themeColor="text1"/>
          <w:szCs w:val="20"/>
          <w:lang w:val="el-GR"/>
        </w:rPr>
        <w:t>Κοσκινιζόμμενο</w:t>
      </w:r>
      <w:proofErr w:type="spellEnd"/>
      <w:r w:rsidRPr="00CE34E0">
        <w:rPr>
          <w:rFonts w:cs="Tahoma"/>
          <w:color w:val="000000" w:themeColor="text1"/>
          <w:szCs w:val="20"/>
          <w:lang w:val="el-GR"/>
        </w:rPr>
        <w:t xml:space="preserve"> µε κόσκινο από ύφασμα μεταξωτό, Γερμανικού   αριθμού 72 ή Ελβετικού αριθμού 8, δηλ. από </w:t>
      </w:r>
      <w:proofErr w:type="spellStart"/>
      <w:r w:rsidRPr="00CE34E0">
        <w:rPr>
          <w:rFonts w:cs="Tahoma"/>
          <w:color w:val="000000" w:themeColor="text1"/>
          <w:szCs w:val="20"/>
          <w:lang w:val="el-GR"/>
        </w:rPr>
        <w:t>βρογχίδες</w:t>
      </w:r>
      <w:proofErr w:type="spellEnd"/>
      <w:r w:rsidRPr="00CE34E0">
        <w:rPr>
          <w:rFonts w:cs="Tahoma"/>
          <w:color w:val="000000" w:themeColor="text1"/>
          <w:szCs w:val="20"/>
          <w:lang w:val="el-GR"/>
        </w:rPr>
        <w:t xml:space="preserve"> 1156/</w:t>
      </w:r>
      <w:r w:rsidRPr="00CE34E0">
        <w:rPr>
          <w:rFonts w:cs="Tahoma"/>
          <w:color w:val="000000" w:themeColor="text1"/>
          <w:szCs w:val="20"/>
        </w:rPr>
        <w:t>cm</w:t>
      </w:r>
      <w:r w:rsidRPr="00CE34E0">
        <w:rPr>
          <w:rFonts w:cs="Tahoma"/>
          <w:color w:val="000000" w:themeColor="text1"/>
          <w:szCs w:val="20"/>
          <w:vertAlign w:val="superscript"/>
          <w:lang w:val="el-GR"/>
        </w:rPr>
        <w:t>2</w:t>
      </w:r>
      <w:r w:rsidRPr="00CE34E0">
        <w:rPr>
          <w:rFonts w:cs="Tahoma"/>
          <w:color w:val="000000" w:themeColor="text1"/>
          <w:szCs w:val="20"/>
          <w:lang w:val="el-GR"/>
        </w:rPr>
        <w:t>, πρέπει  να µη διέρχεται από αυτό σε ποσοστό ανώτερο του 8%.</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(8) Το </w:t>
      </w:r>
      <w:proofErr w:type="spellStart"/>
      <w:r w:rsidRPr="00CE34E0">
        <w:rPr>
          <w:rFonts w:cs="Tahoma"/>
          <w:color w:val="000000" w:themeColor="text1"/>
          <w:szCs w:val="20"/>
          <w:lang w:val="el-GR"/>
        </w:rPr>
        <w:t>χρησιµοποιούµενο</w:t>
      </w:r>
      <w:proofErr w:type="spellEnd"/>
      <w:r w:rsidRPr="00CE34E0">
        <w:rPr>
          <w:rFonts w:cs="Tahoma"/>
          <w:color w:val="000000" w:themeColor="text1"/>
          <w:szCs w:val="20"/>
          <w:lang w:val="el-GR"/>
        </w:rPr>
        <w:t xml:space="preserve"> νερό πρέπει να είναι </w:t>
      </w:r>
      <w:proofErr w:type="spellStart"/>
      <w:r w:rsidRPr="00CE34E0">
        <w:rPr>
          <w:rFonts w:cs="Tahoma"/>
          <w:color w:val="000000" w:themeColor="text1"/>
          <w:szCs w:val="20"/>
          <w:lang w:val="el-GR"/>
        </w:rPr>
        <w:t>πόσιµο</w:t>
      </w:r>
      <w:proofErr w:type="spellEnd"/>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rPr>
        <w:t>H</w:t>
      </w:r>
      <w:r w:rsidRPr="00CE34E0">
        <w:rPr>
          <w:rFonts w:cs="Tahoma"/>
          <w:color w:val="000000" w:themeColor="text1"/>
          <w:szCs w:val="20"/>
          <w:lang w:val="el-GR"/>
        </w:rPr>
        <w:t xml:space="preserve"> Επεξεργασία Πρώτων Υλών και τα στάδια τα οποία πρέπει να ακολουθούνται κατά την παραγωγική διαδικασία είναι τα ακόλουθα: </w:t>
      </w:r>
      <w:r w:rsidRPr="00CE34E0">
        <w:rPr>
          <w:rFonts w:cs="Tahoma"/>
          <w:color w:val="000000" w:themeColor="text1"/>
          <w:szCs w:val="20"/>
          <w:lang w:val="en-US"/>
        </w:rPr>
        <w:t>T</w:t>
      </w:r>
      <w:proofErr w:type="spellStart"/>
      <w:r w:rsidRPr="00CE34E0">
        <w:rPr>
          <w:rFonts w:cs="Tahoma"/>
          <w:color w:val="000000" w:themeColor="text1"/>
          <w:szCs w:val="20"/>
          <w:lang w:val="el-GR"/>
        </w:rPr>
        <w:t>εχνολογία</w:t>
      </w:r>
      <w:proofErr w:type="spellEnd"/>
      <w:r w:rsidRPr="00CE34E0">
        <w:rPr>
          <w:rFonts w:cs="Tahoma"/>
          <w:color w:val="000000" w:themeColor="text1"/>
          <w:szCs w:val="20"/>
          <w:lang w:val="el-GR"/>
        </w:rPr>
        <w:t xml:space="preserve"> Ζυμαρικών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u w:val="single"/>
          <w:lang w:val="el-GR"/>
        </w:rPr>
        <w:t>Κοσκίνισμα:</w:t>
      </w:r>
      <w:r w:rsidRPr="00CE34E0">
        <w:rPr>
          <w:rFonts w:cs="Tahoma"/>
          <w:color w:val="000000" w:themeColor="text1"/>
          <w:szCs w:val="20"/>
          <w:lang w:val="el-GR"/>
        </w:rPr>
        <w:t xml:space="preserve"> Το σιμιγδάλι πρέπει να κοσκινίζεται µε κόσκινα αντίστοιχα της αλευροποιήσεως και σύμφωνα µε τους όρους   αλευροποιήσεως για να απομακρυνθούν από αυτό ανεπιθύμητα παράσιτα και λοιπές ξένες ύλες.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u w:val="single"/>
          <w:lang w:val="el-GR"/>
        </w:rPr>
        <w:t>Ανατάραξη</w:t>
      </w:r>
      <w:r w:rsidRPr="00CE34E0">
        <w:rPr>
          <w:rFonts w:cs="Tahoma"/>
          <w:color w:val="000000" w:themeColor="text1"/>
          <w:szCs w:val="20"/>
          <w:lang w:val="el-GR"/>
        </w:rPr>
        <w:t xml:space="preserve">: Αυτή ακολουθεί το κοσκίνισμα και διενεργείται µε μηχάνημα  </w:t>
      </w:r>
      <w:r w:rsidRPr="00CE34E0">
        <w:rPr>
          <w:rFonts w:cs="Tahoma"/>
          <w:color w:val="000000" w:themeColor="text1"/>
          <w:szCs w:val="20"/>
        </w:rPr>
        <w:t>ENTOLETER</w:t>
      </w:r>
      <w:r w:rsidRPr="00CE34E0">
        <w:rPr>
          <w:rFonts w:cs="Tahoma"/>
          <w:color w:val="000000" w:themeColor="text1"/>
          <w:szCs w:val="20"/>
          <w:lang w:val="el-GR"/>
        </w:rPr>
        <w:t xml:space="preserve"> ή άλλο παρεμφερές και αποσκοπεί στην πλέον αποτελεσματική εξόντωση των εντόμων σε οποιοδήποτε βιολογικό στάδιο και εάν ευρίσκονται (ωάρια, προνύμφες, νύμφες, κλπ.).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u w:val="single"/>
          <w:lang w:val="el-GR"/>
        </w:rPr>
        <w:t>Μηχανική Κατεργασία</w:t>
      </w:r>
      <w:r w:rsidRPr="00CE34E0">
        <w:rPr>
          <w:rFonts w:cs="Tahoma"/>
          <w:color w:val="000000" w:themeColor="text1"/>
          <w:szCs w:val="20"/>
          <w:lang w:val="el-GR"/>
        </w:rPr>
        <w:t>: Αυτή λαμβάνει χώρα µε αυτόματα μηχανήματα ή ημιαυτόματα χωρίς παρεμβολή εργατικών χεριών, ιδίως κατά το πρώτο στάδιο και μέχρι πρεσαρίσματος. Κατά τη διαδικασία πίεσης της ζύμης πρέπει να παρεμβάλλεται μηχάνημα κενού αέρος για τη μορφοποίηση του προϊόντος.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u w:val="single"/>
          <w:lang w:val="el-GR"/>
        </w:rPr>
        <w:t>Ξήρανση:</w:t>
      </w:r>
      <w:r w:rsidRPr="00CE34E0">
        <w:rPr>
          <w:rFonts w:cs="Tahoma"/>
          <w:color w:val="000000" w:themeColor="text1"/>
          <w:szCs w:val="20"/>
          <w:lang w:val="el-GR"/>
        </w:rPr>
        <w:t xml:space="preserve"> Μετά την έξοδό του από τα αντίστοιχα μηχανήματα, το σχηματοποιημένο προϊόν φέρεται προς ξήρανση σε κατάλληλα ξηραντήρια στα οποία πρέπει να παραμείνει επί ικανό χρόνο και υπό ορισμένες συνθήκες θερμοκρασίας – υγρασίας, έτσι ώστε το τελικό προϊόν να αποκτήσει τα επιθυμητά φυσικά χαρακτηριστικά (υγρασία, χρώμα, κλπ.).</w:t>
      </w: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ΦΥΣΙΚΟΧΗΜΙΚΑ ΧΑΡΑΚΤΗΡΗΣΤΙΚΑ</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Οι οργανοληπτικοί χαρακτήρες  των βρασμένων ζυμαρικών πρέπει να είναι άμεμπτοι και να μην παρέχουν ενδείξεις χρησιμοποίησης μειονεκτικών πρώτων υλών ή ατελούς επεξεργασίας.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Συγκεκριμένα τα παραγόμενα  ζυμαρικά να έχουν τα παρακάτω  Φυσικοχημικά  Χαρακτηριστικά σύμφωνα με το Άρθρο 115 του Κ.Τ.Π. :</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1. Κατά το βρασμό με νερό πρέπει:</w:t>
      </w:r>
    </w:p>
    <w:p w:rsidR="00DD4A4E" w:rsidRPr="00CE34E0" w:rsidRDefault="00DD4A4E" w:rsidP="00DD4A4E">
      <w:pPr>
        <w:numPr>
          <w:ilvl w:val="0"/>
          <w:numId w:val="29"/>
        </w:numPr>
        <w:tabs>
          <w:tab w:val="clear" w:pos="720"/>
          <w:tab w:val="num" w:pos="284"/>
        </w:tabs>
        <w:suppressAutoHyphens w:val="0"/>
        <w:spacing w:afterLines="40"/>
        <w:ind w:left="0" w:firstLine="0"/>
        <w:rPr>
          <w:rFonts w:cs="Tahoma"/>
          <w:color w:val="000000" w:themeColor="text1"/>
          <w:szCs w:val="20"/>
          <w:lang w:val="el-GR"/>
        </w:rPr>
      </w:pPr>
      <w:r w:rsidRPr="00CE34E0">
        <w:rPr>
          <w:rFonts w:cs="Tahoma"/>
          <w:color w:val="000000" w:themeColor="text1"/>
          <w:szCs w:val="20"/>
          <w:lang w:val="el-GR"/>
        </w:rPr>
        <w:lastRenderedPageBreak/>
        <w:t>Να διογκώνονται τουλάχιστον κατά το διπλάσιο του όγκου τους.</w:t>
      </w:r>
    </w:p>
    <w:p w:rsidR="00DD4A4E" w:rsidRPr="00CE34E0" w:rsidRDefault="00DD4A4E" w:rsidP="00DD4A4E">
      <w:pPr>
        <w:numPr>
          <w:ilvl w:val="0"/>
          <w:numId w:val="29"/>
        </w:numPr>
        <w:tabs>
          <w:tab w:val="clear" w:pos="720"/>
          <w:tab w:val="num" w:pos="284"/>
        </w:tabs>
        <w:suppressAutoHyphens w:val="0"/>
        <w:spacing w:afterLines="40"/>
        <w:ind w:left="0" w:firstLine="0"/>
        <w:rPr>
          <w:rFonts w:cs="Tahoma"/>
          <w:color w:val="000000" w:themeColor="text1"/>
          <w:szCs w:val="20"/>
          <w:lang w:val="el-GR"/>
        </w:rPr>
      </w:pPr>
      <w:r w:rsidRPr="00CE34E0">
        <w:rPr>
          <w:rFonts w:cs="Tahoma"/>
          <w:color w:val="000000" w:themeColor="text1"/>
          <w:szCs w:val="20"/>
          <w:lang w:val="el-GR"/>
        </w:rPr>
        <w:t>Να μη διασπώνται σε ποσοστό ανώτερο του 5%.</w:t>
      </w:r>
    </w:p>
    <w:p w:rsidR="00DD4A4E" w:rsidRPr="00CE34E0" w:rsidRDefault="00DD4A4E" w:rsidP="00DD4A4E">
      <w:pPr>
        <w:numPr>
          <w:ilvl w:val="0"/>
          <w:numId w:val="29"/>
        </w:numPr>
        <w:tabs>
          <w:tab w:val="clear" w:pos="720"/>
          <w:tab w:val="num" w:pos="284"/>
        </w:tabs>
        <w:suppressAutoHyphens w:val="0"/>
        <w:spacing w:afterLines="40"/>
        <w:ind w:left="0" w:firstLine="0"/>
        <w:rPr>
          <w:rFonts w:cs="Tahoma"/>
          <w:color w:val="000000" w:themeColor="text1"/>
          <w:szCs w:val="20"/>
          <w:lang w:val="el-GR"/>
        </w:rPr>
      </w:pPr>
      <w:r w:rsidRPr="00CE34E0">
        <w:rPr>
          <w:rFonts w:cs="Tahoma"/>
          <w:color w:val="000000" w:themeColor="text1"/>
          <w:szCs w:val="20"/>
          <w:lang w:val="el-GR"/>
        </w:rPr>
        <w:t>Να μην εμφανίζουν πολτώδη μορφή (χυλώνουν).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2. Το υγρό μετά το βρασμό (ζωμός), πρέπει να είναι διαυγές, χωρίς δυσάρεστη οσμή ή δυνατή όξινη γεύση. Ο θολός ζωμός είναι ένδειξη κατώτερης ποιότητας ζυμαρικών ή πεπαλαιωμένων.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3. Το χρώμα και γενικά η εμφάνιση των ζυμαρικών να είναι φυσική χωρίς  τεχνική  χρώση η προσθήκη συντηρητικών.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4. Η Υγρασία και πτητικές ουσίες στους 105</w:t>
      </w:r>
      <w:r w:rsidRPr="00CE34E0">
        <w:rPr>
          <w:rFonts w:cs="Tahoma"/>
          <w:color w:val="000000" w:themeColor="text1"/>
          <w:szCs w:val="20"/>
          <w:vertAlign w:val="superscript"/>
          <w:lang w:val="el-GR"/>
        </w:rPr>
        <w:t>ο</w:t>
      </w:r>
      <w:r w:rsidRPr="00CE34E0">
        <w:rPr>
          <w:rFonts w:cs="Tahoma"/>
          <w:color w:val="000000" w:themeColor="text1"/>
          <w:szCs w:val="20"/>
        </w:rPr>
        <w:t>C</w:t>
      </w:r>
      <w:r w:rsidRPr="00CE34E0">
        <w:rPr>
          <w:rFonts w:cs="Tahoma"/>
          <w:color w:val="000000" w:themeColor="text1"/>
          <w:szCs w:val="20"/>
          <w:lang w:val="el-GR"/>
        </w:rPr>
        <w:t xml:space="preserve"> πρέπει να είναι (κατά την παραλαβή του προϊόντος) όπως παρακάτω:  Από 16 Ιουνίου έως και 15 Σεπτεμβρίου κάθε έτους, κατ' ανώτατο όριο 12,5%.  Από 16 Σεπτεμβρίου μέχρι και 15 Ιουνίου κατ' ανώτατο όριο 13,5%.</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5. Η Οξύτητα όχι πάνω των 10 βαθμών, ή 0,9% σε γαλακτικό οξύ.</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6. Η Τέφρα: Ανώτατο όριο 0,9%.</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7. Απαγορεύεται η τεχνητή χρώση των ζυμαρικών, η προσθήκη συντηρητικών μέσων και η παρουσία γενικά κάθε ανόργανης ή οργανικής ουσίας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8. Απαγορεύεται η προσθήκη κάθε άλλης αμυλώδους ουσίας, εκτός από σιμιγδάλι προερχόμενο από σκληρό σιτάρι.</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9. Απαγορεύεται η χρησιμοποίηση θρυμμάτων ζυμαρικών.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10. Πρέπει να είναι απαλλαγμένα από ζώντα ή νεκρά παράσιτα (προνύμφες, νυμφικές μορφές ή τέλεια έντομα) και γενικά να µην φέρουν ίχνη προσβολής από αυτά.</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u w:val="single"/>
          <w:lang w:val="el-GR"/>
        </w:rPr>
        <w:t>Για τις χυλοπίτες με αυγά</w:t>
      </w:r>
      <w:r w:rsidRPr="00CE34E0">
        <w:rPr>
          <w:rFonts w:cs="Tahoma"/>
          <w:color w:val="000000" w:themeColor="text1"/>
          <w:szCs w:val="20"/>
          <w:lang w:val="el-GR"/>
        </w:rPr>
        <w:t xml:space="preserve">  θα πρέπει να περιέχονται δύο πλήρη αυγά σε νωπή ή συντηρημένη κατάσταση ανά κιλό παραγομένου προϊόντος. (Άρθρο 115 § 13.α Κ.Τ.Π)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u w:val="single"/>
          <w:lang w:val="el-GR"/>
        </w:rPr>
        <w:t>Στα ζυμαρικά με γάλα</w:t>
      </w:r>
      <w:r w:rsidRPr="00CE34E0">
        <w:rPr>
          <w:rFonts w:cs="Tahoma"/>
          <w:color w:val="000000" w:themeColor="text1"/>
          <w:szCs w:val="20"/>
          <w:lang w:val="el-GR"/>
        </w:rPr>
        <w:t xml:space="preserve"> επιτρέπεται η προσθήκη γάλακτος διαφόρων κατηγοριών, σε ποσότητα  υπολογισμένης σε ξηρή μάζα πλήρους γάλακτος και αναγομένη σε ένα Κιλό ετοίμου ζυμαρικού δεν πρέπει να  είναι  κατώτερη των 20 </w:t>
      </w:r>
      <w:r w:rsidRPr="00CE34E0">
        <w:rPr>
          <w:rFonts w:cs="Tahoma"/>
          <w:color w:val="000000" w:themeColor="text1"/>
          <w:szCs w:val="20"/>
        </w:rPr>
        <w:t>gr</w:t>
      </w:r>
      <w:r w:rsidRPr="00CE34E0">
        <w:rPr>
          <w:rFonts w:cs="Tahoma"/>
          <w:color w:val="000000" w:themeColor="text1"/>
          <w:szCs w:val="20"/>
          <w:lang w:val="el-GR"/>
        </w:rPr>
        <w:t>. (Άρθρο 115 § 14 Κ.Τ.Π)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u w:val="single"/>
          <w:lang w:val="el-GR"/>
        </w:rPr>
        <w:t>Τα νωπά ζυμαρικά από σιμιγδάλι ή σιμιγδάλι και αλεύρι</w:t>
      </w:r>
      <w:r w:rsidRPr="00CE34E0">
        <w:rPr>
          <w:rFonts w:cs="Tahoma"/>
          <w:color w:val="000000" w:themeColor="text1"/>
          <w:szCs w:val="20"/>
          <w:lang w:val="el-GR"/>
        </w:rPr>
        <w:t xml:space="preserve"> πρέπει να πληρούν κατά περίπτωση, όλους τους όρους του άρθρου 115, με εξαίρεση την υγρασία η οποία ορίζεται το μέγιστο 50%. Η προσθήκη προσθέτων  επιτρέπεται, αφού θα πληρούν τους όρους του ΠΑΡΑΡΤΗΜΑΤΟΣ Ι του άρθρου 33 του Κ.Τ.Π.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u w:val="single"/>
          <w:lang w:val="el-GR"/>
        </w:rPr>
        <w:t>Τα ζυμαρικά με λαχανικά</w:t>
      </w:r>
      <w:r w:rsidRPr="00CE34E0">
        <w:rPr>
          <w:rFonts w:cs="Tahoma"/>
          <w:color w:val="000000" w:themeColor="text1"/>
          <w:szCs w:val="20"/>
          <w:lang w:val="el-GR"/>
        </w:rPr>
        <w:t xml:space="preserve"> πρέπει να πληρούν όλους τους όρους του άρθρου 115 του Κ.Τ.Π. και ειδικά δε:</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Η τέφρα επί ξηρού δεν πρέπει να υπερβαίνει το 1,3% με επιτρεπόμενη ανοχή μέχρι 1,4%.</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Η χρώση ζυμαρικών που προκαλείται από την προσθήκη  σε αυτά κατονομαζόμενων και επιτρεπόμενων υλών, όπως είναι τα αυγά και τα λαχανικά. δεν θεωρείται τεχνητός χρωματισμός.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u w:val="single"/>
          <w:lang w:val="el-GR"/>
        </w:rPr>
        <w:t>Τα γεμιστά ζυμαρικά ή νωπά γεμιστά ζυμαρικά</w:t>
      </w:r>
      <w:r w:rsidRPr="00CE34E0">
        <w:rPr>
          <w:rFonts w:cs="Tahoma"/>
          <w:color w:val="000000" w:themeColor="text1"/>
          <w:szCs w:val="20"/>
          <w:lang w:val="el-GR"/>
        </w:rPr>
        <w:t>, διαφόρων σχημάτων τα οποία αποτελούνται από περίβλημα θα πρέπει να είναι σύμφωνα και να πληρούν τους όρους και τις διατάξεις του άρθρου 115 του Κ.Τ.Π..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Η γέμιση μπορεί να περιέχει διάφορες βρώσιμες ύλες, αρτύματα, μπαχαρικά, αλάτι, εκχύλισμα μαγιάς και φυσικές αρωματικές ύλες.  Στη γέμιση επιτρέπεται η προθήκη προσθέτων στις απολύτως αναγκαίες ποσότητες για την επίτευξη του επιθυμητού αποτελέσματος, εφόσον πληρούν τους όρους του ΠΑΡΑΡΤΗΜΑΤΟΣ Ι του άρθρου 33 του Κ.Τ.Π.. Ενδέχεται να περιέχονται </w:t>
      </w:r>
      <w:proofErr w:type="spellStart"/>
      <w:r w:rsidRPr="00CE34E0">
        <w:rPr>
          <w:rFonts w:cs="Tahoma"/>
          <w:color w:val="000000" w:themeColor="text1"/>
          <w:szCs w:val="20"/>
          <w:lang w:val="el-GR"/>
        </w:rPr>
        <w:t>Σορβικά</w:t>
      </w:r>
      <w:proofErr w:type="spellEnd"/>
      <w:r w:rsidRPr="00CE34E0">
        <w:rPr>
          <w:rFonts w:cs="Tahoma"/>
          <w:color w:val="000000" w:themeColor="text1"/>
          <w:szCs w:val="20"/>
          <w:lang w:val="el-GR"/>
        </w:rPr>
        <w:t xml:space="preserve"> σε μέγιστο ποσοστό 1000 </w:t>
      </w:r>
      <w:r w:rsidRPr="00CE34E0">
        <w:rPr>
          <w:rFonts w:cs="Tahoma"/>
          <w:color w:val="000000" w:themeColor="text1"/>
          <w:szCs w:val="20"/>
        </w:rPr>
        <w:t>mg</w:t>
      </w:r>
      <w:r w:rsidRPr="00CE34E0">
        <w:rPr>
          <w:rFonts w:cs="Tahoma"/>
          <w:color w:val="000000" w:themeColor="text1"/>
          <w:szCs w:val="20"/>
          <w:lang w:val="el-GR"/>
        </w:rPr>
        <w:t>/</w:t>
      </w:r>
      <w:r w:rsidRPr="00CE34E0">
        <w:rPr>
          <w:rFonts w:cs="Tahoma"/>
          <w:color w:val="000000" w:themeColor="text1"/>
          <w:szCs w:val="20"/>
        </w:rPr>
        <w:t>Kg</w:t>
      </w:r>
      <w:r w:rsidRPr="00CE34E0">
        <w:rPr>
          <w:rFonts w:cs="Tahoma"/>
          <w:color w:val="000000" w:themeColor="text1"/>
          <w:szCs w:val="20"/>
          <w:lang w:val="el-GR"/>
        </w:rPr>
        <w:t xml:space="preserve">, συντηρητικά και αντιοξειδωτικά σύμφωνα με τους όρους του ΠΑΡΑΡΤΗΜΑΤΟΣ ΙΙΙ, του άρθρου 33 του Κ.Τ.Π. καθώς και η προσθήκη </w:t>
      </w:r>
      <w:proofErr w:type="spellStart"/>
      <w:r w:rsidRPr="00CE34E0">
        <w:rPr>
          <w:rFonts w:cs="Tahoma"/>
          <w:color w:val="000000" w:themeColor="text1"/>
          <w:szCs w:val="20"/>
          <w:lang w:val="el-GR"/>
        </w:rPr>
        <w:t>γλουταμινικών</w:t>
      </w:r>
      <w:proofErr w:type="spellEnd"/>
      <w:r w:rsidRPr="00CE34E0">
        <w:rPr>
          <w:rFonts w:cs="Tahoma"/>
          <w:color w:val="000000" w:themeColor="text1"/>
          <w:szCs w:val="20"/>
          <w:lang w:val="el-GR"/>
        </w:rPr>
        <w:t xml:space="preserve"> πρέπει να είναι τους όρους του ΠΑΡΑΡΤΗΜΑΤΟΣ </w:t>
      </w:r>
      <w:r w:rsidRPr="00CE34E0">
        <w:rPr>
          <w:rFonts w:cs="Tahoma"/>
          <w:color w:val="000000" w:themeColor="text1"/>
          <w:szCs w:val="20"/>
        </w:rPr>
        <w:t>V</w:t>
      </w:r>
      <w:r w:rsidRPr="00CE34E0">
        <w:rPr>
          <w:rFonts w:cs="Tahoma"/>
          <w:color w:val="000000" w:themeColor="text1"/>
          <w:szCs w:val="20"/>
          <w:lang w:val="el-GR"/>
        </w:rPr>
        <w:t>Ι του άρθρου 33 του Κ.Τ.Π..</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Τα υπό προμήθεια ζυμαρικά πρέπει να είναι των παρακάτω κατηγοριών και  φέρουν ενδεικτικώς τους παρακάτω κωδικούς:</w:t>
      </w:r>
    </w:p>
    <w:p w:rsidR="00DD4A4E" w:rsidRDefault="00DD4A4E" w:rsidP="00DD4A4E">
      <w:pPr>
        <w:spacing w:afterLines="40"/>
        <w:rPr>
          <w:rFonts w:cs="Tahoma"/>
          <w:b/>
          <w:color w:val="000000" w:themeColor="text1"/>
          <w:szCs w:val="20"/>
        </w:rPr>
      </w:pP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rPr>
        <w:lastRenderedPageBreak/>
        <w:t>CPV</w:t>
      </w:r>
      <w:r w:rsidRPr="00CE34E0">
        <w:rPr>
          <w:rFonts w:cs="Tahoma"/>
          <w:b/>
          <w:color w:val="000000" w:themeColor="text1"/>
          <w:szCs w:val="20"/>
          <w:lang w:val="el-GR"/>
        </w:rPr>
        <w:t xml:space="preserve">                 ΠΕΡΙΓΡΑΦΗ ΕΙΔΟΥΣ</w:t>
      </w: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1585</w:t>
      </w:r>
      <w:r w:rsidRPr="00F53F79">
        <w:rPr>
          <w:rFonts w:cs="Tahoma"/>
          <w:b/>
          <w:color w:val="000000" w:themeColor="text1"/>
          <w:szCs w:val="20"/>
          <w:lang w:val="el-GR"/>
        </w:rPr>
        <w:t>11</w:t>
      </w:r>
      <w:r w:rsidRPr="00CE34E0">
        <w:rPr>
          <w:rFonts w:cs="Tahoma"/>
          <w:b/>
          <w:color w:val="000000" w:themeColor="text1"/>
          <w:szCs w:val="20"/>
          <w:lang w:val="el-GR"/>
        </w:rPr>
        <w:t>00- 9  Μη μαγειρεμένα ζυμαρικά</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Πένες</w:t>
      </w:r>
    </w:p>
    <w:p w:rsidR="00DD4A4E" w:rsidRPr="00CE34E0" w:rsidRDefault="00DD4A4E" w:rsidP="00DD4A4E">
      <w:pPr>
        <w:spacing w:afterLines="40"/>
        <w:rPr>
          <w:rFonts w:cs="Tahoma"/>
          <w:color w:val="000000" w:themeColor="text1"/>
          <w:szCs w:val="20"/>
          <w:lang w:val="el-GR"/>
        </w:rPr>
      </w:pPr>
      <w:proofErr w:type="spellStart"/>
      <w:r>
        <w:rPr>
          <w:rFonts w:cs="Tahoma"/>
          <w:color w:val="000000" w:themeColor="text1"/>
          <w:szCs w:val="20"/>
          <w:lang w:val="el-GR"/>
        </w:rPr>
        <w:t>Π</w:t>
      </w:r>
      <w:r w:rsidRPr="00CE34E0">
        <w:rPr>
          <w:rFonts w:cs="Tahoma"/>
          <w:color w:val="000000" w:themeColor="text1"/>
          <w:szCs w:val="20"/>
          <w:lang w:val="el-GR"/>
        </w:rPr>
        <w:t>επονάκι</w:t>
      </w:r>
      <w:proofErr w:type="spellEnd"/>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Χυλοπίτες με αυγά</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Μακαρόνια </w:t>
      </w:r>
      <w:proofErr w:type="spellStart"/>
      <w:r w:rsidRPr="00CE34E0">
        <w:rPr>
          <w:rFonts w:cs="Tahoma"/>
          <w:color w:val="000000" w:themeColor="text1"/>
          <w:szCs w:val="20"/>
          <w:lang w:val="el-GR"/>
        </w:rPr>
        <w:t>Νο</w:t>
      </w:r>
      <w:proofErr w:type="spellEnd"/>
      <w:r w:rsidRPr="00CE34E0">
        <w:rPr>
          <w:rFonts w:cs="Tahoma"/>
          <w:color w:val="000000" w:themeColor="text1"/>
          <w:szCs w:val="20"/>
          <w:lang w:val="el-GR"/>
        </w:rPr>
        <w:t xml:space="preserve"> 3</w:t>
      </w:r>
      <w:r>
        <w:rPr>
          <w:rFonts w:cs="Tahoma"/>
          <w:color w:val="000000" w:themeColor="text1"/>
          <w:szCs w:val="20"/>
          <w:lang w:val="el-GR"/>
        </w:rPr>
        <w:t xml:space="preserve"> ή </w:t>
      </w:r>
      <w:proofErr w:type="spellStart"/>
      <w:r>
        <w:rPr>
          <w:rFonts w:cs="Tahoma"/>
          <w:color w:val="000000" w:themeColor="text1"/>
          <w:szCs w:val="20"/>
          <w:lang w:val="el-GR"/>
        </w:rPr>
        <w:t>Νο</w:t>
      </w:r>
      <w:proofErr w:type="spellEnd"/>
      <w:r>
        <w:rPr>
          <w:rFonts w:cs="Tahoma"/>
          <w:color w:val="000000" w:themeColor="text1"/>
          <w:szCs w:val="20"/>
          <w:lang w:val="el-GR"/>
        </w:rPr>
        <w:t xml:space="preserve"> 2</w:t>
      </w:r>
    </w:p>
    <w:p w:rsidR="00DD4A4E"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Μακαρόνια </w:t>
      </w:r>
      <w:proofErr w:type="spellStart"/>
      <w:r w:rsidRPr="00CE34E0">
        <w:rPr>
          <w:rFonts w:cs="Tahoma"/>
          <w:color w:val="000000" w:themeColor="text1"/>
          <w:szCs w:val="20"/>
          <w:lang w:val="el-GR"/>
        </w:rPr>
        <w:t>Νο</w:t>
      </w:r>
      <w:proofErr w:type="spellEnd"/>
      <w:r w:rsidRPr="00CE34E0">
        <w:rPr>
          <w:rFonts w:cs="Tahoma"/>
          <w:color w:val="000000" w:themeColor="text1"/>
          <w:szCs w:val="20"/>
          <w:lang w:val="el-GR"/>
        </w:rPr>
        <w:t xml:space="preserve"> 6</w:t>
      </w:r>
    </w:p>
    <w:p w:rsidR="00DD4A4E" w:rsidRPr="00CE34E0" w:rsidRDefault="00DD4A4E" w:rsidP="00DD4A4E">
      <w:pPr>
        <w:spacing w:afterLines="40"/>
        <w:rPr>
          <w:rFonts w:cs="Tahoma"/>
          <w:color w:val="000000" w:themeColor="text1"/>
          <w:szCs w:val="20"/>
          <w:lang w:val="el-GR"/>
        </w:rPr>
      </w:pPr>
      <w:r>
        <w:rPr>
          <w:rFonts w:cs="Tahoma"/>
          <w:color w:val="000000" w:themeColor="text1"/>
          <w:szCs w:val="20"/>
          <w:lang w:val="el-GR"/>
        </w:rPr>
        <w:t xml:space="preserve">Μακαρόνια </w:t>
      </w:r>
      <w:proofErr w:type="spellStart"/>
      <w:r>
        <w:rPr>
          <w:rFonts w:cs="Tahoma"/>
          <w:color w:val="000000" w:themeColor="text1"/>
          <w:szCs w:val="20"/>
          <w:lang w:val="el-GR"/>
        </w:rPr>
        <w:t>Νο</w:t>
      </w:r>
      <w:proofErr w:type="spellEnd"/>
      <w:r>
        <w:rPr>
          <w:rFonts w:cs="Tahoma"/>
          <w:color w:val="000000" w:themeColor="text1"/>
          <w:szCs w:val="20"/>
          <w:lang w:val="el-GR"/>
        </w:rPr>
        <w:t xml:space="preserve"> 5</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Φιδές </w:t>
      </w:r>
      <w:r>
        <w:rPr>
          <w:rFonts w:cs="Tahoma"/>
          <w:color w:val="000000" w:themeColor="text1"/>
          <w:szCs w:val="20"/>
          <w:lang w:val="el-GR"/>
        </w:rPr>
        <w:t xml:space="preserve">Ψιλός </w:t>
      </w:r>
      <w:r w:rsidRPr="00CE34E0">
        <w:rPr>
          <w:rFonts w:cs="Tahoma"/>
          <w:color w:val="000000" w:themeColor="text1"/>
          <w:szCs w:val="20"/>
          <w:lang w:val="el-GR"/>
        </w:rPr>
        <w:t>Φωλιά</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Κριθαράκι Μέτριο</w:t>
      </w:r>
    </w:p>
    <w:p w:rsidR="00DD4A4E" w:rsidRPr="00804F10" w:rsidRDefault="00DD4A4E" w:rsidP="00DD4A4E">
      <w:pPr>
        <w:spacing w:afterLines="40"/>
        <w:rPr>
          <w:rFonts w:cs="Tahoma"/>
          <w:color w:val="000000" w:themeColor="text1"/>
          <w:szCs w:val="20"/>
          <w:lang w:val="el-GR"/>
        </w:rPr>
      </w:pPr>
      <w:r w:rsidRPr="00CE34E0">
        <w:rPr>
          <w:rFonts w:cs="Tahoma"/>
          <w:color w:val="000000" w:themeColor="text1"/>
          <w:szCs w:val="20"/>
          <w:lang w:val="el-GR"/>
        </w:rPr>
        <w:t>Μακαρονάκι κοφτό μέτριο</w:t>
      </w:r>
    </w:p>
    <w:p w:rsidR="00DD4A4E" w:rsidRPr="00005685" w:rsidRDefault="00DD4A4E" w:rsidP="00DD4A4E">
      <w:pPr>
        <w:spacing w:afterLines="40"/>
        <w:rPr>
          <w:rFonts w:cs="Tahoma"/>
          <w:color w:val="000000" w:themeColor="text1"/>
          <w:szCs w:val="20"/>
          <w:lang w:val="el-GR"/>
        </w:rPr>
      </w:pPr>
      <w:r>
        <w:rPr>
          <w:rFonts w:cs="Tahoma"/>
          <w:color w:val="000000" w:themeColor="text1"/>
          <w:szCs w:val="20"/>
          <w:lang w:val="el-GR"/>
        </w:rPr>
        <w:t xml:space="preserve">Σπαγγέτι Ελ. </w:t>
      </w:r>
      <w:proofErr w:type="spellStart"/>
      <w:r>
        <w:rPr>
          <w:rFonts w:cs="Tahoma"/>
          <w:color w:val="000000" w:themeColor="text1"/>
          <w:szCs w:val="20"/>
          <w:lang w:val="el-GR"/>
        </w:rPr>
        <w:t>Γλουτένης</w:t>
      </w:r>
      <w:proofErr w:type="spellEnd"/>
      <w:r>
        <w:rPr>
          <w:rFonts w:cs="Tahoma"/>
          <w:color w:val="000000" w:themeColor="text1"/>
          <w:szCs w:val="20"/>
          <w:lang w:val="el-GR"/>
        </w:rPr>
        <w:t xml:space="preserve"> </w:t>
      </w:r>
      <w:proofErr w:type="spellStart"/>
      <w:r>
        <w:rPr>
          <w:rFonts w:cs="Tahoma"/>
          <w:color w:val="000000" w:themeColor="text1"/>
          <w:szCs w:val="20"/>
          <w:lang w:val="en-US"/>
        </w:rPr>
        <w:t>Harisin</w:t>
      </w:r>
      <w:proofErr w:type="spellEnd"/>
    </w:p>
    <w:p w:rsidR="00DD4A4E" w:rsidRPr="00CE34E0" w:rsidRDefault="00DD4A4E" w:rsidP="00DD4A4E">
      <w:pPr>
        <w:spacing w:afterLines="40"/>
        <w:rPr>
          <w:rFonts w:cs="Tahoma"/>
          <w:color w:val="000000" w:themeColor="text1"/>
          <w:szCs w:val="20"/>
          <w:lang w:val="el-GR"/>
        </w:rPr>
      </w:pPr>
      <w:r w:rsidRPr="00DC66CE">
        <w:rPr>
          <w:rFonts w:cs="Tahoma"/>
          <w:b/>
          <w:color w:val="000000" w:themeColor="text1"/>
          <w:szCs w:val="20"/>
          <w:lang w:val="el-GR"/>
        </w:rPr>
        <w:t>15851230-9</w:t>
      </w:r>
      <w:r>
        <w:rPr>
          <w:rFonts w:cs="Tahoma"/>
          <w:color w:val="000000" w:themeColor="text1"/>
          <w:szCs w:val="20"/>
          <w:lang w:val="el-GR"/>
        </w:rPr>
        <w:t xml:space="preserve">   </w:t>
      </w:r>
      <w:r w:rsidRPr="00CE34E0">
        <w:rPr>
          <w:rFonts w:cs="Tahoma"/>
          <w:color w:val="000000" w:themeColor="text1"/>
          <w:szCs w:val="20"/>
          <w:lang w:val="el-GR"/>
        </w:rPr>
        <w:t xml:space="preserve">  Λαζάνια</w:t>
      </w:r>
    </w:p>
    <w:p w:rsidR="00DD4A4E" w:rsidRDefault="00DD4A4E" w:rsidP="00DD4A4E">
      <w:pPr>
        <w:spacing w:afterLines="40"/>
        <w:rPr>
          <w:rFonts w:cs="Tahoma"/>
          <w:color w:val="000000" w:themeColor="text1"/>
          <w:szCs w:val="20"/>
          <w:lang w:val="el-GR"/>
        </w:rPr>
      </w:pPr>
      <w:r w:rsidRPr="00247A64">
        <w:rPr>
          <w:rFonts w:cs="Tahoma"/>
          <w:b/>
          <w:color w:val="000000" w:themeColor="text1"/>
          <w:szCs w:val="20"/>
          <w:lang w:val="el-GR"/>
        </w:rPr>
        <w:t>15851220-6</w:t>
      </w:r>
      <w:r>
        <w:rPr>
          <w:rFonts w:cs="Tahoma"/>
          <w:color w:val="000000" w:themeColor="text1"/>
          <w:szCs w:val="20"/>
          <w:lang w:val="el-GR"/>
        </w:rPr>
        <w:t xml:space="preserve">     </w:t>
      </w:r>
      <w:r w:rsidRPr="00247A64">
        <w:rPr>
          <w:rFonts w:cs="Tahoma"/>
          <w:color w:val="000000" w:themeColor="text1"/>
          <w:szCs w:val="20"/>
          <w:lang w:val="el-GR"/>
        </w:rPr>
        <w:t>Παραγεμισμένα ζυμαρικά</w:t>
      </w:r>
      <w:r w:rsidRPr="00005685">
        <w:rPr>
          <w:rFonts w:cs="Tahoma"/>
          <w:color w:val="000000" w:themeColor="text1"/>
          <w:szCs w:val="20"/>
          <w:lang w:val="el-GR"/>
        </w:rPr>
        <w:t xml:space="preserve"> </w:t>
      </w:r>
      <w:r w:rsidRPr="00247A64">
        <w:rPr>
          <w:rFonts w:cs="Tahoma"/>
          <w:color w:val="000000" w:themeColor="text1"/>
          <w:szCs w:val="20"/>
          <w:lang w:val="el-GR"/>
        </w:rPr>
        <w:t>(</w:t>
      </w:r>
      <w:proofErr w:type="spellStart"/>
      <w:r w:rsidRPr="00247A64">
        <w:rPr>
          <w:rFonts w:cs="Tahoma"/>
          <w:color w:val="000000" w:themeColor="text1"/>
          <w:szCs w:val="20"/>
          <w:lang w:val="el-GR"/>
        </w:rPr>
        <w:t>τορτελίνια</w:t>
      </w:r>
      <w:proofErr w:type="spellEnd"/>
      <w:r w:rsidRPr="00247A64">
        <w:rPr>
          <w:rFonts w:cs="Tahoma"/>
          <w:color w:val="000000" w:themeColor="text1"/>
          <w:szCs w:val="20"/>
          <w:lang w:val="el-GR"/>
        </w:rPr>
        <w:t xml:space="preserve"> με τυριά)</w:t>
      </w:r>
    </w:p>
    <w:p w:rsidR="00DD4A4E" w:rsidRPr="00CE34E0" w:rsidRDefault="00DD4A4E" w:rsidP="00DD4A4E">
      <w:pPr>
        <w:spacing w:afterLines="40"/>
        <w:rPr>
          <w:rFonts w:cs="Tahoma"/>
          <w:b/>
          <w:color w:val="000000" w:themeColor="text1"/>
          <w:szCs w:val="20"/>
          <w:lang w:val="el-GR"/>
        </w:rPr>
      </w:pPr>
      <w:r w:rsidRPr="00CE34E0">
        <w:rPr>
          <w:rFonts w:cs="Tahoma"/>
          <w:b/>
          <w:color w:val="000000" w:themeColor="text1"/>
          <w:szCs w:val="20"/>
          <w:lang w:val="el-GR"/>
        </w:rPr>
        <w:t>ΣΥΣΚΕΥΑΣΙΑ - ΣΗΜΑΝΣΗ</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Τα παραδιδόμενα είδη, θα είναι συσκευασμένα σε πρώτη συσκευασία του ½ </w:t>
      </w:r>
      <w:proofErr w:type="spellStart"/>
      <w:r w:rsidRPr="00CE34E0">
        <w:rPr>
          <w:rFonts w:cs="Tahoma"/>
          <w:color w:val="000000" w:themeColor="text1"/>
          <w:szCs w:val="20"/>
        </w:rPr>
        <w:t>Kgr</w:t>
      </w:r>
      <w:proofErr w:type="spellEnd"/>
      <w:r w:rsidRPr="00CE34E0">
        <w:rPr>
          <w:rFonts w:cs="Tahoma"/>
          <w:color w:val="000000" w:themeColor="text1"/>
          <w:szCs w:val="20"/>
          <w:lang w:val="el-GR"/>
        </w:rPr>
        <w:t xml:space="preserve"> σε φιλμ και σε δεύτερη συσκευασία σε χαρτοκιβώτια των 6 ή 12 </w:t>
      </w:r>
      <w:proofErr w:type="spellStart"/>
      <w:r w:rsidRPr="00CE34E0">
        <w:rPr>
          <w:rFonts w:cs="Tahoma"/>
          <w:color w:val="000000" w:themeColor="text1"/>
          <w:szCs w:val="20"/>
        </w:rPr>
        <w:t>Kgr</w:t>
      </w:r>
      <w:proofErr w:type="spellEnd"/>
      <w:r w:rsidRPr="00CE34E0">
        <w:rPr>
          <w:rFonts w:cs="Tahoma"/>
          <w:color w:val="000000" w:themeColor="text1"/>
          <w:szCs w:val="20"/>
          <w:lang w:val="el-GR"/>
        </w:rPr>
        <w:t>.</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Τα μέσα συσκευασίας δεν θα πρέπει να μεταφέρουν </w:t>
      </w:r>
      <w:proofErr w:type="spellStart"/>
      <w:r w:rsidRPr="00CE34E0">
        <w:rPr>
          <w:rFonts w:cs="Tahoma"/>
          <w:color w:val="000000" w:themeColor="text1"/>
          <w:szCs w:val="20"/>
          <w:lang w:val="el-GR"/>
        </w:rPr>
        <w:t>καρκινογόνες</w:t>
      </w:r>
      <w:proofErr w:type="spellEnd"/>
      <w:r w:rsidRPr="00CE34E0">
        <w:rPr>
          <w:rFonts w:cs="Tahoma"/>
          <w:color w:val="000000" w:themeColor="text1"/>
          <w:szCs w:val="20"/>
          <w:lang w:val="el-GR"/>
        </w:rPr>
        <w:t xml:space="preserve"> ή τοξικές ουσίες (π.χ. βαρέα μέταλλα, μονομερή κτλ.) και δεν δύναται να αλλοιώνουν τους οργανοληπτικούς χαρακτήρες των ζυμαρικών, πρέπει δε να πληρούν τους όρους του άρθρου 21 του Κ.Τ.Π. έκδοση 2009 και να ικανοποιούν τις απαιτήσεις του ΕΚ 89/109, του Κανονισμού 1935/2004/ΕΚ, του Κανονισμού 2023/2006, καθώς και την Οδηγία 2007/42/ΕΚ της Επιτροπής.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Τα χαρτοκιβώτια να είναι κατασκευασμένα από χαρτόνι με τα εξής χαρακτηριστικά:</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(1) Χαρτόνι κυματοειδές.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(2) Βάρος χαρτονιού: 670 </w:t>
      </w:r>
      <w:r w:rsidRPr="00CE34E0">
        <w:rPr>
          <w:rFonts w:cs="Tahoma"/>
          <w:color w:val="000000" w:themeColor="text1"/>
          <w:szCs w:val="20"/>
        </w:rPr>
        <w:t>gr</w:t>
      </w:r>
      <w:r w:rsidRPr="00CE34E0">
        <w:rPr>
          <w:rFonts w:cs="Tahoma"/>
          <w:color w:val="000000" w:themeColor="text1"/>
          <w:szCs w:val="20"/>
          <w:lang w:val="el-GR"/>
        </w:rPr>
        <w:t>/</w:t>
      </w:r>
      <w:r w:rsidRPr="00CE34E0">
        <w:rPr>
          <w:rFonts w:cs="Tahoma"/>
          <w:color w:val="000000" w:themeColor="text1"/>
          <w:szCs w:val="20"/>
        </w:rPr>
        <w:t>m</w:t>
      </w:r>
      <w:r w:rsidRPr="00CE34E0">
        <w:rPr>
          <w:rFonts w:cs="Tahoma"/>
          <w:color w:val="000000" w:themeColor="text1"/>
          <w:szCs w:val="20"/>
          <w:vertAlign w:val="superscript"/>
          <w:lang w:val="el-GR"/>
        </w:rPr>
        <w:t xml:space="preserve">2 </w:t>
      </w:r>
      <w:r w:rsidRPr="00CE34E0">
        <w:rPr>
          <w:rFonts w:cs="Tahoma"/>
          <w:color w:val="000000" w:themeColor="text1"/>
          <w:szCs w:val="20"/>
          <w:lang w:val="el-GR"/>
        </w:rPr>
        <w:t>τουλάχιστον.</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(3) Αντοχή κατά </w:t>
      </w:r>
      <w:proofErr w:type="spellStart"/>
      <w:r w:rsidRPr="00CE34E0">
        <w:rPr>
          <w:rFonts w:cs="Tahoma"/>
          <w:color w:val="000000" w:themeColor="text1"/>
          <w:szCs w:val="20"/>
        </w:rPr>
        <w:t>mullen</w:t>
      </w:r>
      <w:proofErr w:type="spellEnd"/>
      <w:r w:rsidRPr="00CE34E0">
        <w:rPr>
          <w:rFonts w:cs="Tahoma"/>
          <w:color w:val="000000" w:themeColor="text1"/>
          <w:szCs w:val="20"/>
          <w:lang w:val="el-GR"/>
        </w:rPr>
        <w:t>: Τουλάχιστον 190</w:t>
      </w:r>
      <w:r w:rsidRPr="00CE34E0">
        <w:rPr>
          <w:rFonts w:cs="Tahoma"/>
          <w:color w:val="000000" w:themeColor="text1"/>
          <w:szCs w:val="20"/>
        </w:rPr>
        <w:t>lb</w:t>
      </w:r>
      <w:r w:rsidRPr="00CE34E0">
        <w:rPr>
          <w:rFonts w:cs="Tahoma"/>
          <w:color w:val="000000" w:themeColor="text1"/>
          <w:szCs w:val="20"/>
          <w:lang w:val="el-GR"/>
        </w:rPr>
        <w:t>/</w:t>
      </w:r>
      <w:r w:rsidRPr="00CE34E0">
        <w:rPr>
          <w:rFonts w:cs="Tahoma"/>
          <w:color w:val="000000" w:themeColor="text1"/>
          <w:szCs w:val="20"/>
        </w:rPr>
        <w:t>in</w:t>
      </w:r>
      <w:r w:rsidRPr="00CE34E0">
        <w:rPr>
          <w:rFonts w:cs="Tahoma"/>
          <w:color w:val="000000" w:themeColor="text1"/>
          <w:szCs w:val="20"/>
          <w:vertAlign w:val="superscript"/>
          <w:lang w:val="el-GR"/>
        </w:rPr>
        <w:t>2</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(4) Αντοχή σε κάμψη: Χαρτόνι διαστάσεων 30 </w:t>
      </w:r>
      <w:r w:rsidRPr="00CE34E0">
        <w:rPr>
          <w:rFonts w:cs="Tahoma"/>
          <w:color w:val="000000" w:themeColor="text1"/>
          <w:szCs w:val="20"/>
          <w:lang w:val="en-US"/>
        </w:rPr>
        <w:t>x</w:t>
      </w:r>
      <w:r w:rsidRPr="00CE34E0">
        <w:rPr>
          <w:rFonts w:cs="Tahoma"/>
          <w:color w:val="000000" w:themeColor="text1"/>
          <w:szCs w:val="20"/>
          <w:lang w:val="el-GR"/>
        </w:rPr>
        <w:t xml:space="preserve"> 30 </w:t>
      </w:r>
      <w:r w:rsidRPr="00CE34E0">
        <w:rPr>
          <w:rFonts w:cs="Tahoma"/>
          <w:color w:val="000000" w:themeColor="text1"/>
          <w:szCs w:val="20"/>
          <w:lang w:val="en-US"/>
        </w:rPr>
        <w:t>cm</w:t>
      </w:r>
      <w:r w:rsidRPr="00CE34E0">
        <w:rPr>
          <w:rFonts w:cs="Tahoma"/>
          <w:color w:val="000000" w:themeColor="text1"/>
          <w:szCs w:val="20"/>
          <w:lang w:val="el-GR"/>
        </w:rPr>
        <w:t xml:space="preserve"> </w:t>
      </w:r>
      <w:proofErr w:type="spellStart"/>
      <w:r w:rsidRPr="00CE34E0">
        <w:rPr>
          <w:rFonts w:cs="Tahoma"/>
          <w:color w:val="000000" w:themeColor="text1"/>
          <w:szCs w:val="20"/>
          <w:lang w:val="el-GR"/>
        </w:rPr>
        <w:t>καµπτόµενο</w:t>
      </w:r>
      <w:proofErr w:type="spellEnd"/>
      <w:r w:rsidRPr="00CE34E0">
        <w:rPr>
          <w:rFonts w:cs="Tahoma"/>
          <w:color w:val="000000" w:themeColor="text1"/>
          <w:szCs w:val="20"/>
          <w:lang w:val="el-GR"/>
        </w:rPr>
        <w:t xml:space="preserve"> µε το χέρι κατά γωνία 180</w:t>
      </w:r>
      <w:r w:rsidRPr="00CE34E0">
        <w:rPr>
          <w:rFonts w:cs="Tahoma"/>
          <w:color w:val="000000" w:themeColor="text1"/>
          <w:szCs w:val="20"/>
          <w:vertAlign w:val="superscript"/>
          <w:lang w:val="el-GR"/>
        </w:rPr>
        <w:t>ο</w:t>
      </w:r>
      <w:r w:rsidRPr="00CE34E0">
        <w:rPr>
          <w:rFonts w:cs="Tahoma"/>
          <w:color w:val="000000" w:themeColor="text1"/>
          <w:szCs w:val="20"/>
          <w:lang w:val="el-GR"/>
        </w:rPr>
        <w:t>, δεν πρέπει να παρουσιάζει ρωγμές ή θραύσεις στα σημεία κάμψης και στις δύο επιφάνειες.</w:t>
      </w: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l-GR"/>
        </w:rPr>
        <w:t xml:space="preserve">Επί των συσκευασιών να υπάρχουν οι απαραίτητες ενδείξεις  (εργοστάσιο παραγωγής, περιγραφή είδους, ημερομηνία παραγωγής – λήξης  </w:t>
      </w:r>
      <w:proofErr w:type="spellStart"/>
      <w:r w:rsidRPr="00CE34E0">
        <w:rPr>
          <w:rFonts w:cs="Tahoma"/>
          <w:color w:val="000000" w:themeColor="text1"/>
          <w:szCs w:val="20"/>
          <w:lang w:val="el-GR"/>
        </w:rPr>
        <w:t>κ.λ.π</w:t>
      </w:r>
      <w:proofErr w:type="spellEnd"/>
      <w:r w:rsidRPr="00CE34E0">
        <w:rPr>
          <w:rFonts w:cs="Tahoma"/>
          <w:color w:val="000000" w:themeColor="text1"/>
          <w:szCs w:val="20"/>
          <w:lang w:val="el-GR"/>
        </w:rPr>
        <w:t>.)</w:t>
      </w:r>
    </w:p>
    <w:p w:rsidR="00DD4A4E" w:rsidRPr="00CE34E0" w:rsidRDefault="00DD4A4E" w:rsidP="00DD4A4E">
      <w:pPr>
        <w:pStyle w:val="af3"/>
        <w:spacing w:afterLines="40"/>
        <w:rPr>
          <w:rFonts w:cs="Tahoma"/>
          <w:color w:val="000000" w:themeColor="text1"/>
          <w:szCs w:val="20"/>
          <w:lang w:val="el-GR"/>
        </w:rPr>
      </w:pPr>
      <w:r w:rsidRPr="00CE34E0">
        <w:rPr>
          <w:rFonts w:cs="Tahoma"/>
          <w:color w:val="000000" w:themeColor="text1"/>
          <w:szCs w:val="20"/>
          <w:lang w:val="el-GR"/>
        </w:rPr>
        <w:t>Συγκεκριμένα θα πρέπει να αναγράφονται:</w:t>
      </w:r>
    </w:p>
    <w:p w:rsidR="00DD4A4E" w:rsidRPr="00CE34E0" w:rsidRDefault="00DD4A4E" w:rsidP="00DD4A4E">
      <w:pPr>
        <w:pStyle w:val="af3"/>
        <w:numPr>
          <w:ilvl w:val="0"/>
          <w:numId w:val="27"/>
        </w:numPr>
        <w:tabs>
          <w:tab w:val="center" w:pos="4153"/>
          <w:tab w:val="right" w:pos="8306"/>
        </w:tabs>
        <w:suppressAutoHyphens w:val="0"/>
        <w:spacing w:afterLines="40"/>
        <w:ind w:left="0" w:firstLine="0"/>
        <w:rPr>
          <w:rFonts w:cs="Tahoma"/>
          <w:color w:val="000000" w:themeColor="text1"/>
          <w:szCs w:val="20"/>
        </w:rPr>
      </w:pPr>
      <w:proofErr w:type="spellStart"/>
      <w:r w:rsidRPr="00CE34E0">
        <w:rPr>
          <w:rFonts w:cs="Tahoma"/>
          <w:color w:val="000000" w:themeColor="text1"/>
          <w:szCs w:val="20"/>
        </w:rPr>
        <w:t>Ονομασία</w:t>
      </w:r>
      <w:proofErr w:type="spellEnd"/>
      <w:r w:rsidRPr="00CE34E0">
        <w:rPr>
          <w:rFonts w:cs="Tahoma"/>
          <w:color w:val="000000" w:themeColor="text1"/>
          <w:szCs w:val="20"/>
        </w:rPr>
        <w:t xml:space="preserve"> (</w:t>
      </w:r>
      <w:proofErr w:type="spellStart"/>
      <w:r w:rsidRPr="00CE34E0">
        <w:rPr>
          <w:rFonts w:cs="Tahoma"/>
          <w:color w:val="000000" w:themeColor="text1"/>
          <w:szCs w:val="20"/>
        </w:rPr>
        <w:t>περιγραφή</w:t>
      </w:r>
      <w:proofErr w:type="spellEnd"/>
      <w:r w:rsidRPr="00CE34E0">
        <w:rPr>
          <w:rFonts w:cs="Tahoma"/>
          <w:color w:val="000000" w:themeColor="text1"/>
          <w:szCs w:val="20"/>
        </w:rPr>
        <w:t xml:space="preserve">) </w:t>
      </w:r>
      <w:proofErr w:type="spellStart"/>
      <w:r w:rsidRPr="00CE34E0">
        <w:rPr>
          <w:rFonts w:cs="Tahoma"/>
          <w:color w:val="000000" w:themeColor="text1"/>
          <w:szCs w:val="20"/>
        </w:rPr>
        <w:t>του</w:t>
      </w:r>
      <w:proofErr w:type="spellEnd"/>
      <w:r w:rsidRPr="00CE34E0">
        <w:rPr>
          <w:rFonts w:cs="Tahoma"/>
          <w:color w:val="000000" w:themeColor="text1"/>
          <w:szCs w:val="20"/>
        </w:rPr>
        <w:t xml:space="preserve"> </w:t>
      </w:r>
      <w:proofErr w:type="spellStart"/>
      <w:r w:rsidRPr="00CE34E0">
        <w:rPr>
          <w:rFonts w:cs="Tahoma"/>
          <w:color w:val="000000" w:themeColor="text1"/>
          <w:szCs w:val="20"/>
        </w:rPr>
        <w:t>προϊόντος</w:t>
      </w:r>
      <w:proofErr w:type="spellEnd"/>
      <w:r w:rsidRPr="00CE34E0">
        <w:rPr>
          <w:rFonts w:cs="Tahoma"/>
          <w:color w:val="000000" w:themeColor="text1"/>
          <w:szCs w:val="20"/>
          <w:lang w:val="en-US"/>
        </w:rPr>
        <w:t>.</w:t>
      </w:r>
    </w:p>
    <w:p w:rsidR="00DD4A4E" w:rsidRPr="00CE34E0" w:rsidRDefault="00DD4A4E" w:rsidP="00DD4A4E">
      <w:pPr>
        <w:pStyle w:val="af3"/>
        <w:numPr>
          <w:ilvl w:val="0"/>
          <w:numId w:val="27"/>
        </w:numPr>
        <w:tabs>
          <w:tab w:val="center" w:pos="4153"/>
          <w:tab w:val="right" w:pos="8306"/>
        </w:tabs>
        <w:suppressAutoHyphens w:val="0"/>
        <w:spacing w:afterLines="40"/>
        <w:ind w:left="0" w:firstLine="0"/>
        <w:rPr>
          <w:rFonts w:cs="Tahoma"/>
          <w:color w:val="000000" w:themeColor="text1"/>
          <w:szCs w:val="20"/>
        </w:rPr>
      </w:pPr>
      <w:proofErr w:type="spellStart"/>
      <w:r w:rsidRPr="00CE34E0">
        <w:rPr>
          <w:rFonts w:cs="Tahoma"/>
          <w:color w:val="000000" w:themeColor="text1"/>
          <w:szCs w:val="20"/>
        </w:rPr>
        <w:t>Καθαρή</w:t>
      </w:r>
      <w:proofErr w:type="spellEnd"/>
      <w:r w:rsidRPr="00CE34E0">
        <w:rPr>
          <w:rFonts w:cs="Tahoma"/>
          <w:color w:val="000000" w:themeColor="text1"/>
          <w:szCs w:val="20"/>
        </w:rPr>
        <w:t xml:space="preserve"> </w:t>
      </w:r>
      <w:proofErr w:type="spellStart"/>
      <w:r w:rsidRPr="00CE34E0">
        <w:rPr>
          <w:rFonts w:cs="Tahoma"/>
          <w:color w:val="000000" w:themeColor="text1"/>
          <w:szCs w:val="20"/>
        </w:rPr>
        <w:t>ποσότητα</w:t>
      </w:r>
      <w:proofErr w:type="spellEnd"/>
      <w:r w:rsidRPr="00CE34E0">
        <w:rPr>
          <w:rFonts w:cs="Tahoma"/>
          <w:color w:val="000000" w:themeColor="text1"/>
          <w:szCs w:val="20"/>
          <w:lang w:val="en-US"/>
        </w:rPr>
        <w:t>.</w:t>
      </w:r>
    </w:p>
    <w:p w:rsidR="00DD4A4E" w:rsidRPr="00CE34E0" w:rsidRDefault="00DD4A4E" w:rsidP="00DD4A4E">
      <w:pPr>
        <w:pStyle w:val="af3"/>
        <w:numPr>
          <w:ilvl w:val="0"/>
          <w:numId w:val="27"/>
        </w:numPr>
        <w:tabs>
          <w:tab w:val="center" w:pos="4153"/>
          <w:tab w:val="right" w:pos="8306"/>
        </w:tabs>
        <w:suppressAutoHyphens w:val="0"/>
        <w:spacing w:afterLines="40"/>
        <w:ind w:left="0" w:firstLine="0"/>
        <w:rPr>
          <w:rFonts w:cs="Tahoma"/>
          <w:color w:val="000000" w:themeColor="text1"/>
          <w:szCs w:val="20"/>
        </w:rPr>
      </w:pPr>
      <w:proofErr w:type="spellStart"/>
      <w:r w:rsidRPr="00CE34E0">
        <w:rPr>
          <w:rFonts w:cs="Tahoma"/>
          <w:color w:val="000000" w:themeColor="text1"/>
          <w:szCs w:val="20"/>
        </w:rPr>
        <w:t>Χρονολογία</w:t>
      </w:r>
      <w:proofErr w:type="spellEnd"/>
      <w:r w:rsidRPr="00CE34E0">
        <w:rPr>
          <w:rFonts w:cs="Tahoma"/>
          <w:color w:val="000000" w:themeColor="text1"/>
          <w:szCs w:val="20"/>
        </w:rPr>
        <w:t xml:space="preserve"> </w:t>
      </w:r>
      <w:proofErr w:type="spellStart"/>
      <w:r w:rsidRPr="00CE34E0">
        <w:rPr>
          <w:rFonts w:cs="Tahoma"/>
          <w:color w:val="000000" w:themeColor="text1"/>
          <w:szCs w:val="20"/>
        </w:rPr>
        <w:t>ελάχιστης</w:t>
      </w:r>
      <w:proofErr w:type="spellEnd"/>
      <w:r w:rsidRPr="00CE34E0">
        <w:rPr>
          <w:rFonts w:cs="Tahoma"/>
          <w:color w:val="000000" w:themeColor="text1"/>
          <w:szCs w:val="20"/>
        </w:rPr>
        <w:t xml:space="preserve"> </w:t>
      </w:r>
      <w:proofErr w:type="spellStart"/>
      <w:r w:rsidRPr="00CE34E0">
        <w:rPr>
          <w:rFonts w:cs="Tahoma"/>
          <w:color w:val="000000" w:themeColor="text1"/>
          <w:szCs w:val="20"/>
        </w:rPr>
        <w:t>διατηρησιμότητας</w:t>
      </w:r>
      <w:proofErr w:type="spellEnd"/>
      <w:r w:rsidRPr="00CE34E0">
        <w:rPr>
          <w:rFonts w:cs="Tahoma"/>
          <w:color w:val="000000" w:themeColor="text1"/>
          <w:szCs w:val="20"/>
          <w:lang w:val="en-US"/>
        </w:rPr>
        <w:t>.</w:t>
      </w:r>
    </w:p>
    <w:p w:rsidR="00DD4A4E" w:rsidRPr="00CE34E0" w:rsidRDefault="00DD4A4E" w:rsidP="00DD4A4E">
      <w:pPr>
        <w:pStyle w:val="af3"/>
        <w:numPr>
          <w:ilvl w:val="0"/>
          <w:numId w:val="27"/>
        </w:numPr>
        <w:tabs>
          <w:tab w:val="center" w:pos="4153"/>
          <w:tab w:val="right" w:pos="8306"/>
        </w:tabs>
        <w:suppressAutoHyphens w:val="0"/>
        <w:spacing w:afterLines="40"/>
        <w:ind w:left="0" w:firstLine="0"/>
        <w:rPr>
          <w:rFonts w:cs="Tahoma"/>
          <w:color w:val="000000" w:themeColor="text1"/>
          <w:szCs w:val="20"/>
          <w:lang w:val="el-GR"/>
        </w:rPr>
      </w:pPr>
      <w:r w:rsidRPr="00CE34E0">
        <w:rPr>
          <w:rFonts w:cs="Tahoma"/>
          <w:color w:val="000000" w:themeColor="text1"/>
          <w:szCs w:val="20"/>
          <w:lang w:val="el-GR"/>
        </w:rPr>
        <w:t>Όνομα ή εμπορική επωνυμία και διεύθυνση του παρασκευαστή ή του συσκευαστή.</w:t>
      </w:r>
    </w:p>
    <w:p w:rsidR="00DD4A4E" w:rsidRPr="00CE34E0" w:rsidRDefault="00DD4A4E" w:rsidP="00DD4A4E">
      <w:pPr>
        <w:pStyle w:val="af3"/>
        <w:numPr>
          <w:ilvl w:val="0"/>
          <w:numId w:val="27"/>
        </w:numPr>
        <w:tabs>
          <w:tab w:val="center" w:pos="4153"/>
          <w:tab w:val="right" w:pos="8306"/>
        </w:tabs>
        <w:suppressAutoHyphens w:val="0"/>
        <w:spacing w:afterLines="40"/>
        <w:ind w:left="0" w:firstLine="0"/>
        <w:rPr>
          <w:rFonts w:cs="Tahoma"/>
          <w:color w:val="000000" w:themeColor="text1"/>
          <w:szCs w:val="20"/>
        </w:rPr>
      </w:pPr>
      <w:proofErr w:type="spellStart"/>
      <w:r w:rsidRPr="00CE34E0">
        <w:rPr>
          <w:rFonts w:cs="Tahoma"/>
          <w:color w:val="000000" w:themeColor="text1"/>
          <w:szCs w:val="20"/>
        </w:rPr>
        <w:t>Χώρα</w:t>
      </w:r>
      <w:proofErr w:type="spellEnd"/>
      <w:r w:rsidRPr="00CE34E0">
        <w:rPr>
          <w:rFonts w:cs="Tahoma"/>
          <w:color w:val="000000" w:themeColor="text1"/>
          <w:szCs w:val="20"/>
        </w:rPr>
        <w:t xml:space="preserve"> </w:t>
      </w:r>
      <w:proofErr w:type="spellStart"/>
      <w:r w:rsidRPr="00CE34E0">
        <w:rPr>
          <w:rFonts w:cs="Tahoma"/>
          <w:color w:val="000000" w:themeColor="text1"/>
          <w:szCs w:val="20"/>
        </w:rPr>
        <w:t>προέλευσης</w:t>
      </w:r>
      <w:proofErr w:type="spellEnd"/>
      <w:r w:rsidRPr="00CE34E0">
        <w:rPr>
          <w:rFonts w:cs="Tahoma"/>
          <w:color w:val="000000" w:themeColor="text1"/>
          <w:szCs w:val="20"/>
          <w:lang w:val="en-US"/>
        </w:rPr>
        <w:t>.</w:t>
      </w:r>
    </w:p>
    <w:p w:rsidR="00DD4A4E" w:rsidRPr="00CE34E0" w:rsidRDefault="00DD4A4E" w:rsidP="00DD4A4E">
      <w:pPr>
        <w:pStyle w:val="af3"/>
        <w:numPr>
          <w:ilvl w:val="0"/>
          <w:numId w:val="27"/>
        </w:numPr>
        <w:tabs>
          <w:tab w:val="center" w:pos="4153"/>
          <w:tab w:val="right" w:pos="8306"/>
        </w:tabs>
        <w:suppressAutoHyphens w:val="0"/>
        <w:spacing w:afterLines="40"/>
        <w:ind w:left="0" w:firstLine="0"/>
        <w:rPr>
          <w:rFonts w:cs="Tahoma"/>
          <w:color w:val="000000" w:themeColor="text1"/>
          <w:szCs w:val="20"/>
        </w:rPr>
      </w:pPr>
      <w:proofErr w:type="spellStart"/>
      <w:r w:rsidRPr="00CE34E0">
        <w:rPr>
          <w:rFonts w:cs="Tahoma"/>
          <w:color w:val="000000" w:themeColor="text1"/>
          <w:szCs w:val="20"/>
        </w:rPr>
        <w:t>Αριθμός</w:t>
      </w:r>
      <w:proofErr w:type="spellEnd"/>
      <w:r w:rsidRPr="00CE34E0">
        <w:rPr>
          <w:rFonts w:cs="Tahoma"/>
          <w:color w:val="000000" w:themeColor="text1"/>
          <w:szCs w:val="20"/>
        </w:rPr>
        <w:t xml:space="preserve"> </w:t>
      </w:r>
      <w:proofErr w:type="spellStart"/>
      <w:r w:rsidRPr="00CE34E0">
        <w:rPr>
          <w:rFonts w:cs="Tahoma"/>
          <w:color w:val="000000" w:themeColor="text1"/>
          <w:szCs w:val="20"/>
        </w:rPr>
        <w:t>παρτίδας</w:t>
      </w:r>
      <w:proofErr w:type="spellEnd"/>
      <w:r w:rsidRPr="00CE34E0">
        <w:rPr>
          <w:rFonts w:cs="Tahoma"/>
          <w:color w:val="000000" w:themeColor="text1"/>
          <w:szCs w:val="20"/>
          <w:lang w:val="en-US"/>
        </w:rPr>
        <w:t>.</w:t>
      </w:r>
      <w:r w:rsidRPr="00CE34E0">
        <w:rPr>
          <w:rFonts w:cs="Tahoma"/>
          <w:color w:val="000000" w:themeColor="text1"/>
          <w:szCs w:val="20"/>
        </w:rPr>
        <w:t xml:space="preserve"> (</w:t>
      </w:r>
      <w:proofErr w:type="spellStart"/>
      <w:r w:rsidRPr="00CE34E0">
        <w:rPr>
          <w:rFonts w:cs="Tahoma"/>
          <w:color w:val="000000" w:themeColor="text1"/>
          <w:szCs w:val="20"/>
        </w:rPr>
        <w:t>Οδηγία</w:t>
      </w:r>
      <w:proofErr w:type="spellEnd"/>
      <w:r w:rsidRPr="00CE34E0">
        <w:rPr>
          <w:rFonts w:cs="Tahoma"/>
          <w:color w:val="000000" w:themeColor="text1"/>
          <w:szCs w:val="20"/>
        </w:rPr>
        <w:t xml:space="preserve"> 89/396).</w:t>
      </w:r>
    </w:p>
    <w:p w:rsidR="00DD4A4E" w:rsidRPr="00CE34E0" w:rsidRDefault="00DD4A4E" w:rsidP="00DD4A4E">
      <w:pPr>
        <w:spacing w:afterLines="40"/>
        <w:rPr>
          <w:rFonts w:cs="Tahoma"/>
          <w:color w:val="000000" w:themeColor="text1"/>
          <w:szCs w:val="20"/>
        </w:rPr>
      </w:pPr>
    </w:p>
    <w:p w:rsidR="00DD4A4E" w:rsidRPr="00CE34E0" w:rsidRDefault="00DD4A4E" w:rsidP="00DD4A4E">
      <w:pPr>
        <w:spacing w:afterLines="40"/>
        <w:rPr>
          <w:rFonts w:cs="Tahoma"/>
          <w:color w:val="000000" w:themeColor="text1"/>
          <w:szCs w:val="20"/>
          <w:lang w:val="el-GR"/>
        </w:rPr>
      </w:pPr>
      <w:r w:rsidRPr="00CE34E0">
        <w:rPr>
          <w:rFonts w:cs="Tahoma"/>
          <w:color w:val="000000" w:themeColor="text1"/>
          <w:szCs w:val="20"/>
          <w:lang w:val="en-US"/>
        </w:rPr>
        <w:t>H</w:t>
      </w:r>
      <w:r w:rsidRPr="00CE34E0">
        <w:rPr>
          <w:rFonts w:cs="Tahoma"/>
          <w:color w:val="000000" w:themeColor="text1"/>
          <w:szCs w:val="20"/>
          <w:lang w:val="el-GR"/>
        </w:rPr>
        <w:t xml:space="preserve"> δε σήμανση να είναι σύμφωνη με τις διατάξεις σήμανσης τροφίμων:</w:t>
      </w:r>
    </w:p>
    <w:p w:rsidR="00DD4A4E" w:rsidRPr="00CE34E0" w:rsidRDefault="00DD4A4E" w:rsidP="00DD4A4E">
      <w:pPr>
        <w:tabs>
          <w:tab w:val="left" w:pos="284"/>
        </w:tabs>
        <w:spacing w:afterLines="40"/>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 xml:space="preserve"> Οδηγία 2000/13/ΕΚ του Ευρωπαϊκού Κοινοβουλίου και του Συμβουλίου για προσέγγιση των νομοθεσιών των κρατών μελών σχετικά με την επισήμανση, την παρουσίαση και τη διαφήμιση των τροφίμων Οδηγία 2001/101/ΕΚ της Επιτροπής.</w:t>
      </w:r>
    </w:p>
    <w:p w:rsidR="00DD4A4E" w:rsidRPr="00CE34E0" w:rsidRDefault="00DD4A4E" w:rsidP="00DD4A4E">
      <w:pPr>
        <w:tabs>
          <w:tab w:val="left" w:pos="284"/>
        </w:tabs>
        <w:spacing w:afterLines="40"/>
        <w:rPr>
          <w:rFonts w:cs="Tahoma"/>
          <w:color w:val="000000" w:themeColor="text1"/>
          <w:szCs w:val="20"/>
          <w:lang w:val="el-GR"/>
        </w:rPr>
      </w:pPr>
      <w:r w:rsidRPr="00CE34E0">
        <w:rPr>
          <w:rFonts w:cs="Tahoma"/>
          <w:color w:val="000000" w:themeColor="text1"/>
          <w:szCs w:val="20"/>
          <w:lang w:val="el-GR"/>
        </w:rPr>
        <w:lastRenderedPageBreak/>
        <w:t>•</w:t>
      </w:r>
      <w:r w:rsidRPr="00CE34E0">
        <w:rPr>
          <w:rFonts w:cs="Tahoma"/>
          <w:color w:val="000000" w:themeColor="text1"/>
          <w:szCs w:val="20"/>
          <w:lang w:val="el-GR"/>
        </w:rPr>
        <w:tab/>
        <w:t>Οδηγία 2002/86/ΕΚ της Επιτροπής για την τροποποίηση της οδηγίας 2001/101/ΕΚ όσον αφορά την ημερομηνία, από την πάροδο της οποίας και μετά απαγορεύεται το εμπόριο προϊόντων που δεν συμμορφώνονται με την οδηγία 2000/13/ΕΚ του Ευρωπαϊκού Κοινοβουλίου και του Συμβουλίου.</w:t>
      </w:r>
    </w:p>
    <w:p w:rsidR="00DD4A4E" w:rsidRPr="00CE34E0" w:rsidRDefault="00DD4A4E" w:rsidP="00DD4A4E">
      <w:pPr>
        <w:tabs>
          <w:tab w:val="left" w:pos="284"/>
        </w:tabs>
        <w:spacing w:afterLines="40"/>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Οδηγία 2003/89/ΕΚ του Ευρωπαϊκού Κοινοβουλίου και του Συμβουλίου, της 10ης Νοεμβρίου 2003, για την τροποποίηση της οδηγίας 2000/13/ΕΚ όσον αφορά την αναγραφή των συστατικών των τροφίμων.</w:t>
      </w:r>
    </w:p>
    <w:p w:rsidR="00DD4A4E" w:rsidRPr="00CE34E0" w:rsidRDefault="00DD4A4E" w:rsidP="00DD4A4E">
      <w:pPr>
        <w:tabs>
          <w:tab w:val="left" w:pos="284"/>
        </w:tabs>
        <w:spacing w:afterLines="40"/>
        <w:rPr>
          <w:rFonts w:cs="Tahoma"/>
          <w:color w:val="000000" w:themeColor="text1"/>
          <w:szCs w:val="20"/>
          <w:lang w:val="el-GR"/>
        </w:rPr>
      </w:pPr>
      <w:r w:rsidRPr="00CE34E0">
        <w:rPr>
          <w:rFonts w:cs="Tahoma"/>
          <w:color w:val="000000" w:themeColor="text1"/>
          <w:szCs w:val="20"/>
          <w:lang w:val="el-GR"/>
        </w:rPr>
        <w:t>•</w:t>
      </w:r>
      <w:r w:rsidRPr="00CE34E0">
        <w:rPr>
          <w:rFonts w:cs="Tahoma"/>
          <w:color w:val="000000" w:themeColor="text1"/>
          <w:szCs w:val="20"/>
          <w:lang w:val="el-GR"/>
        </w:rPr>
        <w:tab/>
        <w:t>Οδηγία 2008/5/ΕΚ  σχετικά με την αναγραφή, στην επισήμανση ορισμένων τροφίμων, υποχρεωτικών ενδείξεων πέραν των προβλεπόμενων από την οδηγία 2000/13/ΕΚ του Ευρωπαϊκού Κοινοβουλίου και του Συμβουλίου.</w:t>
      </w:r>
    </w:p>
    <w:p w:rsidR="00DD4A4E" w:rsidRPr="00CE34E0" w:rsidRDefault="00DD4A4E" w:rsidP="00DD4A4E">
      <w:pPr>
        <w:numPr>
          <w:ilvl w:val="0"/>
          <w:numId w:val="28"/>
        </w:numPr>
        <w:tabs>
          <w:tab w:val="left" w:pos="284"/>
        </w:tabs>
        <w:suppressAutoHyphens w:val="0"/>
        <w:spacing w:afterLines="40"/>
        <w:ind w:left="0" w:firstLine="0"/>
        <w:rPr>
          <w:rFonts w:cs="Tahoma"/>
          <w:color w:val="000000" w:themeColor="text1"/>
          <w:szCs w:val="20"/>
        </w:rPr>
      </w:pPr>
      <w:r w:rsidRPr="00CE34E0">
        <w:rPr>
          <w:rFonts w:cs="Tahoma"/>
          <w:color w:val="000000" w:themeColor="text1"/>
          <w:szCs w:val="20"/>
          <w:lang w:val="el-GR"/>
        </w:rPr>
        <w:t xml:space="preserve">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w:t>
      </w:r>
      <w:r w:rsidRPr="00CE34E0">
        <w:rPr>
          <w:rFonts w:cs="Tahoma"/>
          <w:color w:val="000000" w:themeColor="text1"/>
          <w:szCs w:val="20"/>
        </w:rPr>
        <w:t xml:space="preserve">608/2004 </w:t>
      </w:r>
      <w:proofErr w:type="spellStart"/>
      <w:r w:rsidRPr="00CE34E0">
        <w:rPr>
          <w:rFonts w:cs="Tahoma"/>
          <w:color w:val="000000" w:themeColor="text1"/>
          <w:szCs w:val="20"/>
        </w:rPr>
        <w:t>της</w:t>
      </w:r>
      <w:proofErr w:type="spellEnd"/>
      <w:r w:rsidRPr="00CE34E0">
        <w:rPr>
          <w:rFonts w:cs="Tahoma"/>
          <w:color w:val="000000" w:themeColor="text1"/>
          <w:szCs w:val="20"/>
        </w:rPr>
        <w:t xml:space="preserve"> </w:t>
      </w:r>
      <w:proofErr w:type="spellStart"/>
      <w:r w:rsidRPr="00CE34E0">
        <w:rPr>
          <w:rFonts w:cs="Tahoma"/>
          <w:color w:val="000000" w:themeColor="text1"/>
          <w:szCs w:val="20"/>
        </w:rPr>
        <w:t>Επιτροπής</w:t>
      </w:r>
      <w:proofErr w:type="spellEnd"/>
      <w:r w:rsidRPr="00CE34E0">
        <w:rPr>
          <w:rFonts w:cs="Tahoma"/>
          <w:color w:val="000000" w:themeColor="text1"/>
          <w:szCs w:val="20"/>
        </w:rPr>
        <w:t>.</w:t>
      </w:r>
    </w:p>
    <w:p w:rsidR="00DD4A4E" w:rsidRPr="00CE34E0" w:rsidRDefault="00DD4A4E" w:rsidP="00DD4A4E">
      <w:pPr>
        <w:spacing w:afterLines="40"/>
        <w:rPr>
          <w:rFonts w:cs="Tahoma"/>
          <w:color w:val="000000" w:themeColor="text1"/>
          <w:szCs w:val="20"/>
        </w:rPr>
      </w:pPr>
    </w:p>
    <w:p w:rsidR="00DD4A4E" w:rsidRPr="00927091" w:rsidRDefault="00DD4A4E" w:rsidP="00DD4A4E">
      <w:pPr>
        <w:spacing w:afterLines="40"/>
        <w:rPr>
          <w:rFonts w:cs="Tahoma"/>
          <w:color w:val="000000" w:themeColor="text1"/>
          <w:szCs w:val="20"/>
          <w:lang w:val="el-GR"/>
        </w:rPr>
      </w:pPr>
      <w:r>
        <w:rPr>
          <w:rFonts w:cs="Tahoma"/>
          <w:b/>
          <w:color w:val="000000" w:themeColor="text1"/>
          <w:szCs w:val="20"/>
          <w:lang w:val="el-GR"/>
        </w:rPr>
        <w:t>Η</w:t>
      </w:r>
      <w:r w:rsidRPr="00CE34E0">
        <w:rPr>
          <w:rFonts w:cs="Tahoma"/>
          <w:b/>
          <w:color w:val="000000" w:themeColor="text1"/>
          <w:szCs w:val="20"/>
          <w:lang w:val="el-GR"/>
        </w:rPr>
        <w:t xml:space="preserve"> ημερομηνία παράδοσης των ζυμαρικών θα είναι το πρώτο τέταρτο του συνολικού χρόνου της </w:t>
      </w:r>
      <w:proofErr w:type="spellStart"/>
      <w:r w:rsidRPr="00CE34E0">
        <w:rPr>
          <w:rFonts w:cs="Tahoma"/>
          <w:b/>
          <w:color w:val="000000" w:themeColor="text1"/>
          <w:szCs w:val="20"/>
          <w:lang w:val="el-GR"/>
        </w:rPr>
        <w:t>διατηρησιμότητας</w:t>
      </w:r>
      <w:proofErr w:type="spellEnd"/>
      <w:r w:rsidRPr="00CE34E0">
        <w:rPr>
          <w:rFonts w:cs="Tahoma"/>
          <w:b/>
          <w:color w:val="000000" w:themeColor="text1"/>
          <w:szCs w:val="20"/>
          <w:lang w:val="el-GR"/>
        </w:rPr>
        <w:t xml:space="preserve"> των. </w:t>
      </w:r>
      <w:r w:rsidRPr="00CE34E0">
        <w:rPr>
          <w:rFonts w:cs="Tahoma"/>
          <w:color w:val="000000" w:themeColor="text1"/>
          <w:szCs w:val="20"/>
          <w:lang w:val="el-GR"/>
        </w:rPr>
        <w:t>(Προϊόν πρόσφατης παραγωγής  και διαχείρισης της αποθήκευσης).</w:t>
      </w:r>
    </w:p>
    <w:p w:rsidR="00DD4A4E" w:rsidRPr="00804F10" w:rsidRDefault="00DD4A4E" w:rsidP="00DD4A4E">
      <w:pPr>
        <w:spacing w:afterLines="40"/>
        <w:rPr>
          <w:rFonts w:cs="Tahoma"/>
          <w:color w:val="000000" w:themeColor="text1"/>
          <w:szCs w:val="20"/>
          <w:u w:val="single"/>
          <w:lang w:val="el-GR"/>
        </w:rPr>
      </w:pPr>
      <w:r w:rsidRPr="00CE34E0">
        <w:rPr>
          <w:rFonts w:cs="Tahoma"/>
          <w:color w:val="000000" w:themeColor="text1"/>
          <w:szCs w:val="20"/>
          <w:u w:val="single"/>
          <w:lang w:val="el-GR"/>
        </w:rPr>
        <w:t>Οι συμμετέχοντες στον διαγωνισμό υποχρεούνται να καταθέτουν δείγματα των προσφερόμενων προϊόντων, επί ποινή αποκλεισμού.</w:t>
      </w:r>
    </w:p>
    <w:p w:rsidR="00DD4A4E" w:rsidRPr="00804F10" w:rsidRDefault="00DD4A4E" w:rsidP="00DD4A4E">
      <w:pPr>
        <w:spacing w:afterLines="40"/>
        <w:rPr>
          <w:rFonts w:cs="Tahoma"/>
          <w:color w:val="000000" w:themeColor="text1"/>
          <w:szCs w:val="20"/>
          <w:u w:val="single"/>
          <w:lang w:val="el-GR"/>
        </w:rPr>
      </w:pPr>
    </w:p>
    <w:p w:rsidR="00DD4A4E" w:rsidRPr="006752DB" w:rsidRDefault="00DD4A4E" w:rsidP="00DD4A4E">
      <w:pPr>
        <w:spacing w:afterLines="40"/>
        <w:rPr>
          <w:rFonts w:cs="Tahoma"/>
          <w:b/>
          <w:color w:val="000000" w:themeColor="text1"/>
          <w:szCs w:val="20"/>
          <w:lang w:val="el-GR"/>
        </w:rPr>
      </w:pPr>
      <w:r w:rsidRPr="006752DB">
        <w:rPr>
          <w:rFonts w:cs="Tahoma"/>
          <w:b/>
          <w:color w:val="000000" w:themeColor="text1"/>
          <w:szCs w:val="20"/>
          <w:lang w:val="el-GR"/>
        </w:rPr>
        <w:t>Οι συμμετέχοντες πρέπει να προσκομίσουν:</w:t>
      </w:r>
    </w:p>
    <w:p w:rsidR="00DD4A4E" w:rsidRPr="00CE34E0" w:rsidRDefault="00DD4A4E" w:rsidP="00DD4A4E">
      <w:pPr>
        <w:spacing w:afterLines="40"/>
        <w:rPr>
          <w:rFonts w:cs="Tahoma"/>
          <w:color w:val="000000" w:themeColor="text1"/>
          <w:szCs w:val="20"/>
          <w:lang w:val="el-GR"/>
        </w:rPr>
      </w:pPr>
      <w:r w:rsidRPr="00CE34E0">
        <w:rPr>
          <w:rFonts w:cs="Tahoma"/>
          <w:b/>
          <w:color w:val="000000" w:themeColor="text1"/>
          <w:szCs w:val="20"/>
          <w:lang w:val="el-GR"/>
        </w:rPr>
        <w:t>1.</w:t>
      </w:r>
      <w:r w:rsidRPr="00CE34E0">
        <w:rPr>
          <w:rFonts w:cs="Tahoma"/>
          <w:color w:val="000000" w:themeColor="text1"/>
          <w:szCs w:val="20"/>
          <w:lang w:val="el-GR"/>
        </w:rPr>
        <w:t xml:space="preserve"> Άδεια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 (Υ∆ Αιβ/8577/8-9-1983 ΦΕΚ 526/Τ.Β./24.9.83 &amp;</w:t>
      </w:r>
      <w:r w:rsidRPr="00CE34E0">
        <w:rPr>
          <w:rFonts w:cs="Tahoma"/>
          <w:color w:val="000000" w:themeColor="text1"/>
          <w:szCs w:val="20"/>
          <w:shd w:val="clear" w:color="auto" w:fill="FFFFFF"/>
          <w:lang w:val="el-GR"/>
        </w:rPr>
        <w:t xml:space="preserve"> Υ1γ/Γ.Π/οικ. 96967 ΦΕΚ 2718/Β/4-11-2012 ‘ Υγειονομικοί όροι και προϋποθέσεις λειτουργίας επιχειρήσεων τροφίμων και ποτών και άλλες διατάξεις.)</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b/>
          <w:color w:val="000000" w:themeColor="text1"/>
          <w:szCs w:val="20"/>
          <w:lang w:val="el-GR"/>
        </w:rPr>
        <w:t>2.</w:t>
      </w:r>
      <w:r w:rsidRPr="00CE34E0">
        <w:rPr>
          <w:rFonts w:cs="Tahoma"/>
          <w:bCs/>
          <w:color w:val="000000" w:themeColor="text1"/>
          <w:szCs w:val="20"/>
          <w:lang w:val="el-GR"/>
        </w:rPr>
        <w:t>Ισχύον</w:t>
      </w:r>
      <w:r>
        <w:rPr>
          <w:rFonts w:cs="Tahoma"/>
          <w:bCs/>
          <w:color w:val="000000" w:themeColor="text1"/>
          <w:szCs w:val="20"/>
          <w:lang w:val="el-GR"/>
        </w:rPr>
        <w:t xml:space="preserve"> </w:t>
      </w:r>
      <w:r w:rsidRPr="00CE34E0">
        <w:rPr>
          <w:rFonts w:cs="Tahoma"/>
          <w:bCs/>
          <w:color w:val="000000" w:themeColor="text1"/>
          <w:szCs w:val="20"/>
          <w:lang w:val="el-GR"/>
        </w:rPr>
        <w:t>Πιστοποιητικό</w:t>
      </w:r>
      <w:r>
        <w:rPr>
          <w:rFonts w:cs="Tahoma"/>
          <w:bCs/>
          <w:color w:val="000000" w:themeColor="text1"/>
          <w:szCs w:val="20"/>
          <w:lang w:val="el-GR"/>
        </w:rPr>
        <w:t xml:space="preserve"> </w:t>
      </w:r>
      <w:r w:rsidRPr="00CE34E0">
        <w:rPr>
          <w:rFonts w:cs="Tahoma"/>
          <w:bCs/>
          <w:color w:val="000000" w:themeColor="text1"/>
          <w:szCs w:val="20"/>
          <w:lang w:val="el-GR"/>
        </w:rPr>
        <w:t>περί</w:t>
      </w:r>
      <w:r w:rsidRPr="00CE34E0">
        <w:rPr>
          <w:rFonts w:cs="Tahoma"/>
          <w:color w:val="000000" w:themeColor="text1"/>
          <w:szCs w:val="20"/>
          <w:lang w:val="el-GR"/>
        </w:rPr>
        <w:t xml:space="preserve"> εφαρμογής συστήματος διαχείρισης της ασφάλειας των τροφίμων [ΚΥΑ 487/2000 (ΦΕΚ1219β/4.10.2000)] σύμφωνα με τις απαιτήσεις του προτύπου ΕΝ </w:t>
      </w:r>
      <w:r w:rsidRPr="00CE34E0">
        <w:rPr>
          <w:rFonts w:cs="Tahoma"/>
          <w:color w:val="000000" w:themeColor="text1"/>
          <w:szCs w:val="20"/>
          <w:lang w:val="en-US"/>
        </w:rPr>
        <w:t>ISO</w:t>
      </w:r>
      <w:r w:rsidRPr="00CE34E0">
        <w:rPr>
          <w:rFonts w:cs="Tahoma"/>
          <w:color w:val="000000" w:themeColor="text1"/>
          <w:szCs w:val="20"/>
          <w:lang w:val="el-GR"/>
        </w:rPr>
        <w:t xml:space="preserve"> 22000:2005 το οποίο θα έχει χορηγηθεί από τον ΕΦΕΤ ή από άλλους κατάλληλα διαπιστευμένους φορείς για την παραγωγή – παρασκευή - επεξεργασία, αποθήκευση, διακίνηση και εμπορία  των προϊόντων.</w:t>
      </w:r>
    </w:p>
    <w:p w:rsidR="00DD4A4E" w:rsidRPr="00CE34E0" w:rsidRDefault="00DD4A4E" w:rsidP="00DD4A4E">
      <w:pPr>
        <w:spacing w:afterLines="40"/>
        <w:rPr>
          <w:rFonts w:eastAsia="TimesNewRomanPSMT" w:cs="Tahoma"/>
          <w:color w:val="000000" w:themeColor="text1"/>
          <w:szCs w:val="20"/>
          <w:lang w:val="el-GR"/>
        </w:rPr>
      </w:pPr>
      <w:r w:rsidRPr="00CE34E0">
        <w:rPr>
          <w:rFonts w:cs="Tahoma"/>
          <w:color w:val="000000" w:themeColor="text1"/>
          <w:szCs w:val="20"/>
          <w:lang w:val="el-GR"/>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color w:val="000000" w:themeColor="text1"/>
          <w:szCs w:val="20"/>
          <w:lang w:val="el-GR"/>
        </w:rPr>
        <w:t>Σε περίπτωση που ο συμμετέχων στον διαγωνισμό δεν είναι  παραγωγός ή παρασκευαστής θα πρέπει να επισυνάψει:</w:t>
      </w:r>
    </w:p>
    <w:p w:rsidR="00DD4A4E" w:rsidRPr="00CE34E0" w:rsidRDefault="00DD4A4E" w:rsidP="00DD4A4E">
      <w:pPr>
        <w:tabs>
          <w:tab w:val="left" w:pos="426"/>
          <w:tab w:val="left" w:pos="660"/>
        </w:tabs>
        <w:spacing w:afterLines="40"/>
        <w:rPr>
          <w:rFonts w:cs="Tahoma"/>
          <w:color w:val="000000" w:themeColor="text1"/>
          <w:szCs w:val="20"/>
          <w:lang w:val="el-GR"/>
        </w:rPr>
      </w:pPr>
      <w:r w:rsidRPr="00CE34E0">
        <w:rPr>
          <w:rFonts w:cs="Tahoma"/>
          <w:b/>
          <w:color w:val="000000" w:themeColor="text1"/>
          <w:szCs w:val="20"/>
          <w:lang w:val="el-GR"/>
        </w:rPr>
        <w:t>1</w:t>
      </w:r>
      <w:r w:rsidRPr="00CE34E0">
        <w:rPr>
          <w:rFonts w:cs="Tahoma"/>
          <w:b/>
          <w:color w:val="000000" w:themeColor="text1"/>
          <w:szCs w:val="20"/>
          <w:vertAlign w:val="superscript"/>
          <w:lang w:val="el-GR"/>
        </w:rPr>
        <w:t>ον</w:t>
      </w:r>
      <w:r w:rsidRPr="00CE34E0">
        <w:rPr>
          <w:rFonts w:cs="Tahoma"/>
          <w:bCs/>
          <w:color w:val="000000" w:themeColor="text1"/>
          <w:szCs w:val="20"/>
          <w:lang w:val="el-GR"/>
        </w:rPr>
        <w:t>ΙσχύονΠιστοποιητικόπερί</w:t>
      </w:r>
      <w:r w:rsidRPr="00CE34E0">
        <w:rPr>
          <w:rFonts w:cs="Tahoma"/>
          <w:color w:val="000000" w:themeColor="text1"/>
          <w:szCs w:val="20"/>
          <w:lang w:val="el-GR"/>
        </w:rPr>
        <w:t xml:space="preserve"> εφαρμογής συστήματος διαχείρισης της ασφάλειας των τροφίμων σύμφωνα με τις απαιτήσεις του προτύπου ΕΝ </w:t>
      </w:r>
      <w:r w:rsidRPr="00CE34E0">
        <w:rPr>
          <w:rFonts w:cs="Tahoma"/>
          <w:color w:val="000000" w:themeColor="text1"/>
          <w:szCs w:val="20"/>
          <w:lang w:val="en-US"/>
        </w:rPr>
        <w:t>ISO</w:t>
      </w:r>
      <w:r w:rsidRPr="00CE34E0">
        <w:rPr>
          <w:rFonts w:cs="Tahoma"/>
          <w:color w:val="000000" w:themeColor="text1"/>
          <w:szCs w:val="20"/>
          <w:lang w:val="el-GR"/>
        </w:rPr>
        <w:t xml:space="preserve"> 22000:2005 το οποίο θα έχει χορηγηθεί από τον ΕΦΕΤ ή από άλλους κατάλληλα διαπιστευμένους φορείς για την παραγωγή – παρασκευή των προϊόντων.</w:t>
      </w:r>
    </w:p>
    <w:p w:rsidR="00DD4A4E" w:rsidRPr="00CE34E0" w:rsidRDefault="00DD4A4E" w:rsidP="00DD4A4E">
      <w:pPr>
        <w:tabs>
          <w:tab w:val="left" w:pos="426"/>
        </w:tabs>
        <w:spacing w:afterLines="40"/>
        <w:rPr>
          <w:rFonts w:cs="Tahoma"/>
          <w:color w:val="000000" w:themeColor="text1"/>
          <w:szCs w:val="20"/>
          <w:lang w:val="el-GR"/>
        </w:rPr>
      </w:pPr>
      <w:r w:rsidRPr="00CE34E0">
        <w:rPr>
          <w:rFonts w:cs="Tahoma"/>
          <w:b/>
          <w:color w:val="000000" w:themeColor="text1"/>
          <w:szCs w:val="20"/>
          <w:lang w:val="el-GR"/>
        </w:rPr>
        <w:t>2ον</w:t>
      </w:r>
      <w:r w:rsidRPr="00CE34E0">
        <w:rPr>
          <w:rFonts w:cs="Tahoma"/>
          <w:color w:val="000000" w:themeColor="text1"/>
          <w:szCs w:val="20"/>
          <w:lang w:val="el-GR"/>
        </w:rPr>
        <w:t xml:space="preserve"> 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b/>
          <w:color w:val="000000" w:themeColor="text1"/>
          <w:szCs w:val="20"/>
          <w:lang w:val="el-GR"/>
        </w:rPr>
        <w:t>3ον</w:t>
      </w:r>
      <w:r w:rsidRPr="00CE34E0">
        <w:rPr>
          <w:rFonts w:eastAsia="TimesNewRomanPSMT" w:cs="Tahoma"/>
          <w:color w:val="000000" w:themeColor="text1"/>
          <w:szCs w:val="20"/>
          <w:lang w:val="el-GR"/>
        </w:rPr>
        <w:t xml:space="preserve"> Η μεταφορά θα γίνεται με καθαρά και απολυμασμένα μεταφορικά μέσα και μέχρι τους χώρους αποθήκευσης του Νοσοκομείου.</w:t>
      </w:r>
    </w:p>
    <w:p w:rsidR="00DD4A4E" w:rsidRPr="00CE34E0" w:rsidRDefault="00DD4A4E" w:rsidP="00DD4A4E">
      <w:pPr>
        <w:spacing w:afterLines="40"/>
        <w:rPr>
          <w:rFonts w:eastAsia="TimesNewRomanPSMT" w:cs="Tahoma"/>
          <w:color w:val="000000" w:themeColor="text1"/>
          <w:szCs w:val="20"/>
          <w:lang w:val="el-GR"/>
        </w:rPr>
      </w:pPr>
      <w:r w:rsidRPr="00CE34E0">
        <w:rPr>
          <w:rFonts w:eastAsia="TimesNewRomanPSMT" w:cs="Tahoma"/>
          <w:color w:val="000000" w:themeColor="text1"/>
          <w:szCs w:val="20"/>
          <w:lang w:val="el-GR"/>
        </w:rPr>
        <w:lastRenderedPageBreak/>
        <w:t>Τα μεταφορικά μέσα πρέπει να είναι εφοδιασμένα με Βεβαίωση Καταλληλόλητας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 η οποία εκδίδεται από τις κατά τόπους Κτηνιατρικές Υπηρεσίες.(Ο</w:t>
      </w:r>
      <w:r w:rsidRPr="00CE34E0">
        <w:rPr>
          <w:rFonts w:cs="Tahoma"/>
          <w:color w:val="000000" w:themeColor="text1"/>
          <w:szCs w:val="20"/>
          <w:lang w:val="el-GR"/>
        </w:rPr>
        <w:t xml:space="preserve">δηγός Υγιεινής του Ε.Φ.Ε.Τ. </w:t>
      </w:r>
      <w:proofErr w:type="spellStart"/>
      <w:r w:rsidRPr="00CE34E0">
        <w:rPr>
          <w:rFonts w:cs="Tahoma"/>
          <w:b/>
          <w:bCs/>
          <w:color w:val="000000" w:themeColor="text1"/>
          <w:szCs w:val="20"/>
          <w:lang w:val="el-GR"/>
        </w:rPr>
        <w:t>Ν</w:t>
      </w:r>
      <w:r w:rsidRPr="00CE34E0">
        <w:rPr>
          <w:rFonts w:cs="Tahoma"/>
          <w:b/>
          <w:bCs/>
          <w:color w:val="000000" w:themeColor="text1"/>
          <w:szCs w:val="20"/>
          <w:vertAlign w:val="superscript"/>
          <w:lang w:val="el-GR"/>
        </w:rPr>
        <w:t>ο</w:t>
      </w:r>
      <w:proofErr w:type="spellEnd"/>
      <w:r w:rsidRPr="00CE34E0">
        <w:rPr>
          <w:rFonts w:cs="Tahoma"/>
          <w:b/>
          <w:bCs/>
          <w:color w:val="000000" w:themeColor="text1"/>
          <w:szCs w:val="20"/>
          <w:lang w:val="el-GR"/>
        </w:rPr>
        <w:t xml:space="preserve"> 9)</w:t>
      </w:r>
    </w:p>
    <w:p w:rsidR="00DD4A4E" w:rsidRPr="00DD4A4E" w:rsidRDefault="00DD4A4E" w:rsidP="00DD4A4E">
      <w:pPr>
        <w:rPr>
          <w:rFonts w:cs="Tahoma"/>
          <w:szCs w:val="20"/>
          <w:lang w:val="en-US"/>
        </w:rPr>
      </w:pPr>
    </w:p>
    <w:p w:rsidR="00DD4A4E" w:rsidRPr="00D126BE" w:rsidRDefault="00DD4A4E" w:rsidP="00DD4A4E">
      <w:pPr>
        <w:rPr>
          <w:rFonts w:cs="Tahoma"/>
          <w:b/>
          <w:bCs/>
          <w:szCs w:val="20"/>
          <w:lang w:val="el-GR"/>
        </w:rPr>
      </w:pPr>
      <w:bookmarkStart w:id="3" w:name="_Toc501349247"/>
      <w:bookmarkStart w:id="4" w:name="_Hlk501288224"/>
      <w:r>
        <w:rPr>
          <w:rFonts w:cs="Tahoma"/>
          <w:b/>
          <w:bCs/>
          <w:szCs w:val="20"/>
          <w:lang w:val="el-GR"/>
        </w:rPr>
        <w:t>ΕΙΔΗ ΠΑΝΤΟΠΩΛΕΙΟΥ</w:t>
      </w:r>
      <w:r w:rsidRPr="003B230D">
        <w:rPr>
          <w:rFonts w:cs="Tahoma"/>
          <w:b/>
          <w:bCs/>
          <w:szCs w:val="20"/>
          <w:lang w:val="el-GR"/>
        </w:rPr>
        <w:t xml:space="preserve">: </w:t>
      </w:r>
      <w:r w:rsidRPr="00D126BE">
        <w:rPr>
          <w:rFonts w:cs="Tahoma"/>
          <w:b/>
          <w:bCs/>
          <w:szCs w:val="20"/>
          <w:lang w:val="el-GR"/>
        </w:rPr>
        <w:t>ΔΙΑΤΗΡΗΜΕΝΑ ΤΡΟΦΙΜΑ</w:t>
      </w:r>
      <w:bookmarkEnd w:id="3"/>
    </w:p>
    <w:bookmarkEnd w:id="4"/>
    <w:p w:rsidR="00DD4A4E" w:rsidRPr="00D126BE" w:rsidRDefault="00DD4A4E" w:rsidP="00DD4A4E">
      <w:pPr>
        <w:rPr>
          <w:rFonts w:cs="Tahoma"/>
          <w:b/>
          <w:szCs w:val="20"/>
          <w:lang w:val="el-GR"/>
        </w:rPr>
      </w:pPr>
      <w:r w:rsidRPr="00D126BE">
        <w:rPr>
          <w:rFonts w:cs="Tahoma"/>
          <w:b/>
          <w:szCs w:val="20"/>
          <w:lang w:val="el-GR"/>
        </w:rPr>
        <w:t>ΚΑΤΑΛΛΗΛΟΤΗΤΑ ΚΑΙ ΧΑΡΑΚΤΗΡΙΣΤΙΚΕΣ  ΙΔΙΟΤΗΤΕΣ</w:t>
      </w:r>
    </w:p>
    <w:p w:rsidR="00DD4A4E" w:rsidRPr="00D126BE" w:rsidRDefault="00DD4A4E" w:rsidP="00DD4A4E">
      <w:pPr>
        <w:rPr>
          <w:rFonts w:cs="Tahoma"/>
          <w:bCs/>
          <w:szCs w:val="20"/>
          <w:lang w:val="el-GR"/>
        </w:rPr>
      </w:pPr>
      <w:r w:rsidRPr="00D126BE">
        <w:rPr>
          <w:rFonts w:cs="Tahoma"/>
          <w:bCs/>
          <w:szCs w:val="20"/>
          <w:lang w:val="el-GR"/>
        </w:rPr>
        <w:t>Τα χορηγούμενα είδη θα πρέπει να είναι Α ποιότητας και να πληρούν τους όρους του Κ.Τ. &amp; Π άρθρα 122,124,133, τις ισχύουσες  κοινοτικές και υγειονομικές διατάξεις.</w:t>
      </w:r>
    </w:p>
    <w:p w:rsidR="00DD4A4E" w:rsidRPr="00D126BE" w:rsidRDefault="00DD4A4E" w:rsidP="00DD4A4E">
      <w:pPr>
        <w:rPr>
          <w:rFonts w:cs="Tahoma"/>
          <w:b/>
          <w:bCs/>
          <w:szCs w:val="20"/>
          <w:lang w:val="el-GR"/>
        </w:rPr>
      </w:pPr>
      <w:r w:rsidRPr="00D126BE">
        <w:rPr>
          <w:rFonts w:cs="Tahoma"/>
          <w:b/>
          <w:bCs/>
          <w:szCs w:val="20"/>
          <w:lang w:val="el-GR"/>
        </w:rPr>
        <w:t>ΓΕΝΙΚΑ</w:t>
      </w:r>
    </w:p>
    <w:p w:rsidR="00DD4A4E" w:rsidRPr="00D126BE" w:rsidRDefault="00DD4A4E" w:rsidP="00DD4A4E">
      <w:pPr>
        <w:rPr>
          <w:rFonts w:cs="Tahoma"/>
          <w:szCs w:val="20"/>
          <w:lang w:val="el-GR"/>
        </w:rPr>
      </w:pPr>
      <w:r w:rsidRPr="00D126BE">
        <w:rPr>
          <w:rFonts w:cs="Tahoma"/>
          <w:szCs w:val="20"/>
          <w:lang w:val="el-GR"/>
        </w:rPr>
        <w:t>Τα χρησιμοποιούμενα τρόφιμα φυτικής προέλευσης από τα οποία θα παρασκευάζονται, πρέπει να είναι φρέσκα νωπά πρώτης κατηγορίας και κατά προτίμηση Ελληνικής παραγωγής.</w:t>
      </w:r>
    </w:p>
    <w:p w:rsidR="00DD4A4E" w:rsidRPr="00D126BE" w:rsidRDefault="00DD4A4E" w:rsidP="00DD4A4E">
      <w:pPr>
        <w:rPr>
          <w:rFonts w:cs="Tahoma"/>
          <w:szCs w:val="20"/>
          <w:lang w:val="el-GR"/>
        </w:rPr>
      </w:pPr>
      <w:r w:rsidRPr="00D126BE">
        <w:rPr>
          <w:rFonts w:cs="Tahoma"/>
          <w:szCs w:val="20"/>
          <w:lang w:val="el-GR"/>
        </w:rPr>
        <w:t>Σε κάθε κουτί πρέπει να γράφονται στα Ελληνικά, έκτυπα ή με ανεξίτηλη μελάνη σε χάρτινη ταινία που περιβάλλει το σώμα του κουτιού, οι παρακάτω ενδείξεις ανάλογα με το περιεχόμενο και  σύμφωνα με το άρθρο 11 του Κώδικα Τροφίμων και Ποτών και τις ισχύουσες Αγορανομικές Διατάξεις τα εξής:</w:t>
      </w:r>
    </w:p>
    <w:p w:rsidR="00DD4A4E" w:rsidRPr="00D126BE" w:rsidRDefault="00DD4A4E" w:rsidP="00DD4A4E">
      <w:pPr>
        <w:rPr>
          <w:rFonts w:cs="Tahoma"/>
          <w:szCs w:val="20"/>
          <w:lang w:val="el-GR"/>
        </w:rPr>
      </w:pPr>
      <w:r w:rsidRPr="00D126BE">
        <w:rPr>
          <w:rFonts w:cs="Tahoma"/>
          <w:szCs w:val="20"/>
          <w:lang w:val="el-GR"/>
        </w:rPr>
        <w:t>(1) Η ημερομηνία και το έτος παρασκευής.</w:t>
      </w:r>
    </w:p>
    <w:p w:rsidR="00DD4A4E" w:rsidRPr="00D126BE" w:rsidRDefault="00DD4A4E" w:rsidP="00DD4A4E">
      <w:pPr>
        <w:rPr>
          <w:rFonts w:cs="Tahoma"/>
          <w:szCs w:val="20"/>
          <w:lang w:val="el-GR"/>
        </w:rPr>
      </w:pPr>
      <w:r w:rsidRPr="00D126BE">
        <w:rPr>
          <w:rFonts w:cs="Tahoma"/>
          <w:szCs w:val="20"/>
          <w:lang w:val="el-GR"/>
        </w:rPr>
        <w:t>(2) Η κατηγορία και το είδος του Τροφίμου.</w:t>
      </w:r>
    </w:p>
    <w:p w:rsidR="00DD4A4E" w:rsidRPr="00D126BE" w:rsidRDefault="00DD4A4E" w:rsidP="00DD4A4E">
      <w:pPr>
        <w:rPr>
          <w:rFonts w:cs="Tahoma"/>
          <w:szCs w:val="20"/>
          <w:lang w:val="el-GR"/>
        </w:rPr>
      </w:pPr>
      <w:r w:rsidRPr="00D126BE">
        <w:rPr>
          <w:rFonts w:cs="Tahoma"/>
          <w:szCs w:val="20"/>
          <w:lang w:val="el-GR"/>
        </w:rPr>
        <w:t xml:space="preserve">(3) Το καθαρό βάρος του περιεχομένου σε </w:t>
      </w:r>
      <w:proofErr w:type="spellStart"/>
      <w:r w:rsidRPr="00D126BE">
        <w:rPr>
          <w:rFonts w:cs="Tahoma"/>
          <w:szCs w:val="20"/>
          <w:lang w:val="en-US"/>
        </w:rPr>
        <w:t>Kgr</w:t>
      </w:r>
      <w:proofErr w:type="spellEnd"/>
      <w:r w:rsidRPr="00D126BE">
        <w:rPr>
          <w:rFonts w:cs="Tahoma"/>
          <w:szCs w:val="20"/>
          <w:lang w:val="el-GR"/>
        </w:rPr>
        <w:t>.</w:t>
      </w:r>
    </w:p>
    <w:p w:rsidR="00DD4A4E" w:rsidRPr="00D126BE" w:rsidRDefault="00DD4A4E" w:rsidP="00DD4A4E">
      <w:pPr>
        <w:rPr>
          <w:rFonts w:cs="Tahoma"/>
          <w:szCs w:val="20"/>
          <w:lang w:val="el-GR"/>
        </w:rPr>
      </w:pPr>
      <w:r w:rsidRPr="00D126BE">
        <w:rPr>
          <w:rFonts w:cs="Tahoma"/>
          <w:szCs w:val="20"/>
          <w:lang w:val="el-GR"/>
        </w:rPr>
        <w:t>(4) Το ποσοστό των περιεχομένων στερεών συστατικών του υγρού πληρώσεως.</w:t>
      </w:r>
    </w:p>
    <w:p w:rsidR="00DD4A4E" w:rsidRPr="00D126BE" w:rsidRDefault="00DD4A4E" w:rsidP="00DD4A4E">
      <w:pPr>
        <w:rPr>
          <w:rFonts w:cs="Tahoma"/>
          <w:szCs w:val="20"/>
          <w:lang w:val="el-GR"/>
        </w:rPr>
      </w:pPr>
      <w:r w:rsidRPr="00D126BE">
        <w:rPr>
          <w:rFonts w:cs="Tahoma"/>
          <w:szCs w:val="20"/>
          <w:lang w:val="el-GR"/>
        </w:rPr>
        <w:t>(5) Το όνομα και η εμπορική επωνυμία και η διεύθυνση ή η έδρα της επιχειρήσεως.</w:t>
      </w:r>
    </w:p>
    <w:p w:rsidR="00DD4A4E" w:rsidRPr="00D126BE" w:rsidRDefault="00DD4A4E" w:rsidP="00DD4A4E">
      <w:pPr>
        <w:rPr>
          <w:rFonts w:cs="Tahoma"/>
          <w:szCs w:val="20"/>
          <w:lang w:val="el-GR"/>
        </w:rPr>
      </w:pPr>
      <w:r w:rsidRPr="00D126BE">
        <w:rPr>
          <w:rFonts w:cs="Tahoma"/>
          <w:szCs w:val="20"/>
          <w:lang w:val="el-GR"/>
        </w:rPr>
        <w:t>(6) "Ανάλωση κατά προτίμηση πριν από το τέλος ………..", η οποία να αναγράφεται με ανεξίτηλους χαρακτήρες,  πάνω στο μέταλλο και να συμπληρώνεται σύμφωνα µε την παράγραφο 8 του άρθρου 11 του Κώδικα Τροφίμων και Ποτών και τις ισχύουσες Αγορανομικές Διατάξεις.</w:t>
      </w:r>
    </w:p>
    <w:p w:rsidR="00DD4A4E" w:rsidRPr="00D126BE" w:rsidRDefault="00DD4A4E" w:rsidP="00DD4A4E">
      <w:pPr>
        <w:rPr>
          <w:rFonts w:cs="Tahoma"/>
          <w:szCs w:val="20"/>
          <w:lang w:val="el-GR"/>
        </w:rPr>
      </w:pPr>
      <w:r w:rsidRPr="00D126BE">
        <w:rPr>
          <w:rFonts w:cs="Tahoma"/>
          <w:szCs w:val="20"/>
          <w:lang w:val="el-GR"/>
        </w:rPr>
        <w:t>(7) Κωδικός παρτίδας (Οδηγία 89/396).</w:t>
      </w:r>
    </w:p>
    <w:p w:rsidR="00DD4A4E" w:rsidRPr="00D126BE" w:rsidRDefault="00DD4A4E" w:rsidP="00DD4A4E">
      <w:pPr>
        <w:rPr>
          <w:rFonts w:cs="Tahoma"/>
          <w:szCs w:val="20"/>
          <w:lang w:val="el-GR"/>
        </w:rPr>
      </w:pPr>
      <w:r w:rsidRPr="00D126BE">
        <w:rPr>
          <w:rFonts w:cs="Tahoma"/>
          <w:szCs w:val="20"/>
          <w:lang w:val="el-GR"/>
        </w:rPr>
        <w:t>(8) Η χώρα παρασκευής.</w:t>
      </w:r>
    </w:p>
    <w:p w:rsidR="00DD4A4E" w:rsidRPr="00D126BE" w:rsidRDefault="00DD4A4E" w:rsidP="00DD4A4E">
      <w:pPr>
        <w:rPr>
          <w:rFonts w:cs="Tahoma"/>
          <w:szCs w:val="20"/>
          <w:lang w:val="el-GR"/>
        </w:rPr>
      </w:pPr>
    </w:p>
    <w:p w:rsidR="00DD4A4E" w:rsidRPr="00D126BE" w:rsidRDefault="00DD4A4E" w:rsidP="00DD4A4E">
      <w:pPr>
        <w:rPr>
          <w:rFonts w:cs="Tahoma"/>
          <w:szCs w:val="20"/>
          <w:lang w:val="el-GR"/>
        </w:rPr>
      </w:pPr>
      <w:r w:rsidRPr="00D126BE">
        <w:rPr>
          <w:rFonts w:cs="Tahoma"/>
          <w:szCs w:val="20"/>
          <w:lang w:val="el-GR"/>
        </w:rPr>
        <w:t>Οι χάρτινες ταινίες πρέπει να κατασκευάζονται από ανθεκτικό και καλής ποιότητας χαρτί. Η κόλλα που χρησιμοποιείται για την επικόλληση των ταινιών, πρέπει να είναι αρίστης ποιότητας και η εργασία επικολλήσεως επιμελημένη, για να εξασφαλίζεται η μακροχρόνια διατήρηση των ταινιών στα κουτιά.</w:t>
      </w:r>
    </w:p>
    <w:p w:rsidR="00DD4A4E" w:rsidRPr="00D126BE" w:rsidRDefault="00DD4A4E" w:rsidP="00DD4A4E">
      <w:pPr>
        <w:rPr>
          <w:rFonts w:cs="Tahoma"/>
          <w:szCs w:val="20"/>
          <w:lang w:val="el-GR"/>
        </w:rPr>
      </w:pPr>
      <w:r w:rsidRPr="00D126BE">
        <w:rPr>
          <w:rFonts w:cs="Tahoma"/>
          <w:szCs w:val="20"/>
          <w:lang w:val="el-GR"/>
        </w:rPr>
        <w:t>Στα χαρτοκιβώτια πρέπει να γράφονται έκτυπα και στις δύο κατακόρυφες μεγαλύτερες πλευρές, στην Ελληνική, οι παρακάτω ενδείξεις:</w:t>
      </w:r>
    </w:p>
    <w:p w:rsidR="00DD4A4E" w:rsidRPr="00D126BE" w:rsidRDefault="00DD4A4E" w:rsidP="00DD4A4E">
      <w:pPr>
        <w:numPr>
          <w:ilvl w:val="0"/>
          <w:numId w:val="31"/>
        </w:numPr>
        <w:tabs>
          <w:tab w:val="num" w:pos="284"/>
        </w:tabs>
        <w:rPr>
          <w:rFonts w:cs="Tahoma"/>
          <w:szCs w:val="20"/>
        </w:rPr>
      </w:pPr>
      <w:r w:rsidRPr="00D126BE">
        <w:rPr>
          <w:rFonts w:cs="Tahoma"/>
          <w:szCs w:val="20"/>
        </w:rPr>
        <w:t xml:space="preserve">Η </w:t>
      </w:r>
      <w:proofErr w:type="spellStart"/>
      <w:proofErr w:type="gramStart"/>
      <w:r w:rsidRPr="00D126BE">
        <w:rPr>
          <w:rFonts w:cs="Tahoma"/>
          <w:szCs w:val="20"/>
        </w:rPr>
        <w:t>περιγραφή</w:t>
      </w:r>
      <w:proofErr w:type="spellEnd"/>
      <w:r w:rsidRPr="00D126BE">
        <w:rPr>
          <w:rFonts w:cs="Tahoma"/>
          <w:szCs w:val="20"/>
        </w:rPr>
        <w:t xml:space="preserve">  </w:t>
      </w:r>
      <w:proofErr w:type="spellStart"/>
      <w:r w:rsidRPr="00D126BE">
        <w:rPr>
          <w:rFonts w:cs="Tahoma"/>
          <w:szCs w:val="20"/>
        </w:rPr>
        <w:t>του</w:t>
      </w:r>
      <w:proofErr w:type="spellEnd"/>
      <w:proofErr w:type="gramEnd"/>
      <w:r w:rsidRPr="00D126BE">
        <w:rPr>
          <w:rFonts w:cs="Tahoma"/>
          <w:szCs w:val="20"/>
        </w:rPr>
        <w:t xml:space="preserve"> </w:t>
      </w:r>
      <w:proofErr w:type="spellStart"/>
      <w:r w:rsidRPr="00D126BE">
        <w:rPr>
          <w:rFonts w:cs="Tahoma"/>
          <w:szCs w:val="20"/>
        </w:rPr>
        <w:t>προϊόντος</w:t>
      </w:r>
      <w:proofErr w:type="spellEnd"/>
      <w:r w:rsidRPr="00D126BE">
        <w:rPr>
          <w:rFonts w:cs="Tahoma"/>
          <w:szCs w:val="20"/>
        </w:rPr>
        <w:t>.</w:t>
      </w:r>
    </w:p>
    <w:p w:rsidR="00DD4A4E" w:rsidRPr="00D126BE" w:rsidRDefault="00DD4A4E" w:rsidP="00DD4A4E">
      <w:pPr>
        <w:numPr>
          <w:ilvl w:val="0"/>
          <w:numId w:val="31"/>
        </w:numPr>
        <w:tabs>
          <w:tab w:val="num" w:pos="284"/>
        </w:tabs>
        <w:rPr>
          <w:rFonts w:cs="Tahoma"/>
          <w:szCs w:val="20"/>
        </w:rPr>
      </w:pPr>
      <w:proofErr w:type="spellStart"/>
      <w:r w:rsidRPr="00D126BE">
        <w:rPr>
          <w:rFonts w:cs="Tahoma"/>
          <w:szCs w:val="20"/>
        </w:rPr>
        <w:t>Το</w:t>
      </w:r>
      <w:proofErr w:type="spellEnd"/>
      <w:r w:rsidRPr="00D126BE">
        <w:rPr>
          <w:rFonts w:cs="Tahoma"/>
          <w:szCs w:val="20"/>
        </w:rPr>
        <w:t xml:space="preserve"> </w:t>
      </w:r>
      <w:proofErr w:type="spellStart"/>
      <w:r w:rsidRPr="00D126BE">
        <w:rPr>
          <w:rFonts w:cs="Tahoma"/>
          <w:szCs w:val="20"/>
        </w:rPr>
        <w:t>καθαρό</w:t>
      </w:r>
      <w:proofErr w:type="spellEnd"/>
      <w:r w:rsidRPr="00D126BE">
        <w:rPr>
          <w:rFonts w:cs="Tahoma"/>
          <w:szCs w:val="20"/>
        </w:rPr>
        <w:t xml:space="preserve"> </w:t>
      </w:r>
      <w:proofErr w:type="spellStart"/>
      <w:r w:rsidRPr="00D126BE">
        <w:rPr>
          <w:rFonts w:cs="Tahoma"/>
          <w:szCs w:val="20"/>
        </w:rPr>
        <w:t>βάρος</w:t>
      </w:r>
      <w:proofErr w:type="spellEnd"/>
      <w:r w:rsidRPr="00D126BE">
        <w:rPr>
          <w:rFonts w:cs="Tahoma"/>
          <w:szCs w:val="20"/>
        </w:rPr>
        <w:t>.</w:t>
      </w:r>
    </w:p>
    <w:p w:rsidR="00DD4A4E" w:rsidRPr="00D126BE" w:rsidRDefault="00DD4A4E" w:rsidP="00DD4A4E">
      <w:pPr>
        <w:numPr>
          <w:ilvl w:val="0"/>
          <w:numId w:val="31"/>
        </w:numPr>
        <w:tabs>
          <w:tab w:val="num" w:pos="284"/>
        </w:tabs>
        <w:rPr>
          <w:rFonts w:cs="Tahoma"/>
          <w:szCs w:val="20"/>
          <w:lang w:val="el-GR"/>
        </w:rPr>
      </w:pPr>
      <w:r w:rsidRPr="00D126BE">
        <w:rPr>
          <w:rFonts w:cs="Tahoma"/>
          <w:szCs w:val="20"/>
          <w:lang w:val="el-GR"/>
        </w:rPr>
        <w:t>Το όνομα και η εμπορική επωνυμία και η διεύθυνση ή η έδρα της επιχειρήσεως.</w:t>
      </w:r>
    </w:p>
    <w:p w:rsidR="00DD4A4E" w:rsidRPr="00D126BE" w:rsidRDefault="00DD4A4E" w:rsidP="00DD4A4E">
      <w:pPr>
        <w:numPr>
          <w:ilvl w:val="0"/>
          <w:numId w:val="31"/>
        </w:numPr>
        <w:tabs>
          <w:tab w:val="num" w:pos="284"/>
        </w:tabs>
        <w:rPr>
          <w:rFonts w:cs="Tahoma"/>
          <w:szCs w:val="20"/>
        </w:rPr>
      </w:pPr>
      <w:r w:rsidRPr="00D126BE">
        <w:rPr>
          <w:rFonts w:cs="Tahoma"/>
          <w:szCs w:val="20"/>
        </w:rPr>
        <w:t xml:space="preserve">Η </w:t>
      </w:r>
      <w:proofErr w:type="spellStart"/>
      <w:r w:rsidRPr="00D126BE">
        <w:rPr>
          <w:rFonts w:cs="Tahoma"/>
          <w:szCs w:val="20"/>
        </w:rPr>
        <w:t>χώρα</w:t>
      </w:r>
      <w:proofErr w:type="spellEnd"/>
      <w:r w:rsidRPr="00D126BE">
        <w:rPr>
          <w:rFonts w:cs="Tahoma"/>
          <w:szCs w:val="20"/>
        </w:rPr>
        <w:t xml:space="preserve"> </w:t>
      </w:r>
      <w:proofErr w:type="spellStart"/>
      <w:r w:rsidRPr="00D126BE">
        <w:rPr>
          <w:rFonts w:cs="Tahoma"/>
          <w:szCs w:val="20"/>
        </w:rPr>
        <w:t>προέλευσης</w:t>
      </w:r>
      <w:proofErr w:type="spellEnd"/>
      <w:r w:rsidRPr="00D126BE">
        <w:rPr>
          <w:rFonts w:cs="Tahoma"/>
          <w:szCs w:val="20"/>
        </w:rPr>
        <w:t>.</w:t>
      </w:r>
    </w:p>
    <w:p w:rsidR="00DD4A4E" w:rsidRPr="00D126BE" w:rsidRDefault="00DD4A4E" w:rsidP="00DD4A4E">
      <w:pPr>
        <w:rPr>
          <w:rFonts w:cs="Tahoma"/>
          <w:szCs w:val="20"/>
          <w:lang w:val="el-GR"/>
        </w:rPr>
      </w:pPr>
      <w:r w:rsidRPr="00D126BE">
        <w:rPr>
          <w:rFonts w:cs="Tahoma"/>
          <w:szCs w:val="20"/>
          <w:lang w:val="el-GR"/>
        </w:rPr>
        <w:t>5.  Η ημερομηνία και το έτος παραγωγής.</w:t>
      </w:r>
    </w:p>
    <w:p w:rsidR="00DD4A4E" w:rsidRPr="00D126BE" w:rsidRDefault="00DD4A4E" w:rsidP="00DD4A4E">
      <w:pPr>
        <w:rPr>
          <w:rFonts w:cs="Tahoma"/>
          <w:szCs w:val="20"/>
          <w:lang w:val="el-GR"/>
        </w:rPr>
      </w:pPr>
      <w:r w:rsidRPr="00D126BE">
        <w:rPr>
          <w:rFonts w:cs="Tahoma"/>
          <w:szCs w:val="20"/>
          <w:lang w:val="el-GR"/>
        </w:rPr>
        <w:t>6. "Ανάλωση κατά προτίμηση πριν από ……………..".</w:t>
      </w:r>
    </w:p>
    <w:p w:rsidR="00DD4A4E" w:rsidRPr="00D126BE" w:rsidRDefault="00DD4A4E" w:rsidP="00DD4A4E">
      <w:pPr>
        <w:rPr>
          <w:rFonts w:cs="Tahoma"/>
          <w:szCs w:val="20"/>
          <w:lang w:val="el-GR"/>
        </w:rPr>
      </w:pPr>
      <w:r w:rsidRPr="00D126BE">
        <w:rPr>
          <w:rFonts w:cs="Tahoma"/>
          <w:szCs w:val="20"/>
          <w:lang w:val="el-GR"/>
        </w:rPr>
        <w:t>7.  Κωδικός παρτίδας.</w:t>
      </w:r>
    </w:p>
    <w:p w:rsidR="00DD4A4E" w:rsidRPr="00D126BE" w:rsidRDefault="00DD4A4E" w:rsidP="00DD4A4E">
      <w:pPr>
        <w:rPr>
          <w:rFonts w:cs="Tahoma"/>
          <w:szCs w:val="20"/>
          <w:lang w:val="el-GR"/>
        </w:rPr>
      </w:pPr>
      <w:r w:rsidRPr="00D126BE">
        <w:rPr>
          <w:rFonts w:cs="Tahoma"/>
          <w:szCs w:val="20"/>
          <w:lang w:val="el-GR"/>
        </w:rPr>
        <w:t>8. Ο αριθμός των κουτιών και το βάρος του περιεχομένου κάθε κουτιού.</w:t>
      </w:r>
    </w:p>
    <w:p w:rsidR="00DD4A4E" w:rsidRPr="00D126BE" w:rsidRDefault="00DD4A4E" w:rsidP="00DD4A4E">
      <w:pPr>
        <w:rPr>
          <w:rFonts w:cs="Tahoma"/>
          <w:szCs w:val="20"/>
          <w:lang w:val="el-GR"/>
        </w:rPr>
      </w:pPr>
      <w:r w:rsidRPr="00D126BE">
        <w:rPr>
          <w:rFonts w:cs="Tahoma"/>
          <w:szCs w:val="20"/>
          <w:lang w:val="el-GR"/>
        </w:rPr>
        <w:t xml:space="preserve">Οι </w:t>
      </w:r>
      <w:proofErr w:type="spellStart"/>
      <w:r w:rsidRPr="00D126BE">
        <w:rPr>
          <w:rFonts w:cs="Tahoma"/>
          <w:szCs w:val="20"/>
          <w:lang w:val="el-GR"/>
        </w:rPr>
        <w:t>περιέκτες</w:t>
      </w:r>
      <w:proofErr w:type="spellEnd"/>
      <w:r w:rsidRPr="00D126BE">
        <w:rPr>
          <w:rFonts w:cs="Tahoma"/>
          <w:szCs w:val="20"/>
          <w:lang w:val="el-GR"/>
        </w:rPr>
        <w:t xml:space="preserve"> πρέπει να πληρούν όλους τους όρους του Κ.Τ.Π. σχετικά με τη συσκευασία Άρθρο 9, την επισήμανση Άρθρο 21 τη συντήρηση και την μεταφορά του προϊόντος </w:t>
      </w:r>
      <w:r w:rsidRPr="00D126BE">
        <w:rPr>
          <w:rFonts w:cs="Tahoma"/>
          <w:szCs w:val="20"/>
          <w:lang w:val="el-GR"/>
        </w:rPr>
        <w:lastRenderedPageBreak/>
        <w:t xml:space="preserve">σύμφωνα με τα προβλεπόμενα του οδηγού Υγιεινής του Ε.Φ.Ε.Τ. </w:t>
      </w:r>
      <w:proofErr w:type="spellStart"/>
      <w:r w:rsidRPr="00D126BE">
        <w:rPr>
          <w:rFonts w:cs="Tahoma"/>
          <w:b/>
          <w:bCs/>
          <w:szCs w:val="20"/>
          <w:lang w:val="el-GR"/>
        </w:rPr>
        <w:t>Ν</w:t>
      </w:r>
      <w:r w:rsidRPr="00D126BE">
        <w:rPr>
          <w:rFonts w:cs="Tahoma"/>
          <w:b/>
          <w:bCs/>
          <w:szCs w:val="20"/>
          <w:vertAlign w:val="superscript"/>
          <w:lang w:val="el-GR"/>
        </w:rPr>
        <w:t>ο</w:t>
      </w:r>
      <w:proofErr w:type="spellEnd"/>
      <w:r w:rsidRPr="00D126BE">
        <w:rPr>
          <w:rFonts w:cs="Tahoma"/>
          <w:b/>
          <w:bCs/>
          <w:szCs w:val="20"/>
          <w:lang w:val="el-GR"/>
        </w:rPr>
        <w:t xml:space="preserve"> 9</w:t>
      </w:r>
      <w:r w:rsidRPr="00D126BE">
        <w:rPr>
          <w:rFonts w:cs="Tahoma"/>
          <w:szCs w:val="20"/>
          <w:lang w:val="el-GR"/>
        </w:rPr>
        <w:t xml:space="preserve"> και τις ισχύουσες διατάξεις σήμανσης τροφίμων.</w:t>
      </w:r>
    </w:p>
    <w:p w:rsidR="00DD4A4E" w:rsidRPr="00D126BE" w:rsidRDefault="00DD4A4E" w:rsidP="00DD4A4E">
      <w:pPr>
        <w:rPr>
          <w:rFonts w:cs="Tahoma"/>
          <w:szCs w:val="20"/>
          <w:lang w:val="el-GR"/>
        </w:rPr>
      </w:pPr>
      <w:r w:rsidRPr="00D126BE">
        <w:rPr>
          <w:rFonts w:cs="Tahoma"/>
          <w:szCs w:val="20"/>
          <w:lang w:val="el-GR"/>
        </w:rPr>
        <w:t>•</w:t>
      </w:r>
      <w:r w:rsidRPr="00D126BE">
        <w:rPr>
          <w:rFonts w:cs="Tahoma"/>
          <w:szCs w:val="20"/>
          <w:lang w:val="el-GR"/>
        </w:rPr>
        <w:tab/>
        <w:t xml:space="preserve"> Οδηγία 2000/13/ΕΚ του Ευρωπαϊκού Κοινοβουλίου και του Συμβουλίου για προσέγγιση των νομοθεσιών των κρατών μελών σχετικά με την επισήμανση, την παρουσίαση και τη διαφήμιση των τροφίμων Οδηγία 2001/101/ΕΚ της Επιτροπής.</w:t>
      </w:r>
    </w:p>
    <w:p w:rsidR="00DD4A4E" w:rsidRPr="00D126BE" w:rsidRDefault="00DD4A4E" w:rsidP="00DD4A4E">
      <w:pPr>
        <w:rPr>
          <w:rFonts w:cs="Tahoma"/>
          <w:szCs w:val="20"/>
          <w:lang w:val="el-GR"/>
        </w:rPr>
      </w:pPr>
      <w:r w:rsidRPr="00D126BE">
        <w:rPr>
          <w:rFonts w:cs="Tahoma"/>
          <w:szCs w:val="20"/>
          <w:lang w:val="el-GR"/>
        </w:rPr>
        <w:t>•</w:t>
      </w:r>
      <w:r w:rsidRPr="00D126BE">
        <w:rPr>
          <w:rFonts w:cs="Tahoma"/>
          <w:szCs w:val="20"/>
          <w:lang w:val="el-GR"/>
        </w:rPr>
        <w:tab/>
        <w:t>Οδηγία 2002/86/ΕΚ της Επιτροπής για την τροποποίηση της οδηγίας 2001/101/ΕΚ όσον αφορά την ημερομηνία, από την πάροδο της οποίας και μετά απαγορεύεται το εμπόριο προϊόντων που δεν συμμορφώνονται με την οδηγία 2000/13/ΕΚ του Ευρωπαϊκού Κοινοβουλίου και του Συμβουλίου.</w:t>
      </w:r>
    </w:p>
    <w:p w:rsidR="00DD4A4E" w:rsidRPr="00D126BE" w:rsidRDefault="00DD4A4E" w:rsidP="00DD4A4E">
      <w:pPr>
        <w:rPr>
          <w:rFonts w:cs="Tahoma"/>
          <w:szCs w:val="20"/>
          <w:lang w:val="el-GR"/>
        </w:rPr>
      </w:pPr>
      <w:r w:rsidRPr="00D126BE">
        <w:rPr>
          <w:rFonts w:cs="Tahoma"/>
          <w:szCs w:val="20"/>
          <w:lang w:val="el-GR"/>
        </w:rPr>
        <w:t>•</w:t>
      </w:r>
      <w:r w:rsidRPr="00D126BE">
        <w:rPr>
          <w:rFonts w:cs="Tahoma"/>
          <w:szCs w:val="20"/>
          <w:lang w:val="el-GR"/>
        </w:rPr>
        <w:tab/>
        <w:t>Οδηγία 2003/89/ΕΚ του Ευρωπαϊκού Κοινοβουλίου και του Συμβουλίου, της 10ης Νοεμβρίου 2003, για την τροποποίηση της οδηγίας 2000/13/ΕΚ όσον αφορά την αναγραφή των συστατικών των τροφίμων.</w:t>
      </w:r>
    </w:p>
    <w:p w:rsidR="00DD4A4E" w:rsidRPr="00D126BE" w:rsidRDefault="00DD4A4E" w:rsidP="00DD4A4E">
      <w:pPr>
        <w:rPr>
          <w:rFonts w:cs="Tahoma"/>
          <w:szCs w:val="20"/>
          <w:lang w:val="el-GR"/>
        </w:rPr>
      </w:pPr>
      <w:r w:rsidRPr="00D126BE">
        <w:rPr>
          <w:rFonts w:cs="Tahoma"/>
          <w:szCs w:val="20"/>
          <w:lang w:val="el-GR"/>
        </w:rPr>
        <w:t>•</w:t>
      </w:r>
      <w:r w:rsidRPr="00D126BE">
        <w:rPr>
          <w:rFonts w:cs="Tahoma"/>
          <w:szCs w:val="20"/>
          <w:lang w:val="el-GR"/>
        </w:rPr>
        <w:tab/>
        <w:t>Οδηγία 2008/5/ΕΚ σχετικά με την αναγραφή, στην επισήμανση ορισμένων τροφίμων, υποχρεωτικών ενδείξεων πέραν των προβλεπόμενων από την οδηγία 2000/13/ΕΚ του Ευρωπαϊκού Κοινοβουλίου και του Συμβουλίου.</w:t>
      </w:r>
    </w:p>
    <w:p w:rsidR="00DD4A4E" w:rsidRPr="00D126BE" w:rsidRDefault="00DD4A4E" w:rsidP="00DD4A4E">
      <w:pPr>
        <w:numPr>
          <w:ilvl w:val="0"/>
          <w:numId w:val="30"/>
        </w:numPr>
        <w:rPr>
          <w:rFonts w:cs="Tahoma"/>
          <w:szCs w:val="20"/>
        </w:rPr>
      </w:pPr>
      <w:r w:rsidRPr="00D126BE">
        <w:rPr>
          <w:rFonts w:cs="Tahoma"/>
          <w:szCs w:val="20"/>
          <w:lang w:val="el-GR"/>
        </w:rPr>
        <w:t xml:space="preserve">ΚΑΝΟΝΙΣΜΟΣ (ΕΕ) αριθ. 1169/2011 ΤΟΥ ΕΥΡΩΠΑΪΚΟΥ ΚΟΙΝΟΒΟΥΛΙΟΥ ΚΑΙ ΤΟΥ ΣΥΜΒΟΥΛΙΟΥ της 25ης Οκτωβρίου 2011 σχετικά με την παροχή πληροφοριών για τα τρόφιμα στους καταναλωτές, την τροποποίηση των κανονισμών του Ευρωπαϊκού Κοινοβουλίου και του Συμβουλίου (ΕΚ) αριθ. 1924/2006 και (ΕΚ) αριθ. 1925/2006 και την κατάργηση της οδηγίας 87/250/ΕΟΚ της Επιτροπής, της οδηγίας 90/496/ΕΟΚ του Συμβουλίου, της οδηγίας 1999/10/ΕΚ της Επιτροπής, της οδηγίας 2000/13/ΕΚ του Ευρωπαϊκού Κοινοβουλίου και του Συμβουλίου, των οδηγιών της Επιτροπής 2002/67/ΕΚ και 2008/5/ΕΚ και του κανονισμού (ΕΚ) αριθ. </w:t>
      </w:r>
      <w:r w:rsidRPr="00D126BE">
        <w:rPr>
          <w:rFonts w:cs="Tahoma"/>
          <w:szCs w:val="20"/>
        </w:rPr>
        <w:t xml:space="preserve">608/2004 </w:t>
      </w:r>
      <w:proofErr w:type="spellStart"/>
      <w:r w:rsidRPr="00D126BE">
        <w:rPr>
          <w:rFonts w:cs="Tahoma"/>
          <w:szCs w:val="20"/>
        </w:rPr>
        <w:t>της</w:t>
      </w:r>
      <w:proofErr w:type="spellEnd"/>
      <w:r w:rsidRPr="00D126BE">
        <w:rPr>
          <w:rFonts w:cs="Tahoma"/>
          <w:szCs w:val="20"/>
        </w:rPr>
        <w:t xml:space="preserve"> </w:t>
      </w:r>
      <w:proofErr w:type="spellStart"/>
      <w:r w:rsidRPr="00D126BE">
        <w:rPr>
          <w:rFonts w:cs="Tahoma"/>
          <w:szCs w:val="20"/>
        </w:rPr>
        <w:t>Επιτροπής</w:t>
      </w:r>
      <w:proofErr w:type="spellEnd"/>
      <w:r w:rsidRPr="00D126BE">
        <w:rPr>
          <w:rFonts w:cs="Tahoma"/>
          <w:szCs w:val="20"/>
          <w:lang w:val="el-GR"/>
        </w:rPr>
        <w:t>.</w:t>
      </w:r>
    </w:p>
    <w:p w:rsidR="00DD4A4E" w:rsidRPr="00D126BE" w:rsidRDefault="00DD4A4E" w:rsidP="00DD4A4E">
      <w:pPr>
        <w:rPr>
          <w:rFonts w:cs="Tahoma"/>
          <w:szCs w:val="20"/>
        </w:rPr>
      </w:pPr>
    </w:p>
    <w:p w:rsidR="00DD4A4E" w:rsidRPr="00D126BE" w:rsidRDefault="00DD4A4E" w:rsidP="00DD4A4E">
      <w:pPr>
        <w:rPr>
          <w:rFonts w:cs="Tahoma"/>
          <w:szCs w:val="20"/>
          <w:lang w:val="el-GR"/>
        </w:rPr>
      </w:pPr>
      <w:r w:rsidRPr="00D126BE">
        <w:rPr>
          <w:rFonts w:cs="Tahoma"/>
          <w:szCs w:val="20"/>
          <w:lang w:val="el-GR"/>
        </w:rPr>
        <w:t>Τα προϊόντα πρέπει να είναι συσκευασμένα  (σύμφωνα µε τα καθοριζόμενα από τον Κώδικα Τροφίμων, Άρθρα 9, 22 και 28) σε κυλινδρικά λευκοσιδηρά κουτιά χωρητικότητας ανάλογα µε το ζητούμενο προϊόν.</w:t>
      </w:r>
    </w:p>
    <w:p w:rsidR="00DD4A4E" w:rsidRPr="00D126BE" w:rsidRDefault="00DD4A4E" w:rsidP="00DD4A4E">
      <w:pPr>
        <w:rPr>
          <w:rFonts w:cs="Tahoma"/>
          <w:szCs w:val="20"/>
          <w:lang w:val="el-GR"/>
        </w:rPr>
      </w:pPr>
      <w:r w:rsidRPr="00D126BE">
        <w:rPr>
          <w:rFonts w:cs="Tahoma"/>
          <w:szCs w:val="20"/>
          <w:lang w:val="el-GR"/>
        </w:rPr>
        <w:t>Τα λευκοσιδηρά κουτιά πρέπει να έχουν την απαιτούμενη σκληρότητα και ανθεκτικότητα, να µην παρουσιάζουν διαρροές, διατρήσεις, διαβρώσεις, οξειδώσεις και γενικά ανωμαλίες οι οποίες μπορούν να επηρεάσουν την υγιεινή κατάσταση και συντήρηση του περιεχομένου.</w:t>
      </w:r>
    </w:p>
    <w:p w:rsidR="00DD4A4E" w:rsidRPr="00D126BE" w:rsidRDefault="00DD4A4E" w:rsidP="00DD4A4E">
      <w:pPr>
        <w:rPr>
          <w:rFonts w:cs="Tahoma"/>
          <w:szCs w:val="20"/>
          <w:lang w:val="el-GR"/>
        </w:rPr>
      </w:pPr>
      <w:r w:rsidRPr="00D126BE">
        <w:rPr>
          <w:rFonts w:cs="Tahoma"/>
          <w:szCs w:val="20"/>
          <w:lang w:val="el-GR"/>
        </w:rPr>
        <w:t xml:space="preserve">Πρέπει να μην παρουσιάζουν αναδιπλώσεις άκρων, </w:t>
      </w:r>
      <w:proofErr w:type="spellStart"/>
      <w:r w:rsidRPr="00D126BE">
        <w:rPr>
          <w:rFonts w:cs="Tahoma"/>
          <w:szCs w:val="20"/>
          <w:lang w:val="el-GR"/>
        </w:rPr>
        <w:t>μυτίασμα</w:t>
      </w:r>
      <w:proofErr w:type="spellEnd"/>
      <w:r w:rsidRPr="00D126BE">
        <w:rPr>
          <w:rFonts w:cs="Tahoma"/>
          <w:szCs w:val="20"/>
          <w:lang w:val="el-GR"/>
        </w:rPr>
        <w:t xml:space="preserve"> στις ραφές, σκούριασμα, διόγκωση τα δε κουτιά να συσκευάζονται σε χαρτοκιβώτια. Γενικά τα χρησιμοποιούμενα κουτιά να εξασφαλίζουν, απόλυτη στεγανότητα, δυνατότητα μακροχρόνιας συντήρησης και ουδέτερη συμπεριφορά έναντι του περιεχομένου.</w:t>
      </w:r>
    </w:p>
    <w:p w:rsidR="00DD4A4E" w:rsidRPr="00D126BE" w:rsidRDefault="00DD4A4E" w:rsidP="00DD4A4E">
      <w:pPr>
        <w:rPr>
          <w:rFonts w:cs="Tahoma"/>
          <w:szCs w:val="20"/>
          <w:lang w:val="el-GR"/>
        </w:rPr>
      </w:pPr>
      <w:r w:rsidRPr="00D126BE">
        <w:rPr>
          <w:rFonts w:cs="Tahoma"/>
          <w:szCs w:val="20"/>
          <w:lang w:val="el-GR"/>
        </w:rPr>
        <w:t xml:space="preserve">Οι κορμοί των κουτιών και τα πώματα να έχουν κατασκευαστεί από καινούργιο λευκοσίδηρο, πάχους τουλάχιστον 0,19 </w:t>
      </w:r>
      <w:r w:rsidRPr="00D126BE">
        <w:rPr>
          <w:rFonts w:cs="Tahoma"/>
          <w:szCs w:val="20"/>
        </w:rPr>
        <w:t>mm</w:t>
      </w:r>
      <w:r w:rsidRPr="00D126BE">
        <w:rPr>
          <w:rFonts w:cs="Tahoma"/>
          <w:szCs w:val="20"/>
          <w:lang w:val="el-GR"/>
        </w:rPr>
        <w:t xml:space="preserve"> και 0,20 </w:t>
      </w:r>
      <w:r w:rsidRPr="00D126BE">
        <w:rPr>
          <w:rFonts w:cs="Tahoma"/>
          <w:szCs w:val="20"/>
        </w:rPr>
        <w:t>mm</w:t>
      </w:r>
      <w:r w:rsidRPr="00D126BE">
        <w:rPr>
          <w:rFonts w:cs="Tahoma"/>
          <w:szCs w:val="20"/>
          <w:lang w:val="el-GR"/>
        </w:rPr>
        <w:t xml:space="preserve"> αντίστοιχα, ηλεκτρολυτικά επικασσιτερωμένο (βάρος ηλεκτρολυτικού επιστρώματος 2,8 </w:t>
      </w:r>
      <w:r w:rsidRPr="00D126BE">
        <w:rPr>
          <w:rFonts w:cs="Tahoma"/>
          <w:szCs w:val="20"/>
        </w:rPr>
        <w:t>gr</w:t>
      </w:r>
      <w:r w:rsidRPr="00D126BE">
        <w:rPr>
          <w:rFonts w:cs="Tahoma"/>
          <w:szCs w:val="20"/>
          <w:lang w:val="el-GR"/>
        </w:rPr>
        <w:t>/</w:t>
      </w:r>
      <w:r w:rsidRPr="00D126BE">
        <w:rPr>
          <w:rFonts w:cs="Tahoma"/>
          <w:szCs w:val="20"/>
        </w:rPr>
        <w:t>m</w:t>
      </w:r>
      <w:r w:rsidRPr="00D126BE">
        <w:rPr>
          <w:rFonts w:cs="Tahoma"/>
          <w:szCs w:val="20"/>
          <w:vertAlign w:val="superscript"/>
          <w:lang w:val="el-GR"/>
        </w:rPr>
        <w:t>2</w:t>
      </w:r>
      <w:r w:rsidRPr="00D126BE">
        <w:rPr>
          <w:rFonts w:cs="Tahoma"/>
          <w:szCs w:val="20"/>
          <w:lang w:val="el-GR"/>
        </w:rPr>
        <w:t xml:space="preserve"> τουλάχιστον εσωτερικά και 5,6 </w:t>
      </w:r>
      <w:r w:rsidRPr="00D126BE">
        <w:rPr>
          <w:rFonts w:cs="Tahoma"/>
          <w:szCs w:val="20"/>
        </w:rPr>
        <w:t>gr</w:t>
      </w:r>
      <w:r w:rsidRPr="00D126BE">
        <w:rPr>
          <w:rFonts w:cs="Tahoma"/>
          <w:szCs w:val="20"/>
          <w:lang w:val="el-GR"/>
        </w:rPr>
        <w:t>/</w:t>
      </w:r>
      <w:r w:rsidRPr="00D126BE">
        <w:rPr>
          <w:rFonts w:cs="Tahoma"/>
          <w:szCs w:val="20"/>
        </w:rPr>
        <w:t>m</w:t>
      </w:r>
      <w:r w:rsidRPr="00D126BE">
        <w:rPr>
          <w:rFonts w:cs="Tahoma"/>
          <w:szCs w:val="20"/>
          <w:vertAlign w:val="superscript"/>
          <w:lang w:val="el-GR"/>
        </w:rPr>
        <w:t>2</w:t>
      </w:r>
      <w:r w:rsidRPr="00D126BE">
        <w:rPr>
          <w:rFonts w:cs="Tahoma"/>
          <w:szCs w:val="20"/>
          <w:lang w:val="el-GR"/>
        </w:rPr>
        <w:t xml:space="preserve"> εξωτερικά).</w:t>
      </w:r>
    </w:p>
    <w:p w:rsidR="00DD4A4E" w:rsidRPr="00D126BE" w:rsidRDefault="00DD4A4E" w:rsidP="00DD4A4E">
      <w:pPr>
        <w:rPr>
          <w:rFonts w:cs="Tahoma"/>
          <w:szCs w:val="20"/>
          <w:lang w:val="el-GR"/>
        </w:rPr>
      </w:pPr>
      <w:r w:rsidRPr="00D126BE">
        <w:rPr>
          <w:rFonts w:cs="Tahoma"/>
          <w:szCs w:val="20"/>
          <w:lang w:val="el-GR"/>
        </w:rPr>
        <w:t>Τα λευκοσιδηρά κουτιά συσκευασίας είναι δυνατόν να είναι ''</w:t>
      </w:r>
      <w:r w:rsidRPr="00D126BE">
        <w:rPr>
          <w:rFonts w:cs="Tahoma"/>
          <w:szCs w:val="20"/>
        </w:rPr>
        <w:t>stackable</w:t>
      </w:r>
      <w:r w:rsidRPr="00D126BE">
        <w:rPr>
          <w:rFonts w:cs="Tahoma"/>
          <w:szCs w:val="20"/>
          <w:lang w:val="el-GR"/>
        </w:rPr>
        <w:t>'' (για εύκολη τοποθέτηση του ενός πάνω στο άλλο), χωρίς οποιαδήποτε άλλη τροποποίηση τεχνικών παραμέτρων. Σχήμα κυλινδρικό Μέγεθος – διαστάσεις ανάλογα του  βάρους του περιεχομένου.</w:t>
      </w:r>
    </w:p>
    <w:p w:rsidR="00DD4A4E" w:rsidRPr="00D126BE" w:rsidRDefault="00DD4A4E" w:rsidP="00DD4A4E">
      <w:pPr>
        <w:rPr>
          <w:rFonts w:cs="Tahoma"/>
          <w:szCs w:val="20"/>
          <w:lang w:val="el-GR"/>
        </w:rPr>
      </w:pPr>
      <w:r w:rsidRPr="00D126BE">
        <w:rPr>
          <w:rFonts w:cs="Tahoma"/>
          <w:szCs w:val="20"/>
          <w:lang w:val="el-GR"/>
        </w:rPr>
        <w:t xml:space="preserve">Οι συσκευασίες του ενός (1) </w:t>
      </w:r>
      <w:proofErr w:type="spellStart"/>
      <w:r w:rsidRPr="00D126BE">
        <w:rPr>
          <w:rFonts w:cs="Tahoma"/>
          <w:szCs w:val="20"/>
          <w:lang w:val="en-US"/>
        </w:rPr>
        <w:t>Kgr</w:t>
      </w:r>
      <w:proofErr w:type="spellEnd"/>
      <w:r w:rsidRPr="00D126BE">
        <w:rPr>
          <w:rFonts w:cs="Tahoma"/>
          <w:szCs w:val="20"/>
          <w:lang w:val="el-GR"/>
        </w:rPr>
        <w:t xml:space="preserve">  να έχουν  πώματα του τύπου </w:t>
      </w:r>
      <w:proofErr w:type="spellStart"/>
      <w:r w:rsidRPr="00D126BE">
        <w:rPr>
          <w:rFonts w:cs="Tahoma"/>
          <w:szCs w:val="20"/>
          <w:lang w:val="en-US"/>
        </w:rPr>
        <w:t>easyopen</w:t>
      </w:r>
      <w:proofErr w:type="spellEnd"/>
      <w:r w:rsidRPr="00D126BE">
        <w:rPr>
          <w:rFonts w:cs="Tahoma"/>
          <w:szCs w:val="20"/>
          <w:lang w:val="el-GR"/>
        </w:rPr>
        <w:t xml:space="preserve"> για εύκολο και λειτουργικό άνοιγμα.</w:t>
      </w:r>
    </w:p>
    <w:p w:rsidR="00DD4A4E" w:rsidRPr="00D126BE" w:rsidRDefault="00DD4A4E" w:rsidP="00DD4A4E">
      <w:pPr>
        <w:rPr>
          <w:rFonts w:cs="Tahoma"/>
          <w:szCs w:val="20"/>
          <w:lang w:val="el-GR"/>
        </w:rPr>
      </w:pPr>
      <w:r w:rsidRPr="00D126BE">
        <w:rPr>
          <w:rFonts w:cs="Tahoma"/>
          <w:szCs w:val="20"/>
          <w:lang w:val="el-GR"/>
        </w:rPr>
        <w:t xml:space="preserve">Τα χαρτοκιβώτια πρέπει να είναι καινούρια, κατασκευασμένα από καλής ποιότητας χαρτί. Πρέπει να είναι από κυματοειδές χαρτόνι αντοχής κατά </w:t>
      </w:r>
      <w:r w:rsidRPr="00D126BE">
        <w:rPr>
          <w:rFonts w:cs="Tahoma"/>
          <w:szCs w:val="20"/>
        </w:rPr>
        <w:t>MULLEN</w:t>
      </w:r>
      <w:r w:rsidRPr="00D126BE">
        <w:rPr>
          <w:rFonts w:cs="Tahoma"/>
          <w:szCs w:val="20"/>
          <w:lang w:val="el-GR"/>
        </w:rPr>
        <w:t xml:space="preserve"> τουλάχιστον 190 </w:t>
      </w:r>
      <w:r w:rsidRPr="00D126BE">
        <w:rPr>
          <w:rFonts w:cs="Tahoma"/>
          <w:szCs w:val="20"/>
        </w:rPr>
        <w:t>lb</w:t>
      </w:r>
      <w:r w:rsidRPr="00D126BE">
        <w:rPr>
          <w:rFonts w:cs="Tahoma"/>
          <w:szCs w:val="20"/>
          <w:lang w:val="el-GR"/>
        </w:rPr>
        <w:t>/</w:t>
      </w:r>
      <w:r w:rsidRPr="00D126BE">
        <w:rPr>
          <w:rFonts w:cs="Tahoma"/>
          <w:szCs w:val="20"/>
        </w:rPr>
        <w:t>in</w:t>
      </w:r>
      <w:r w:rsidRPr="00D126BE">
        <w:rPr>
          <w:rFonts w:cs="Tahoma"/>
          <w:szCs w:val="20"/>
          <w:vertAlign w:val="superscript"/>
          <w:lang w:val="el-GR"/>
        </w:rPr>
        <w:t>2</w:t>
      </w:r>
      <w:r w:rsidRPr="00D126BE">
        <w:rPr>
          <w:rFonts w:cs="Tahoma"/>
          <w:szCs w:val="20"/>
          <w:lang w:val="el-GR"/>
        </w:rPr>
        <w:t>. Οι διαστάσεις των χαρτοκιβωτίων πρέπει να είναι τέτοιες, ώστε να είναι δυνατή η συσκευασία του προϊόντος χωρίς να υπάρχει κενός χώρος μεταξύ κουτιών και τοιχωμάτων χαρτοκιβωτίων.</w:t>
      </w:r>
    </w:p>
    <w:p w:rsidR="00DD4A4E" w:rsidRPr="007A05A7" w:rsidRDefault="00DD4A4E" w:rsidP="00DD4A4E">
      <w:pPr>
        <w:rPr>
          <w:rFonts w:cs="Tahoma"/>
          <w:b/>
          <w:szCs w:val="20"/>
          <w:u w:val="single"/>
          <w:lang w:val="el-GR"/>
        </w:rPr>
      </w:pPr>
      <w:r w:rsidRPr="00D126BE">
        <w:rPr>
          <w:rFonts w:cs="Tahoma"/>
          <w:b/>
          <w:szCs w:val="20"/>
          <w:u w:val="single"/>
          <w:lang w:val="el-GR"/>
        </w:rPr>
        <w:t>Επισημαίνεται ότι υποχρεωτικά θα αναγράφεται η Εμπορική ονομασία και συσκευασία των ειδών.</w:t>
      </w:r>
    </w:p>
    <w:p w:rsidR="00DD4A4E" w:rsidRPr="00D126BE" w:rsidRDefault="00DD4A4E" w:rsidP="00DD4A4E">
      <w:pPr>
        <w:rPr>
          <w:rFonts w:cs="Tahoma"/>
          <w:szCs w:val="20"/>
          <w:lang w:val="el-GR"/>
        </w:rPr>
      </w:pPr>
      <w:r w:rsidRPr="00D126BE">
        <w:rPr>
          <w:rFonts w:cs="Tahoma"/>
          <w:b/>
          <w:szCs w:val="20"/>
          <w:u w:val="single"/>
          <w:lang w:val="el-GR"/>
        </w:rPr>
        <w:lastRenderedPageBreak/>
        <w:t xml:space="preserve">Η ημερομηνία παράδοσης όλων των προϊόντων θα είναι το πρώτο τέταρτο του χρόνου της συνολικής </w:t>
      </w:r>
      <w:proofErr w:type="spellStart"/>
      <w:r w:rsidRPr="00D126BE">
        <w:rPr>
          <w:rFonts w:cs="Tahoma"/>
          <w:b/>
          <w:szCs w:val="20"/>
          <w:u w:val="single"/>
          <w:lang w:val="el-GR"/>
        </w:rPr>
        <w:t>διατηρησιμότητας</w:t>
      </w:r>
      <w:proofErr w:type="spellEnd"/>
      <w:r w:rsidRPr="00D126BE">
        <w:rPr>
          <w:rFonts w:cs="Tahoma"/>
          <w:b/>
          <w:szCs w:val="20"/>
          <w:u w:val="single"/>
          <w:lang w:val="el-GR"/>
        </w:rPr>
        <w:t xml:space="preserve"> του</w:t>
      </w:r>
    </w:p>
    <w:p w:rsidR="00DD4A4E" w:rsidRPr="00D126BE" w:rsidRDefault="00DD4A4E" w:rsidP="00DD4A4E">
      <w:pPr>
        <w:rPr>
          <w:rFonts w:cs="Tahoma"/>
          <w:szCs w:val="20"/>
          <w:lang w:val="el-GR"/>
        </w:rPr>
      </w:pPr>
      <w:r w:rsidRPr="00D126BE">
        <w:rPr>
          <w:rFonts w:cs="Tahoma"/>
          <w:bCs/>
          <w:szCs w:val="20"/>
          <w:u w:val="single"/>
          <w:lang w:val="el-GR"/>
        </w:rPr>
        <w:t>Για όλα τα παρακάτω είδη η προσφορά δείγματος είναι απαραίτητη, με ποινή αποκλεισμού, βάσει του οποίου θα γίνει και η παραλαβή του είδους  μετά την κατακύρωση του διαγωνισμού</w:t>
      </w:r>
      <w:r w:rsidRPr="00D126BE">
        <w:rPr>
          <w:rFonts w:cs="Tahoma"/>
          <w:b/>
          <w:bCs/>
          <w:szCs w:val="20"/>
          <w:u w:val="single"/>
          <w:lang w:val="el-GR"/>
        </w:rPr>
        <w:t>.</w:t>
      </w:r>
    </w:p>
    <w:p w:rsidR="00DD4A4E" w:rsidRPr="00D126BE" w:rsidRDefault="00DD4A4E" w:rsidP="00DD4A4E">
      <w:pPr>
        <w:rPr>
          <w:rFonts w:cs="Tahoma"/>
          <w:b/>
          <w:szCs w:val="20"/>
          <w:lang w:val="el-GR"/>
        </w:rPr>
      </w:pPr>
      <w:r w:rsidRPr="00D126BE">
        <w:rPr>
          <w:rFonts w:cs="Tahoma"/>
          <w:b/>
          <w:szCs w:val="20"/>
          <w:lang w:val="en-US"/>
        </w:rPr>
        <w:t>CPV</w:t>
      </w:r>
      <w:r w:rsidRPr="00D126BE">
        <w:rPr>
          <w:rFonts w:cs="Tahoma"/>
          <w:b/>
          <w:szCs w:val="20"/>
          <w:lang w:val="el-GR"/>
        </w:rPr>
        <w:t xml:space="preserve">                     ΠΕΡΙΓΡΑΦΗ ΕΙΔΟΥΣ</w:t>
      </w:r>
    </w:p>
    <w:p w:rsidR="00DD4A4E" w:rsidRPr="00D126BE" w:rsidRDefault="00DD4A4E" w:rsidP="00DD4A4E">
      <w:pPr>
        <w:rPr>
          <w:rFonts w:cs="Tahoma"/>
          <w:b/>
          <w:szCs w:val="20"/>
          <w:lang w:val="el-GR"/>
        </w:rPr>
      </w:pPr>
      <w:r w:rsidRPr="00D126BE">
        <w:rPr>
          <w:rFonts w:cs="Tahoma"/>
          <w:b/>
          <w:szCs w:val="20"/>
          <w:lang w:val="el-GR"/>
        </w:rPr>
        <w:t>15897200-4         ΚΟΝΣΕΡΒΟΠΟΙΗΜΕΝΑ ΠΡΟΪΟΝΤΑ</w:t>
      </w:r>
    </w:p>
    <w:p w:rsidR="00DD4A4E" w:rsidRPr="007A05A7" w:rsidRDefault="00DD4A4E" w:rsidP="00DD4A4E">
      <w:pPr>
        <w:rPr>
          <w:rFonts w:cs="Tahoma"/>
          <w:b/>
          <w:szCs w:val="20"/>
          <w:lang w:val="el-GR"/>
        </w:rPr>
      </w:pPr>
      <w:r w:rsidRPr="00D126BE">
        <w:rPr>
          <w:rFonts w:cs="Tahoma"/>
          <w:b/>
          <w:szCs w:val="20"/>
          <w:lang w:val="el-GR"/>
        </w:rPr>
        <w:t>153314</w:t>
      </w:r>
      <w:r>
        <w:rPr>
          <w:rFonts w:cs="Tahoma"/>
          <w:b/>
          <w:szCs w:val="20"/>
          <w:lang w:val="el-GR"/>
        </w:rPr>
        <w:t>25</w:t>
      </w:r>
      <w:r w:rsidRPr="00D126BE">
        <w:rPr>
          <w:rFonts w:cs="Tahoma"/>
          <w:b/>
          <w:szCs w:val="20"/>
          <w:lang w:val="el-GR"/>
        </w:rPr>
        <w:t>-</w:t>
      </w:r>
      <w:r>
        <w:rPr>
          <w:rFonts w:cs="Tahoma"/>
          <w:b/>
          <w:szCs w:val="20"/>
          <w:lang w:val="el-GR"/>
        </w:rPr>
        <w:t>2</w:t>
      </w:r>
      <w:r w:rsidRPr="00D126BE">
        <w:rPr>
          <w:rFonts w:cs="Tahoma"/>
          <w:b/>
          <w:szCs w:val="20"/>
          <w:lang w:val="el-GR"/>
        </w:rPr>
        <w:t xml:space="preserve">         </w:t>
      </w:r>
      <w:r>
        <w:rPr>
          <w:rFonts w:cs="Tahoma"/>
          <w:b/>
          <w:szCs w:val="20"/>
          <w:lang w:val="el-GR"/>
        </w:rPr>
        <w:t>ΤΟΜΑΤΟΠΟΛΤΟΣ</w:t>
      </w:r>
    </w:p>
    <w:p w:rsidR="00DD4A4E" w:rsidRDefault="00DD4A4E" w:rsidP="00DD4A4E">
      <w:pPr>
        <w:rPr>
          <w:rFonts w:cs="Tahoma"/>
          <w:b/>
          <w:bCs/>
          <w:szCs w:val="20"/>
          <w:lang w:val="el-GR"/>
        </w:rPr>
      </w:pPr>
    </w:p>
    <w:p w:rsidR="00DD4A4E" w:rsidRPr="007A05A7" w:rsidRDefault="00DD4A4E" w:rsidP="00DD4A4E">
      <w:pPr>
        <w:rPr>
          <w:rFonts w:cs="Tahoma"/>
          <w:b/>
          <w:bCs/>
          <w:szCs w:val="20"/>
          <w:lang w:val="el-GR"/>
        </w:rPr>
      </w:pPr>
      <w:r w:rsidRPr="007A05A7">
        <w:rPr>
          <w:rFonts w:cs="Tahoma"/>
          <w:b/>
          <w:bCs/>
          <w:szCs w:val="20"/>
          <w:lang w:val="el-GR"/>
        </w:rPr>
        <w:t>ΕΙΔΙΚΟΤΕΡΑ:</w:t>
      </w:r>
    </w:p>
    <w:p w:rsidR="00DD4A4E" w:rsidRPr="007A05A7" w:rsidRDefault="00DD4A4E" w:rsidP="00DD4A4E">
      <w:pPr>
        <w:rPr>
          <w:rFonts w:cs="Tahoma"/>
          <w:szCs w:val="20"/>
          <w:lang w:val="el-GR"/>
        </w:rPr>
      </w:pPr>
      <w:r w:rsidRPr="007A05A7">
        <w:rPr>
          <w:rFonts w:cs="Tahoma"/>
          <w:b/>
          <w:szCs w:val="20"/>
          <w:lang w:val="el-GR"/>
        </w:rPr>
        <w:t>Α) ΚΟΜΠΟΣΤΑ</w:t>
      </w:r>
      <w:r w:rsidRPr="007A05A7">
        <w:rPr>
          <w:rFonts w:cs="Tahoma"/>
          <w:szCs w:val="20"/>
          <w:lang w:val="el-GR"/>
        </w:rPr>
        <w:t xml:space="preserve"> ροδάκινο μισό (</w:t>
      </w:r>
      <w:proofErr w:type="spellStart"/>
      <w:r w:rsidRPr="007A05A7">
        <w:rPr>
          <w:rFonts w:cs="Tahoma"/>
          <w:szCs w:val="20"/>
          <w:lang w:val="el-GR"/>
        </w:rPr>
        <w:t>συμπύρηνο</w:t>
      </w:r>
      <w:proofErr w:type="spellEnd"/>
      <w:r w:rsidRPr="007A05A7">
        <w:rPr>
          <w:rFonts w:cs="Tahoma"/>
          <w:szCs w:val="20"/>
          <w:lang w:val="el-GR"/>
        </w:rPr>
        <w:t xml:space="preserve"> ροδάκινο, </w:t>
      </w:r>
      <w:proofErr w:type="spellStart"/>
      <w:r w:rsidRPr="007A05A7">
        <w:rPr>
          <w:rFonts w:cs="Tahoma"/>
          <w:szCs w:val="20"/>
          <w:u w:val="single"/>
        </w:rPr>
        <w:t>Prunuspersika</w:t>
      </w:r>
      <w:proofErr w:type="spellEnd"/>
      <w:r w:rsidRPr="007A05A7">
        <w:rPr>
          <w:rFonts w:cs="Tahoma"/>
          <w:szCs w:val="20"/>
          <w:lang w:val="el-GR"/>
        </w:rPr>
        <w:t>) και κομπόστα ροδάκινο (</w:t>
      </w:r>
      <w:proofErr w:type="spellStart"/>
      <w:r w:rsidRPr="007A05A7">
        <w:rPr>
          <w:rFonts w:cs="Tahoma"/>
          <w:szCs w:val="20"/>
          <w:lang w:val="el-GR"/>
        </w:rPr>
        <w:t>συμπύρηνο</w:t>
      </w:r>
      <w:proofErr w:type="spellEnd"/>
      <w:r w:rsidRPr="007A05A7">
        <w:rPr>
          <w:rFonts w:cs="Tahoma"/>
          <w:szCs w:val="20"/>
          <w:lang w:val="el-GR"/>
        </w:rPr>
        <w:t xml:space="preserve"> ροδάκινο, </w:t>
      </w:r>
      <w:proofErr w:type="spellStart"/>
      <w:r w:rsidRPr="007A05A7">
        <w:rPr>
          <w:rFonts w:cs="Tahoma"/>
          <w:szCs w:val="20"/>
          <w:u w:val="single"/>
        </w:rPr>
        <w:t>Prunuspersika</w:t>
      </w:r>
      <w:proofErr w:type="spellEnd"/>
      <w:r w:rsidRPr="007A05A7">
        <w:rPr>
          <w:rFonts w:cs="Tahoma"/>
          <w:szCs w:val="20"/>
          <w:lang w:val="el-GR"/>
        </w:rPr>
        <w:t>) μισό, σε ελαφρύ σιρόπι.</w:t>
      </w:r>
    </w:p>
    <w:p w:rsidR="00DD4A4E" w:rsidRPr="007A05A7" w:rsidRDefault="00DD4A4E" w:rsidP="00DD4A4E">
      <w:pPr>
        <w:rPr>
          <w:rFonts w:cs="Tahoma"/>
          <w:szCs w:val="20"/>
          <w:lang w:val="el-GR"/>
        </w:rPr>
      </w:pPr>
      <w:r w:rsidRPr="007A05A7">
        <w:rPr>
          <w:rFonts w:cs="Tahoma"/>
          <w:szCs w:val="20"/>
          <w:lang w:val="el-GR"/>
        </w:rPr>
        <w:t>Τα φρούτα που χρησιμοποιούνται για την παρασκευή των κομποστών πρέπει να πληρούν όλους τους όρους για τα νωπά τρόφιμα φυτικής προέλευσης που αναφέρονται στο Κεφάλαιο «Διάφορα τρόφιμα  φυτικής προέλευσης» του Κ.Τ.Π  άρθρα 118,119 122, 133.</w:t>
      </w:r>
    </w:p>
    <w:p w:rsidR="00DD4A4E" w:rsidRPr="007A05A7" w:rsidRDefault="00DD4A4E" w:rsidP="00DD4A4E">
      <w:pPr>
        <w:rPr>
          <w:rFonts w:cs="Tahoma"/>
          <w:szCs w:val="20"/>
          <w:lang w:val="el-GR"/>
        </w:rPr>
      </w:pPr>
      <w:r w:rsidRPr="007A05A7">
        <w:rPr>
          <w:rFonts w:cs="Tahoma"/>
          <w:szCs w:val="20"/>
          <w:lang w:val="el-GR"/>
        </w:rPr>
        <w:t>Τα φρούτα για την παρασκευή των θα  πρέπει να είναι απολύτως υγιή, ώριμα, µε κανονικούς μακροσκοπικούς και οργανοληπτικούς χαρακτήρες και να πληρούν όλους τους όρους του άρθρου 119 του Κ.Τ.Π. και τον Κανονισμό (ΕΕ) αριθ. 543/2011.</w:t>
      </w:r>
    </w:p>
    <w:p w:rsidR="00DD4A4E" w:rsidRPr="007A05A7" w:rsidRDefault="00DD4A4E" w:rsidP="00DD4A4E">
      <w:pPr>
        <w:numPr>
          <w:ilvl w:val="0"/>
          <w:numId w:val="32"/>
        </w:numPr>
        <w:rPr>
          <w:rFonts w:cs="Tahoma"/>
          <w:szCs w:val="20"/>
          <w:lang w:val="el-GR"/>
        </w:rPr>
      </w:pPr>
      <w:r w:rsidRPr="007A05A7">
        <w:rPr>
          <w:rFonts w:cs="Tahoma"/>
          <w:szCs w:val="20"/>
          <w:lang w:val="el-GR"/>
        </w:rPr>
        <w:t>Να είναι πρόσφατης συλλογής (φρέσκοι).</w:t>
      </w:r>
    </w:p>
    <w:p w:rsidR="00DD4A4E" w:rsidRPr="007A05A7" w:rsidRDefault="00DD4A4E" w:rsidP="00DD4A4E">
      <w:pPr>
        <w:numPr>
          <w:ilvl w:val="0"/>
          <w:numId w:val="32"/>
        </w:numPr>
        <w:rPr>
          <w:rFonts w:cs="Tahoma"/>
          <w:szCs w:val="20"/>
          <w:lang w:val="el-GR"/>
        </w:rPr>
      </w:pPr>
      <w:r w:rsidRPr="007A05A7">
        <w:rPr>
          <w:rFonts w:cs="Tahoma"/>
          <w:szCs w:val="20"/>
          <w:lang w:val="el-GR"/>
        </w:rPr>
        <w:t>Να ευρίσκονται στο κατάλληλο στάδιο ωρίμανσης.</w:t>
      </w:r>
    </w:p>
    <w:p w:rsidR="00DD4A4E" w:rsidRPr="007A05A7" w:rsidRDefault="00DD4A4E" w:rsidP="00DD4A4E">
      <w:pPr>
        <w:numPr>
          <w:ilvl w:val="0"/>
          <w:numId w:val="32"/>
        </w:numPr>
        <w:rPr>
          <w:rFonts w:cs="Tahoma"/>
          <w:szCs w:val="20"/>
          <w:lang w:val="el-GR"/>
        </w:rPr>
      </w:pPr>
      <w:r w:rsidRPr="007A05A7">
        <w:rPr>
          <w:rFonts w:cs="Tahoma"/>
          <w:szCs w:val="20"/>
          <w:lang w:val="el-GR"/>
        </w:rPr>
        <w:t>Να είναι απαλλαγμένοι πρακτικώς από χώματα, λάσπη, ρύπανση και γενικά από κάθε ξένη ανόργανη ή οργανική ύλη.</w:t>
      </w:r>
    </w:p>
    <w:p w:rsidR="00DD4A4E" w:rsidRPr="007A05A7" w:rsidRDefault="00DD4A4E" w:rsidP="00DD4A4E">
      <w:pPr>
        <w:numPr>
          <w:ilvl w:val="0"/>
          <w:numId w:val="32"/>
        </w:numPr>
        <w:rPr>
          <w:rFonts w:cs="Tahoma"/>
          <w:szCs w:val="20"/>
          <w:lang w:val="el-GR"/>
        </w:rPr>
      </w:pPr>
      <w:r w:rsidRPr="007A05A7">
        <w:rPr>
          <w:rFonts w:cs="Tahoma"/>
          <w:szCs w:val="20"/>
          <w:lang w:val="el-GR"/>
        </w:rPr>
        <w:t>Γενικά πρέπει να είναι καλής ποιότητας.</w:t>
      </w:r>
    </w:p>
    <w:p w:rsidR="00DD4A4E" w:rsidRPr="007A05A7" w:rsidRDefault="00DD4A4E" w:rsidP="00DD4A4E">
      <w:pPr>
        <w:numPr>
          <w:ilvl w:val="0"/>
          <w:numId w:val="32"/>
        </w:numPr>
        <w:rPr>
          <w:rFonts w:cs="Tahoma"/>
          <w:szCs w:val="20"/>
          <w:lang w:val="el-GR"/>
        </w:rPr>
      </w:pPr>
      <w:r w:rsidRPr="007A05A7">
        <w:rPr>
          <w:rFonts w:cs="Tahoma"/>
          <w:szCs w:val="20"/>
          <w:lang w:val="el-GR"/>
        </w:rPr>
        <w:t xml:space="preserve">Να προέρχονται από φρούτα (τα ροδάκινα) που η διάμετρος της ισημερινής γραμμής πρέπει να κυμαίνεται από 67 έως 73 </w:t>
      </w:r>
      <w:r w:rsidRPr="007A05A7">
        <w:rPr>
          <w:rFonts w:cs="Tahoma"/>
          <w:szCs w:val="20"/>
          <w:lang w:val="en-US"/>
        </w:rPr>
        <w:t>mm</w:t>
      </w:r>
      <w:r w:rsidRPr="007A05A7">
        <w:rPr>
          <w:rFonts w:cs="Tahoma"/>
          <w:szCs w:val="20"/>
          <w:lang w:val="el-GR"/>
        </w:rPr>
        <w:t xml:space="preserve"> (τεμάχια ήμισυ ανά συσκευασία 20-24).</w:t>
      </w:r>
    </w:p>
    <w:p w:rsidR="00DD4A4E" w:rsidRPr="007A05A7" w:rsidRDefault="00DD4A4E" w:rsidP="00DD4A4E">
      <w:pPr>
        <w:rPr>
          <w:rFonts w:cs="Tahoma"/>
          <w:szCs w:val="20"/>
          <w:lang w:val="el-GR"/>
        </w:rPr>
      </w:pPr>
      <w:r w:rsidRPr="007A05A7">
        <w:rPr>
          <w:rFonts w:cs="Tahoma"/>
          <w:szCs w:val="20"/>
          <w:lang w:val="el-GR"/>
        </w:rPr>
        <w:t>Τα συστατικά να είναι φρούτο, νερό, ζάχαρη, μέσο όξυνσης (ρυθμιστής οξύτητας). Η στερεή φάση πρέπει να έχει συνεκτική και τρυφερή υφή, χωρίς ελαττώματα και κηλίδες. Το υγρό πληρώσεως να είναι διαυγές και απαλλαγμένο από αιωρούμενες ξένες ύλες.</w:t>
      </w:r>
    </w:p>
    <w:p w:rsidR="00DD4A4E" w:rsidRPr="007A05A7" w:rsidRDefault="00DD4A4E" w:rsidP="00DD4A4E">
      <w:pPr>
        <w:rPr>
          <w:rFonts w:cs="Tahoma"/>
          <w:szCs w:val="20"/>
          <w:lang w:val="el-GR"/>
        </w:rPr>
      </w:pPr>
      <w:r w:rsidRPr="007A05A7">
        <w:rPr>
          <w:rFonts w:cs="Tahoma"/>
          <w:szCs w:val="20"/>
          <w:lang w:val="el-GR"/>
        </w:rPr>
        <w:t xml:space="preserve">Επιτρέπεται η χρήση πρόσθετων του παραρτήματος Ι του άρθρου 33 του Κ.Τ.: </w:t>
      </w:r>
      <w:proofErr w:type="spellStart"/>
      <w:r w:rsidRPr="007A05A7">
        <w:rPr>
          <w:rFonts w:cs="Tahoma"/>
          <w:szCs w:val="20"/>
          <w:lang w:val="el-GR"/>
        </w:rPr>
        <w:t>Ασκορβικά</w:t>
      </w:r>
      <w:proofErr w:type="spellEnd"/>
      <w:r w:rsidRPr="007A05A7">
        <w:rPr>
          <w:rFonts w:cs="Tahoma"/>
          <w:szCs w:val="20"/>
          <w:lang w:val="el-GR"/>
        </w:rPr>
        <w:t xml:space="preserve"> Ε300, Ε301, Ε302, Κιτρικά Ε330, Ε331, Ε332, Ε333, πηκτίνη Ε440 (εκτός από κομπόστες μήλου) και χλωριούχο ασβέστιο Ε509.</w:t>
      </w:r>
    </w:p>
    <w:p w:rsidR="00DD4A4E" w:rsidRPr="007A05A7" w:rsidRDefault="00DD4A4E" w:rsidP="00DD4A4E">
      <w:pPr>
        <w:rPr>
          <w:rFonts w:cs="Tahoma"/>
          <w:szCs w:val="20"/>
          <w:lang w:val="el-GR"/>
        </w:rPr>
      </w:pPr>
      <w:r w:rsidRPr="007A05A7">
        <w:rPr>
          <w:rFonts w:cs="Tahoma"/>
          <w:szCs w:val="20"/>
          <w:u w:val="single"/>
          <w:lang w:val="el-GR"/>
        </w:rPr>
        <w:t xml:space="preserve">Επιτρεπόμενα όρια διαλυτών στερεών </w:t>
      </w:r>
      <w:proofErr w:type="spellStart"/>
      <w:r w:rsidRPr="007A05A7">
        <w:rPr>
          <w:rFonts w:cs="Tahoma"/>
          <w:szCs w:val="20"/>
          <w:u w:val="single"/>
        </w:rPr>
        <w:t>brix</w:t>
      </w:r>
      <w:proofErr w:type="spellEnd"/>
      <w:r w:rsidRPr="007A05A7">
        <w:rPr>
          <w:rFonts w:cs="Tahoma"/>
          <w:szCs w:val="20"/>
          <w:u w:val="single"/>
          <w:lang w:val="el-GR"/>
        </w:rPr>
        <w:t xml:space="preserve"> 14% έως 16%. </w:t>
      </w:r>
    </w:p>
    <w:p w:rsidR="00DD4A4E" w:rsidRPr="007A05A7" w:rsidRDefault="00DD4A4E" w:rsidP="00DD4A4E">
      <w:pPr>
        <w:rPr>
          <w:rFonts w:cs="Tahoma"/>
          <w:szCs w:val="20"/>
          <w:lang w:val="el-GR"/>
        </w:rPr>
      </w:pPr>
      <w:r w:rsidRPr="007A05A7">
        <w:rPr>
          <w:rFonts w:cs="Tahoma"/>
          <w:szCs w:val="20"/>
          <w:lang w:val="el-GR"/>
        </w:rPr>
        <w:t>Κομπόστα ροδάκινο</w:t>
      </w:r>
      <w:r>
        <w:rPr>
          <w:rFonts w:cs="Tahoma"/>
          <w:szCs w:val="20"/>
          <w:lang w:val="el-GR"/>
        </w:rPr>
        <w:t xml:space="preserve"> </w:t>
      </w:r>
      <w:r w:rsidRPr="007A05A7">
        <w:rPr>
          <w:rFonts w:cs="Tahoma"/>
          <w:szCs w:val="20"/>
          <w:lang w:val="el-GR"/>
        </w:rPr>
        <w:t>με μειωμένες θερμίδες ή χωρίς πρόσθετα σάκχαρα, επιτρέπεται να περιέχουν γλυκαντικά (Ε950, Ε951, Ε952, Ε954, Ε955, Ε959, Ε961, Ε962), σύμφωνα με τους όρους του παραρτήματος του άρθρου 68 του Κ.Τ.Π..</w:t>
      </w:r>
    </w:p>
    <w:p w:rsidR="00DD4A4E" w:rsidRPr="007A05A7" w:rsidRDefault="00DD4A4E" w:rsidP="00DD4A4E">
      <w:pPr>
        <w:rPr>
          <w:rFonts w:cs="Tahoma"/>
          <w:szCs w:val="20"/>
          <w:lang w:val="el-GR"/>
        </w:rPr>
      </w:pPr>
      <w:proofErr w:type="gramStart"/>
      <w:r w:rsidRPr="007A05A7">
        <w:rPr>
          <w:rFonts w:cs="Tahoma"/>
          <w:szCs w:val="20"/>
        </w:rPr>
        <w:t>H</w:t>
      </w:r>
      <w:r w:rsidRPr="007A05A7">
        <w:rPr>
          <w:rFonts w:cs="Tahoma"/>
          <w:szCs w:val="20"/>
          <w:lang w:val="el-GR"/>
        </w:rPr>
        <w:t xml:space="preserve"> ημερομηνία </w:t>
      </w:r>
      <w:proofErr w:type="spellStart"/>
      <w:r w:rsidRPr="007A05A7">
        <w:rPr>
          <w:rFonts w:cs="Tahoma"/>
          <w:szCs w:val="20"/>
          <w:lang w:val="el-GR"/>
        </w:rPr>
        <w:t>διατηρησιμότητας</w:t>
      </w:r>
      <w:proofErr w:type="spellEnd"/>
      <w:r w:rsidRPr="007A05A7">
        <w:rPr>
          <w:rFonts w:cs="Tahoma"/>
          <w:szCs w:val="20"/>
          <w:lang w:val="el-GR"/>
        </w:rPr>
        <w:t xml:space="preserve"> να αναγράφεται στη συσκευασία και όχι στην επικολλημένη ετικέτα.</w:t>
      </w:r>
      <w:proofErr w:type="gramEnd"/>
      <w:r w:rsidRPr="007A05A7">
        <w:rPr>
          <w:rFonts w:cs="Tahoma"/>
          <w:szCs w:val="20"/>
          <w:lang w:val="el-GR"/>
        </w:rPr>
        <w:cr/>
        <w:t xml:space="preserve">Οι προσφερόμενες συσκευασίες να είναι των τριών (3) και του ενός (1) </w:t>
      </w:r>
      <w:proofErr w:type="spellStart"/>
      <w:r w:rsidRPr="007A05A7">
        <w:rPr>
          <w:rFonts w:cs="Tahoma"/>
          <w:szCs w:val="20"/>
          <w:lang w:val="en-US"/>
        </w:rPr>
        <w:t>Kgr</w:t>
      </w:r>
      <w:proofErr w:type="spellEnd"/>
      <w:r w:rsidRPr="007A05A7">
        <w:rPr>
          <w:rFonts w:cs="Tahoma"/>
          <w:szCs w:val="20"/>
          <w:lang w:val="el-GR"/>
        </w:rPr>
        <w:t xml:space="preserve"> μικτού βάρους, καθαρού βάρους των 2,600 και 0,820 περίπου </w:t>
      </w:r>
      <w:proofErr w:type="spellStart"/>
      <w:r w:rsidRPr="007A05A7">
        <w:rPr>
          <w:rFonts w:cs="Tahoma"/>
          <w:szCs w:val="20"/>
          <w:lang w:val="en-US"/>
        </w:rPr>
        <w:t>Kgr</w:t>
      </w:r>
      <w:proofErr w:type="spellEnd"/>
      <w:r w:rsidRPr="007A05A7">
        <w:rPr>
          <w:rFonts w:cs="Tahoma"/>
          <w:szCs w:val="20"/>
          <w:lang w:val="el-GR"/>
        </w:rPr>
        <w:t xml:space="preserve"> αντίστοιχα και το οποίον θα αναγράφεται μαζί με το στραγγισμένο 1,500 </w:t>
      </w:r>
      <w:r w:rsidRPr="007A05A7">
        <w:rPr>
          <w:rFonts w:cs="Tahoma"/>
          <w:szCs w:val="20"/>
          <w:lang w:val="en-US"/>
        </w:rPr>
        <w:t>gr</w:t>
      </w:r>
      <w:r w:rsidRPr="007A05A7">
        <w:rPr>
          <w:rFonts w:cs="Tahoma"/>
          <w:szCs w:val="20"/>
          <w:lang w:val="el-GR"/>
        </w:rPr>
        <w:t xml:space="preserve"> και 470 </w:t>
      </w:r>
      <w:r w:rsidRPr="007A05A7">
        <w:rPr>
          <w:rFonts w:cs="Tahoma"/>
          <w:szCs w:val="20"/>
          <w:lang w:val="en-US"/>
        </w:rPr>
        <w:t>gr</w:t>
      </w:r>
      <w:r w:rsidRPr="007A05A7">
        <w:rPr>
          <w:rFonts w:cs="Tahoma"/>
          <w:szCs w:val="20"/>
          <w:lang w:val="el-GR"/>
        </w:rPr>
        <w:t xml:space="preserve"> περίπου.</w:t>
      </w:r>
    </w:p>
    <w:p w:rsidR="00DD4A4E" w:rsidRPr="007A05A7" w:rsidRDefault="00DD4A4E" w:rsidP="00DD4A4E">
      <w:pPr>
        <w:rPr>
          <w:rFonts w:cs="Tahoma"/>
          <w:szCs w:val="20"/>
          <w:lang w:val="el-GR"/>
        </w:rPr>
      </w:pPr>
    </w:p>
    <w:p w:rsidR="00DD4A4E" w:rsidRPr="007A05A7" w:rsidRDefault="00DD4A4E" w:rsidP="00DD4A4E">
      <w:pPr>
        <w:rPr>
          <w:rFonts w:cs="Tahoma"/>
          <w:b/>
          <w:szCs w:val="20"/>
          <w:lang w:val="el-GR"/>
        </w:rPr>
      </w:pPr>
      <w:r w:rsidRPr="007A05A7">
        <w:rPr>
          <w:rFonts w:cs="Tahoma"/>
          <w:b/>
          <w:szCs w:val="20"/>
          <w:lang w:val="el-GR"/>
        </w:rPr>
        <w:t>Β) ΤΟΜΑΤΟΕΙΔΗ</w:t>
      </w:r>
    </w:p>
    <w:p w:rsidR="00DD4A4E" w:rsidRPr="007A05A7" w:rsidRDefault="00DD4A4E" w:rsidP="00DD4A4E">
      <w:pPr>
        <w:rPr>
          <w:rFonts w:cs="Tahoma"/>
          <w:szCs w:val="20"/>
          <w:lang w:val="el-GR"/>
        </w:rPr>
      </w:pPr>
      <w:r w:rsidRPr="007A05A7">
        <w:rPr>
          <w:rFonts w:cs="Tahoma"/>
          <w:b/>
          <w:szCs w:val="20"/>
          <w:lang w:val="el-GR"/>
        </w:rPr>
        <w:t xml:space="preserve">1. Τοματοπολτός </w:t>
      </w:r>
      <w:proofErr w:type="spellStart"/>
      <w:r w:rsidRPr="007A05A7">
        <w:rPr>
          <w:rFonts w:cs="Tahoma"/>
          <w:b/>
          <w:szCs w:val="20"/>
          <w:lang w:val="el-GR"/>
        </w:rPr>
        <w:t>μ.β</w:t>
      </w:r>
      <w:proofErr w:type="spellEnd"/>
      <w:r w:rsidRPr="007A05A7">
        <w:rPr>
          <w:rFonts w:cs="Tahoma"/>
          <w:b/>
          <w:szCs w:val="20"/>
          <w:lang w:val="el-GR"/>
        </w:rPr>
        <w:t xml:space="preserve"> 5 </w:t>
      </w:r>
      <w:proofErr w:type="spellStart"/>
      <w:r w:rsidRPr="007A05A7">
        <w:rPr>
          <w:rFonts w:cs="Tahoma"/>
          <w:b/>
          <w:szCs w:val="20"/>
          <w:lang w:val="en-US"/>
        </w:rPr>
        <w:t>Kgr</w:t>
      </w:r>
      <w:proofErr w:type="spellEnd"/>
      <w:r w:rsidRPr="007A05A7">
        <w:rPr>
          <w:rFonts w:cs="Tahoma"/>
          <w:b/>
          <w:szCs w:val="20"/>
          <w:lang w:val="el-GR"/>
        </w:rPr>
        <w:t xml:space="preserve">. Καθαρό βάρος 4,500 </w:t>
      </w:r>
      <w:proofErr w:type="spellStart"/>
      <w:r w:rsidRPr="007A05A7">
        <w:rPr>
          <w:rFonts w:cs="Tahoma"/>
          <w:b/>
          <w:szCs w:val="20"/>
          <w:lang w:val="en-US"/>
        </w:rPr>
        <w:t>Kgr</w:t>
      </w:r>
      <w:proofErr w:type="spellEnd"/>
      <w:r w:rsidRPr="007A05A7">
        <w:rPr>
          <w:rFonts w:cs="Tahoma"/>
          <w:b/>
          <w:szCs w:val="20"/>
          <w:lang w:val="el-GR"/>
        </w:rPr>
        <w:t xml:space="preserve"> ή άλλη ανάλογη συσκευασία</w:t>
      </w:r>
      <w:r w:rsidRPr="007A05A7">
        <w:rPr>
          <w:rFonts w:cs="Tahoma"/>
          <w:szCs w:val="20"/>
          <w:lang w:val="el-GR"/>
        </w:rPr>
        <w:t>, σύμφωνα με τις συνθήκες και διαχειριστικές απαιτήσεις του Νοσοκομείου.</w:t>
      </w:r>
    </w:p>
    <w:p w:rsidR="00DD4A4E" w:rsidRPr="007A05A7" w:rsidRDefault="00DD4A4E" w:rsidP="00DD4A4E">
      <w:pPr>
        <w:rPr>
          <w:rFonts w:cs="Tahoma"/>
          <w:szCs w:val="20"/>
          <w:lang w:val="el-GR"/>
        </w:rPr>
      </w:pPr>
      <w:r w:rsidRPr="007A05A7">
        <w:rPr>
          <w:rFonts w:cs="Tahoma"/>
          <w:szCs w:val="20"/>
          <w:lang w:val="el-GR"/>
        </w:rPr>
        <w:t xml:space="preserve">Για την παρασκευή  του τοματοπολτού θα πρέπει να έχουν χρησιμοποιηθεί  νωποί καρποί τομάτας, οι οποίοι πρέπει να είναι απολύτως υγιείς, ώριμοι, µε κανονικούς μακροσκοπικούς και </w:t>
      </w:r>
      <w:r w:rsidRPr="007A05A7">
        <w:rPr>
          <w:rFonts w:cs="Tahoma"/>
          <w:szCs w:val="20"/>
          <w:lang w:val="el-GR"/>
        </w:rPr>
        <w:lastRenderedPageBreak/>
        <w:t>οργανοληπτικούς χαρακτήρες και να πληρούν όλους τους όρους του άρθρου 119 του Κ.Τ.Π δηλαδή:</w:t>
      </w:r>
    </w:p>
    <w:p w:rsidR="00DD4A4E" w:rsidRPr="007A05A7" w:rsidRDefault="00DD4A4E" w:rsidP="00DD4A4E">
      <w:pPr>
        <w:numPr>
          <w:ilvl w:val="0"/>
          <w:numId w:val="33"/>
        </w:numPr>
        <w:rPr>
          <w:rFonts w:cs="Tahoma"/>
          <w:szCs w:val="20"/>
          <w:lang w:val="el-GR"/>
        </w:rPr>
      </w:pPr>
      <w:r w:rsidRPr="007A05A7">
        <w:rPr>
          <w:rFonts w:cs="Tahoma"/>
          <w:szCs w:val="20"/>
          <w:lang w:val="el-GR"/>
        </w:rPr>
        <w:t>Να είναι πρόσφατης συλλογής (φρέσκοι).</w:t>
      </w:r>
    </w:p>
    <w:p w:rsidR="00DD4A4E" w:rsidRPr="007A05A7" w:rsidRDefault="00DD4A4E" w:rsidP="00DD4A4E">
      <w:pPr>
        <w:numPr>
          <w:ilvl w:val="0"/>
          <w:numId w:val="33"/>
        </w:numPr>
        <w:rPr>
          <w:rFonts w:cs="Tahoma"/>
          <w:szCs w:val="20"/>
          <w:lang w:val="el-GR"/>
        </w:rPr>
      </w:pPr>
      <w:r w:rsidRPr="007A05A7">
        <w:rPr>
          <w:rFonts w:cs="Tahoma"/>
          <w:szCs w:val="20"/>
          <w:lang w:val="el-GR"/>
        </w:rPr>
        <w:t>Να ευρίσκονται στο κατάλληλο στάδιο ωρίμανσης.</w:t>
      </w:r>
    </w:p>
    <w:p w:rsidR="00DD4A4E" w:rsidRPr="007A05A7" w:rsidRDefault="00DD4A4E" w:rsidP="00DD4A4E">
      <w:pPr>
        <w:numPr>
          <w:ilvl w:val="0"/>
          <w:numId w:val="33"/>
        </w:numPr>
        <w:rPr>
          <w:rFonts w:cs="Tahoma"/>
          <w:szCs w:val="20"/>
          <w:lang w:val="el-GR"/>
        </w:rPr>
      </w:pPr>
      <w:r w:rsidRPr="007A05A7">
        <w:rPr>
          <w:rFonts w:cs="Tahoma"/>
          <w:szCs w:val="20"/>
          <w:lang w:val="el-GR"/>
        </w:rPr>
        <w:t>Να είναι απαλλαγμένοι πρακτικώς από χώματα, λάσπη, ρύπανση και γενικά από κάθε ξένη ανόργανη ή οργανική ύλη.</w:t>
      </w:r>
    </w:p>
    <w:p w:rsidR="00DD4A4E" w:rsidRPr="007A05A7" w:rsidRDefault="00DD4A4E" w:rsidP="00DD4A4E">
      <w:pPr>
        <w:numPr>
          <w:ilvl w:val="0"/>
          <w:numId w:val="33"/>
        </w:numPr>
        <w:rPr>
          <w:rFonts w:cs="Tahoma"/>
          <w:szCs w:val="20"/>
          <w:lang w:val="el-GR"/>
        </w:rPr>
      </w:pPr>
      <w:r w:rsidRPr="007A05A7">
        <w:rPr>
          <w:rFonts w:cs="Tahoma"/>
          <w:szCs w:val="20"/>
          <w:lang w:val="el-GR"/>
        </w:rPr>
        <w:t>Να μην είναι χρωματισμένοι τεχνητά με οποιαδήποτε ανόργανη ή οργανική ουσία ή µε την εφαρμογή οποιασδήποτε μεθόδου.</w:t>
      </w:r>
    </w:p>
    <w:p w:rsidR="00DD4A4E" w:rsidRPr="007A05A7" w:rsidRDefault="00DD4A4E" w:rsidP="00DD4A4E">
      <w:pPr>
        <w:numPr>
          <w:ilvl w:val="0"/>
          <w:numId w:val="33"/>
        </w:numPr>
        <w:rPr>
          <w:rFonts w:cs="Tahoma"/>
          <w:szCs w:val="20"/>
          <w:lang w:val="el-GR"/>
        </w:rPr>
      </w:pPr>
      <w:r w:rsidRPr="007A05A7">
        <w:rPr>
          <w:rFonts w:cs="Tahoma"/>
          <w:szCs w:val="20"/>
          <w:lang w:val="el-GR"/>
        </w:rPr>
        <w:t>Να μην έχουν προσβληθεί από παράσιτα ή να εμφανίζουν αλλοιώσεις στη σύσταση και τους οργανοληπτικούς τους χαρακτήρες.</w:t>
      </w:r>
    </w:p>
    <w:p w:rsidR="00DD4A4E" w:rsidRPr="007A05A7" w:rsidRDefault="00DD4A4E" w:rsidP="00DD4A4E">
      <w:pPr>
        <w:numPr>
          <w:ilvl w:val="0"/>
          <w:numId w:val="33"/>
        </w:numPr>
        <w:rPr>
          <w:rFonts w:cs="Tahoma"/>
          <w:szCs w:val="20"/>
          <w:lang w:val="el-GR"/>
        </w:rPr>
      </w:pPr>
      <w:r w:rsidRPr="007A05A7">
        <w:rPr>
          <w:rFonts w:cs="Tahoma"/>
          <w:szCs w:val="20"/>
          <w:lang w:val="el-GR"/>
        </w:rPr>
        <w:t xml:space="preserve">Να μην προέρχονται από φυτά που έχουν ραντισθεί με φυτοφάρμακα όπως παραθείο, </w:t>
      </w:r>
      <w:proofErr w:type="spellStart"/>
      <w:r w:rsidRPr="007A05A7">
        <w:rPr>
          <w:rFonts w:cs="Tahoma"/>
          <w:szCs w:val="20"/>
          <w:lang w:val="el-GR"/>
        </w:rPr>
        <w:t>μαλαθείο</w:t>
      </w:r>
      <w:proofErr w:type="spellEnd"/>
      <w:r w:rsidRPr="007A05A7">
        <w:rPr>
          <w:rFonts w:cs="Tahoma"/>
          <w:szCs w:val="20"/>
          <w:lang w:val="el-GR"/>
        </w:rPr>
        <w:t xml:space="preserve">, </w:t>
      </w:r>
      <w:proofErr w:type="spellStart"/>
      <w:r w:rsidRPr="007A05A7">
        <w:rPr>
          <w:rFonts w:cs="Tahoma"/>
          <w:szCs w:val="20"/>
          <w:lang w:val="el-GR"/>
        </w:rPr>
        <w:t>αρσενικούχα</w:t>
      </w:r>
      <w:proofErr w:type="spellEnd"/>
      <w:r w:rsidRPr="007A05A7">
        <w:rPr>
          <w:rFonts w:cs="Tahoma"/>
          <w:szCs w:val="20"/>
          <w:lang w:val="el-GR"/>
        </w:rPr>
        <w:t xml:space="preserve"> ή μολυβδούχα σκευάσματα κλπ, και που να έχουν </w:t>
      </w:r>
      <w:proofErr w:type="spellStart"/>
      <w:r w:rsidRPr="007A05A7">
        <w:rPr>
          <w:rFonts w:cs="Tahoma"/>
          <w:szCs w:val="20"/>
          <w:lang w:val="el-GR"/>
        </w:rPr>
        <w:t>συλλεγεί</w:t>
      </w:r>
      <w:proofErr w:type="spellEnd"/>
      <w:r w:rsidRPr="007A05A7">
        <w:rPr>
          <w:rFonts w:cs="Tahoma"/>
          <w:szCs w:val="20"/>
          <w:lang w:val="el-GR"/>
        </w:rPr>
        <w:t xml:space="preserve"> πριν από τον καθοριζόμενο χρόνο που ορίζεται από το Υπουργείο Γεωργίας ή να παρουσιάζουν κατάλοιπα τέτοιων ουσιών, που είναι επικίνδυνες για τη δημόσια υγεία.</w:t>
      </w:r>
    </w:p>
    <w:p w:rsidR="00DD4A4E" w:rsidRPr="007A05A7" w:rsidRDefault="00DD4A4E" w:rsidP="00DD4A4E">
      <w:pPr>
        <w:rPr>
          <w:rFonts w:cs="Tahoma"/>
          <w:szCs w:val="20"/>
          <w:lang w:val="el-GR"/>
        </w:rPr>
      </w:pPr>
      <w:r w:rsidRPr="007A05A7">
        <w:rPr>
          <w:rFonts w:cs="Tahoma"/>
          <w:szCs w:val="20"/>
          <w:lang w:val="el-GR"/>
        </w:rPr>
        <w:t>Ο τοματοπολτός (Άρθρο 124 του Κ.Τ.Π.), μακροσκοπικά εξεταζόμενος, πρέπει:</w:t>
      </w:r>
    </w:p>
    <w:p w:rsidR="00DD4A4E" w:rsidRPr="007A05A7" w:rsidRDefault="00DD4A4E" w:rsidP="00DD4A4E">
      <w:pPr>
        <w:numPr>
          <w:ilvl w:val="0"/>
          <w:numId w:val="34"/>
        </w:numPr>
        <w:rPr>
          <w:rFonts w:cs="Tahoma"/>
          <w:szCs w:val="20"/>
          <w:lang w:val="el-GR"/>
        </w:rPr>
      </w:pPr>
      <w:proofErr w:type="spellStart"/>
      <w:r w:rsidRPr="007A05A7">
        <w:rPr>
          <w:rFonts w:cs="Tahoma"/>
          <w:szCs w:val="20"/>
          <w:lang w:val="el-GR"/>
        </w:rPr>
        <w:t>Nα</w:t>
      </w:r>
      <w:proofErr w:type="spellEnd"/>
      <w:r w:rsidRPr="007A05A7">
        <w:rPr>
          <w:rFonts w:cs="Tahoma"/>
          <w:szCs w:val="20"/>
          <w:lang w:val="el-GR"/>
        </w:rPr>
        <w:t xml:space="preserve"> έχει πολτώδη και ομοιογενή σύσταση, χρώμα ανοικτό ερυθρό μέχρι </w:t>
      </w:r>
      <w:proofErr w:type="spellStart"/>
      <w:r w:rsidRPr="007A05A7">
        <w:rPr>
          <w:rFonts w:cs="Tahoma"/>
          <w:szCs w:val="20"/>
          <w:lang w:val="el-GR"/>
        </w:rPr>
        <w:t>ερυθρόφαιο</w:t>
      </w:r>
      <w:proofErr w:type="spellEnd"/>
      <w:r w:rsidRPr="007A05A7">
        <w:rPr>
          <w:rFonts w:cs="Tahoma"/>
          <w:szCs w:val="20"/>
          <w:lang w:val="el-GR"/>
        </w:rPr>
        <w:t xml:space="preserve"> χωρίς κηλίδες βαθύτερου χρώματος, με υφή αισθητά συνεκτική, οσμή και γεύση ευχάριστη, χαρακτηριστική του είδους.</w:t>
      </w:r>
    </w:p>
    <w:p w:rsidR="00DD4A4E" w:rsidRPr="007A05A7" w:rsidRDefault="00DD4A4E" w:rsidP="00DD4A4E">
      <w:pPr>
        <w:numPr>
          <w:ilvl w:val="0"/>
          <w:numId w:val="34"/>
        </w:numPr>
        <w:rPr>
          <w:rFonts w:cs="Tahoma"/>
          <w:szCs w:val="20"/>
          <w:lang w:val="el-GR"/>
        </w:rPr>
      </w:pPr>
      <w:proofErr w:type="spellStart"/>
      <w:r w:rsidRPr="007A05A7">
        <w:rPr>
          <w:rFonts w:cs="Tahoma"/>
          <w:szCs w:val="20"/>
          <w:lang w:val="el-GR"/>
        </w:rPr>
        <w:t>Nα</w:t>
      </w:r>
      <w:proofErr w:type="spellEnd"/>
      <w:r w:rsidRPr="007A05A7">
        <w:rPr>
          <w:rFonts w:cs="Tahoma"/>
          <w:szCs w:val="20"/>
          <w:lang w:val="el-GR"/>
        </w:rPr>
        <w:t xml:space="preserve"> είναι απαλλαγμένο από σπόρους, τεμάχια τομάτας και γενικότερα ξένες προς το προϊόν ύλες.</w:t>
      </w:r>
    </w:p>
    <w:p w:rsidR="00DD4A4E" w:rsidRPr="007A05A7" w:rsidRDefault="00DD4A4E" w:rsidP="00DD4A4E">
      <w:pPr>
        <w:numPr>
          <w:ilvl w:val="0"/>
          <w:numId w:val="34"/>
        </w:numPr>
        <w:rPr>
          <w:rFonts w:cs="Tahoma"/>
          <w:szCs w:val="20"/>
          <w:lang w:val="el-GR"/>
        </w:rPr>
      </w:pPr>
      <w:r w:rsidRPr="007A05A7">
        <w:rPr>
          <w:rFonts w:cs="Tahoma"/>
          <w:szCs w:val="20"/>
          <w:lang w:val="el-GR"/>
        </w:rPr>
        <w:t>Οι οργανοληπτικοί χαρακτήρες του τοματοπολτού πρέπει να είναι άψογοι, χωρίς να παρέχουν ενδείξεις για ατελή επεξεργασία ή χρησιμοποίηση ακατάλληλων πρώτων υλών. Δεν θα πρέπει να έχει γίνει  τεχνητός χρωματισμός του  με οποιαδήποτε μέθοδο ή ουσία.</w:t>
      </w:r>
    </w:p>
    <w:p w:rsidR="00DD4A4E" w:rsidRPr="007A05A7" w:rsidRDefault="00DD4A4E" w:rsidP="00DD4A4E">
      <w:pPr>
        <w:numPr>
          <w:ilvl w:val="0"/>
          <w:numId w:val="34"/>
        </w:numPr>
        <w:rPr>
          <w:rFonts w:cs="Tahoma"/>
          <w:szCs w:val="20"/>
          <w:lang w:val="el-GR"/>
        </w:rPr>
      </w:pPr>
      <w:proofErr w:type="spellStart"/>
      <w:r w:rsidRPr="007A05A7">
        <w:rPr>
          <w:rFonts w:cs="Tahoma"/>
          <w:szCs w:val="20"/>
          <w:lang w:val="el-GR"/>
        </w:rPr>
        <w:t>Nα</w:t>
      </w:r>
      <w:proofErr w:type="spellEnd"/>
      <w:r w:rsidRPr="007A05A7">
        <w:rPr>
          <w:rFonts w:cs="Tahoma"/>
          <w:szCs w:val="20"/>
          <w:lang w:val="el-GR"/>
        </w:rPr>
        <w:t xml:space="preserve"> είναι πρόσφατης παραγωγής από τομάτες τελευταίας εσοδείας.</w:t>
      </w:r>
    </w:p>
    <w:p w:rsidR="00DD4A4E" w:rsidRPr="007A05A7" w:rsidRDefault="00DD4A4E" w:rsidP="00DD4A4E">
      <w:pPr>
        <w:numPr>
          <w:ilvl w:val="0"/>
          <w:numId w:val="34"/>
        </w:numPr>
        <w:rPr>
          <w:rFonts w:cs="Tahoma"/>
          <w:szCs w:val="20"/>
          <w:lang w:val="el-GR"/>
        </w:rPr>
      </w:pPr>
      <w:proofErr w:type="spellStart"/>
      <w:r w:rsidRPr="007A05A7">
        <w:rPr>
          <w:rFonts w:cs="Tahoma"/>
          <w:szCs w:val="20"/>
          <w:lang w:val="el-GR"/>
        </w:rPr>
        <w:t>Nα</w:t>
      </w:r>
      <w:proofErr w:type="spellEnd"/>
      <w:r w:rsidRPr="007A05A7">
        <w:rPr>
          <w:rFonts w:cs="Tahoma"/>
          <w:szCs w:val="20"/>
          <w:lang w:val="el-GR"/>
        </w:rPr>
        <w:t xml:space="preserve"> είναι διπλής ή τριπλής συμπύκνωσης με στερεά συστατικά προερχόμενα αποκλειστικά από το χυμό τομάτας, τουλάχιστον 28% ή 36% αντίστοιχα. Επιτρέπεται η προσθήκη μαγειρικού άλατος. Η περιεκτικότητα σε χλωριούχα, εκφρασμένα σε χλωριούχο νάτριο, μπορεί να ανέρχεται σε ανώτατο ποσοστό 3%.</w:t>
      </w:r>
    </w:p>
    <w:p w:rsidR="00DD4A4E" w:rsidRPr="007A05A7" w:rsidRDefault="00DD4A4E" w:rsidP="00DD4A4E">
      <w:pPr>
        <w:rPr>
          <w:rFonts w:cs="Tahoma"/>
          <w:szCs w:val="20"/>
          <w:lang w:val="el-GR"/>
        </w:rPr>
      </w:pPr>
      <w:r w:rsidRPr="007A05A7">
        <w:rPr>
          <w:rFonts w:cs="Tahoma"/>
          <w:szCs w:val="20"/>
          <w:lang w:val="el-GR"/>
        </w:rPr>
        <w:t xml:space="preserve">Ο τοματοπολτός να είναι συσκευασμένος (Α) συσκευασία  και να παραδίδεται σε λευκοσιδηρά κουτιά, σχήματος κυλινδρικού  5 </w:t>
      </w:r>
      <w:proofErr w:type="spellStart"/>
      <w:r w:rsidRPr="007A05A7">
        <w:rPr>
          <w:rFonts w:cs="Tahoma"/>
          <w:szCs w:val="20"/>
          <w:lang w:val="en-US"/>
        </w:rPr>
        <w:t>Kgr</w:t>
      </w:r>
      <w:proofErr w:type="spellEnd"/>
      <w:r w:rsidRPr="007A05A7">
        <w:rPr>
          <w:rFonts w:cs="Tahoma"/>
          <w:szCs w:val="20"/>
          <w:lang w:val="el-GR"/>
        </w:rPr>
        <w:t xml:space="preserve">, καθαρού βάρους 4,500 </w:t>
      </w:r>
      <w:proofErr w:type="spellStart"/>
      <w:r w:rsidRPr="007A05A7">
        <w:rPr>
          <w:rFonts w:cs="Tahoma"/>
          <w:szCs w:val="20"/>
          <w:lang w:val="en-US"/>
        </w:rPr>
        <w:t>Kgr</w:t>
      </w:r>
      <w:proofErr w:type="spellEnd"/>
      <w:r w:rsidRPr="007A05A7">
        <w:rPr>
          <w:rFonts w:cs="Tahoma"/>
          <w:szCs w:val="20"/>
          <w:lang w:val="el-GR"/>
        </w:rPr>
        <w:t xml:space="preserve"> περίπου ή άλλη ανάλογη, σύμφωνα με τις συνθήκες και διαχειριστικές απαιτήσεις του Νοσοκομείου. Τα κουτιά θα συσκευάζονται (Β συσκευασία) σε χαρτοκιβώτια των τεσσάρων (4) ή 12 ή 24 κουτιών  κατά χαρτοκιβώτιο. Γενικά τα χρησιμοποιούμενα υλικά συσκευασίας και ο τρόπος κατασκευής των κουτιών πρέπει να είναι σύμφωνα µε τα διεθνώς παραδεκτά για την επίτευξη άρτιων κουτιών δηλαδή πρέπει να εξασφαλίζουν στεγανότητα, δυνατότητα μακροχρόνιας συντήρησης και ουδέτερη συμπεριφορά ως προς το περιεχόμενο.</w:t>
      </w:r>
    </w:p>
    <w:p w:rsidR="00DD4A4E" w:rsidRPr="007A05A7" w:rsidRDefault="00DD4A4E" w:rsidP="00DD4A4E">
      <w:pPr>
        <w:rPr>
          <w:rFonts w:cs="Tahoma"/>
          <w:szCs w:val="20"/>
          <w:lang w:val="el-GR"/>
        </w:rPr>
      </w:pPr>
      <w:r w:rsidRPr="007A05A7">
        <w:rPr>
          <w:rFonts w:cs="Tahoma"/>
          <w:szCs w:val="20"/>
          <w:lang w:val="el-GR"/>
        </w:rPr>
        <w:t>Επί της συσκευασίας θα πρέπει να αναγράφονται στα Ελληνικά έκτυπα ή με ανεξίτηλη μελάνη στην χάρτινη ταινία που περιβάλλει το σώμα του κουτιού τα εξής:</w:t>
      </w:r>
    </w:p>
    <w:p w:rsidR="00DD4A4E" w:rsidRPr="007A05A7" w:rsidRDefault="00DD4A4E" w:rsidP="00DD4A4E">
      <w:pPr>
        <w:rPr>
          <w:rFonts w:cs="Tahoma"/>
          <w:szCs w:val="20"/>
          <w:lang w:val="el-GR"/>
        </w:rPr>
      </w:pPr>
      <w:r w:rsidRPr="007A05A7">
        <w:rPr>
          <w:rFonts w:cs="Tahoma"/>
          <w:szCs w:val="20"/>
          <w:lang w:val="el-GR"/>
        </w:rPr>
        <w:t>1) Η ημερομηνία και το έτος παρασκευής.</w:t>
      </w:r>
    </w:p>
    <w:p w:rsidR="00DD4A4E" w:rsidRPr="007A05A7" w:rsidRDefault="00DD4A4E" w:rsidP="00DD4A4E">
      <w:pPr>
        <w:rPr>
          <w:rFonts w:cs="Tahoma"/>
          <w:szCs w:val="20"/>
          <w:lang w:val="el-GR"/>
        </w:rPr>
      </w:pPr>
      <w:r w:rsidRPr="007A05A7">
        <w:rPr>
          <w:rFonts w:cs="Tahoma"/>
          <w:szCs w:val="20"/>
          <w:lang w:val="el-GR"/>
        </w:rPr>
        <w:t>(2) Η κατηγορία και το είδος του Τροφίμου.</w:t>
      </w:r>
    </w:p>
    <w:p w:rsidR="00DD4A4E" w:rsidRPr="007A05A7" w:rsidRDefault="00DD4A4E" w:rsidP="00DD4A4E">
      <w:pPr>
        <w:rPr>
          <w:rFonts w:cs="Tahoma"/>
          <w:szCs w:val="20"/>
          <w:lang w:val="el-GR"/>
        </w:rPr>
      </w:pPr>
      <w:r w:rsidRPr="007A05A7">
        <w:rPr>
          <w:rFonts w:cs="Tahoma"/>
          <w:szCs w:val="20"/>
          <w:lang w:val="el-GR"/>
        </w:rPr>
        <w:t xml:space="preserve">(3) Το καθαρό βάρος του περιεχομένου σε </w:t>
      </w:r>
      <w:proofErr w:type="spellStart"/>
      <w:r w:rsidRPr="007A05A7">
        <w:rPr>
          <w:rFonts w:cs="Tahoma"/>
          <w:szCs w:val="20"/>
          <w:lang w:val="en-US"/>
        </w:rPr>
        <w:t>Kgr</w:t>
      </w:r>
      <w:proofErr w:type="spellEnd"/>
      <w:r w:rsidRPr="007A05A7">
        <w:rPr>
          <w:rFonts w:cs="Tahoma"/>
          <w:szCs w:val="20"/>
          <w:lang w:val="el-GR"/>
        </w:rPr>
        <w:t>.</w:t>
      </w:r>
    </w:p>
    <w:p w:rsidR="00DD4A4E" w:rsidRPr="007A05A7" w:rsidRDefault="00DD4A4E" w:rsidP="00DD4A4E">
      <w:pPr>
        <w:rPr>
          <w:rFonts w:cs="Tahoma"/>
          <w:szCs w:val="20"/>
          <w:lang w:val="el-GR"/>
        </w:rPr>
      </w:pPr>
      <w:r w:rsidRPr="007A05A7">
        <w:rPr>
          <w:rFonts w:cs="Tahoma"/>
          <w:szCs w:val="20"/>
          <w:lang w:val="el-GR"/>
        </w:rPr>
        <w:t>(4) Το ποσοστό των περιεχομένων στερεών συστατικών από το χυμό της τομάτας µε τη φράση "Περιεχόμενα συστατικά από το χυμό της τομάτας …………………….%".</w:t>
      </w:r>
    </w:p>
    <w:p w:rsidR="00DD4A4E" w:rsidRPr="007A05A7" w:rsidRDefault="00DD4A4E" w:rsidP="00DD4A4E">
      <w:pPr>
        <w:rPr>
          <w:rFonts w:cs="Tahoma"/>
          <w:szCs w:val="20"/>
          <w:lang w:val="el-GR"/>
        </w:rPr>
      </w:pPr>
      <w:r w:rsidRPr="007A05A7">
        <w:rPr>
          <w:rFonts w:cs="Tahoma"/>
          <w:szCs w:val="20"/>
          <w:lang w:val="el-GR"/>
        </w:rPr>
        <w:t xml:space="preserve">(5) </w:t>
      </w:r>
      <w:proofErr w:type="spellStart"/>
      <w:r w:rsidRPr="007A05A7">
        <w:rPr>
          <w:rFonts w:cs="Tahoma"/>
          <w:szCs w:val="20"/>
          <w:lang w:val="el-GR"/>
        </w:rPr>
        <w:t>Βενζοϊκό</w:t>
      </w:r>
      <w:proofErr w:type="spellEnd"/>
      <w:r w:rsidRPr="007A05A7">
        <w:rPr>
          <w:rFonts w:cs="Tahoma"/>
          <w:szCs w:val="20"/>
          <w:lang w:val="el-GR"/>
        </w:rPr>
        <w:t xml:space="preserve"> νάτριο…………….%.</w:t>
      </w:r>
    </w:p>
    <w:p w:rsidR="00DD4A4E" w:rsidRPr="007A05A7" w:rsidRDefault="00DD4A4E" w:rsidP="00DD4A4E">
      <w:pPr>
        <w:rPr>
          <w:rFonts w:cs="Tahoma"/>
          <w:szCs w:val="20"/>
          <w:lang w:val="el-GR"/>
        </w:rPr>
      </w:pPr>
      <w:r w:rsidRPr="007A05A7">
        <w:rPr>
          <w:rFonts w:cs="Tahoma"/>
          <w:szCs w:val="20"/>
          <w:lang w:val="el-GR"/>
        </w:rPr>
        <w:t>(6)  Το όνομα και η εμπορική επωνυμία και η διεύθυνση ή η έδρα της επιχειρήσεως.</w:t>
      </w:r>
    </w:p>
    <w:p w:rsidR="00DD4A4E" w:rsidRPr="007A05A7" w:rsidRDefault="00DD4A4E" w:rsidP="00DD4A4E">
      <w:pPr>
        <w:rPr>
          <w:rFonts w:cs="Tahoma"/>
          <w:szCs w:val="20"/>
          <w:lang w:val="el-GR"/>
        </w:rPr>
      </w:pPr>
      <w:r w:rsidRPr="007A05A7">
        <w:rPr>
          <w:rFonts w:cs="Tahoma"/>
          <w:szCs w:val="20"/>
          <w:lang w:val="el-GR"/>
        </w:rPr>
        <w:t xml:space="preserve">(7) "Ανάλωση κατά προτίμηση πριν από το τέλος ………..", η οποία να αναγράφεται με ανεξίτηλους χαρακτήρες ,  πάνω στο μέταλλο   και να συμπληρώνεται σύμφωνα µε την </w:t>
      </w:r>
      <w:r w:rsidRPr="007A05A7">
        <w:rPr>
          <w:rFonts w:cs="Tahoma"/>
          <w:szCs w:val="20"/>
          <w:lang w:val="el-GR"/>
        </w:rPr>
        <w:lastRenderedPageBreak/>
        <w:t>παράγραφο 8 του άρθρου 11 του Κώδικα Τροφίμων και Ποτών και τις ισχύουσες Αγορανομικές Διατάξεις.</w:t>
      </w:r>
    </w:p>
    <w:p w:rsidR="00DD4A4E" w:rsidRPr="007A05A7" w:rsidRDefault="00DD4A4E" w:rsidP="00DD4A4E">
      <w:pPr>
        <w:rPr>
          <w:rFonts w:cs="Tahoma"/>
          <w:szCs w:val="20"/>
          <w:lang w:val="el-GR"/>
        </w:rPr>
      </w:pPr>
      <w:r w:rsidRPr="007A05A7">
        <w:rPr>
          <w:rFonts w:cs="Tahoma"/>
          <w:szCs w:val="20"/>
          <w:lang w:val="el-GR"/>
        </w:rPr>
        <w:t>(8)  Κωδικός παρτίδας.</w:t>
      </w:r>
    </w:p>
    <w:p w:rsidR="00DD4A4E" w:rsidRPr="007A05A7" w:rsidRDefault="00DD4A4E" w:rsidP="00DD4A4E">
      <w:pPr>
        <w:rPr>
          <w:rFonts w:cs="Tahoma"/>
          <w:szCs w:val="20"/>
          <w:lang w:val="el-GR"/>
        </w:rPr>
      </w:pPr>
      <w:r w:rsidRPr="007A05A7">
        <w:rPr>
          <w:rFonts w:cs="Tahoma"/>
          <w:szCs w:val="20"/>
          <w:lang w:val="el-GR"/>
        </w:rPr>
        <w:t>(9)  Η χώρα παρασκευής .</w:t>
      </w:r>
    </w:p>
    <w:p w:rsidR="00DD4A4E" w:rsidRPr="007A05A7" w:rsidRDefault="00DD4A4E" w:rsidP="00DD4A4E">
      <w:pPr>
        <w:rPr>
          <w:rFonts w:cs="Tahoma"/>
          <w:szCs w:val="20"/>
          <w:lang w:val="el-GR"/>
        </w:rPr>
      </w:pPr>
      <w:r w:rsidRPr="007A05A7">
        <w:rPr>
          <w:rFonts w:cs="Tahoma"/>
          <w:szCs w:val="20"/>
          <w:lang w:val="el-GR"/>
        </w:rPr>
        <w:t>(10) Η περιεκτικότητα σε χλωριούχα.</w:t>
      </w:r>
    </w:p>
    <w:p w:rsidR="00DD4A4E" w:rsidRPr="007A05A7" w:rsidRDefault="00DD4A4E" w:rsidP="00DD4A4E">
      <w:pPr>
        <w:rPr>
          <w:rFonts w:cs="Tahoma"/>
          <w:bCs/>
          <w:szCs w:val="20"/>
          <w:lang w:val="el-GR"/>
        </w:rPr>
      </w:pPr>
    </w:p>
    <w:p w:rsidR="00DD4A4E" w:rsidRPr="007A05A7" w:rsidRDefault="00DD4A4E" w:rsidP="00DD4A4E">
      <w:pPr>
        <w:rPr>
          <w:rFonts w:cs="Tahoma"/>
          <w:b/>
          <w:bCs/>
          <w:szCs w:val="20"/>
          <w:lang w:val="el-GR"/>
        </w:rPr>
      </w:pPr>
      <w:r w:rsidRPr="007A05A7">
        <w:rPr>
          <w:rFonts w:cs="Tahoma"/>
          <w:b/>
          <w:bCs/>
          <w:szCs w:val="20"/>
          <w:lang w:val="el-GR"/>
        </w:rPr>
        <w:t xml:space="preserve">3)ΜΑΝΙΤΑΡΙΑ </w:t>
      </w:r>
      <w:r w:rsidRPr="007A05A7">
        <w:rPr>
          <w:rFonts w:cs="Tahoma"/>
          <w:bCs/>
          <w:szCs w:val="20"/>
          <w:lang w:val="el-GR"/>
        </w:rPr>
        <w:t>τεμαχισμένα</w:t>
      </w:r>
    </w:p>
    <w:p w:rsidR="00DD4A4E" w:rsidRPr="007A05A7" w:rsidRDefault="00DD4A4E" w:rsidP="00DD4A4E">
      <w:pPr>
        <w:rPr>
          <w:rFonts w:cs="Tahoma"/>
          <w:szCs w:val="20"/>
          <w:lang w:val="el-GR"/>
        </w:rPr>
      </w:pPr>
      <w:r w:rsidRPr="007A05A7">
        <w:rPr>
          <w:rFonts w:cs="Tahoma"/>
          <w:szCs w:val="20"/>
          <w:lang w:val="el-GR"/>
        </w:rPr>
        <w:t xml:space="preserve">Μανιτάρια κονσέρβα (Άρθρο123 του Κ.Τ.Π.) είναι το προϊόν που παρασκευάζεται από νωπά μανιτάρια, ολόκληρα ή τεμαχισμένα καλλιεργουμένων ποικιλιών του γένους </w:t>
      </w:r>
      <w:r w:rsidRPr="007A05A7">
        <w:rPr>
          <w:rFonts w:cs="Tahoma"/>
          <w:i/>
          <w:szCs w:val="20"/>
          <w:lang w:val="en-US"/>
        </w:rPr>
        <w:t>AGARICUS</w:t>
      </w:r>
      <w:r w:rsidRPr="007A05A7">
        <w:rPr>
          <w:rFonts w:cs="Tahoma"/>
          <w:szCs w:val="20"/>
          <w:lang w:val="el-GR"/>
        </w:rPr>
        <w:t xml:space="preserve">η </w:t>
      </w:r>
      <w:r w:rsidRPr="007A05A7">
        <w:rPr>
          <w:rFonts w:cs="Tahoma"/>
          <w:i/>
          <w:szCs w:val="20"/>
          <w:lang w:val="en-US"/>
        </w:rPr>
        <w:t>PSALLIOTA</w:t>
      </w:r>
      <w:r w:rsidRPr="007A05A7">
        <w:rPr>
          <w:rFonts w:cs="Tahoma"/>
          <w:szCs w:val="20"/>
          <w:lang w:val="el-GR"/>
        </w:rPr>
        <w:t xml:space="preserve">μέσα σε νερό ή χυμό των μανιταριών, έχει υποστεί κατάλληλη θερμική επεξεργασία ώστε να εξασφαλιστεί η προστασία του από αλλοιώσεις και είναι συσκευασμένο σε κλειστούς </w:t>
      </w:r>
      <w:proofErr w:type="spellStart"/>
      <w:r w:rsidRPr="007A05A7">
        <w:rPr>
          <w:rFonts w:cs="Tahoma"/>
          <w:szCs w:val="20"/>
          <w:lang w:val="el-GR"/>
        </w:rPr>
        <w:t>περιέκτες</w:t>
      </w:r>
      <w:proofErr w:type="spellEnd"/>
      <w:r w:rsidRPr="007A05A7">
        <w:rPr>
          <w:rFonts w:cs="Tahoma"/>
          <w:szCs w:val="20"/>
          <w:lang w:val="el-GR"/>
        </w:rPr>
        <w:t xml:space="preserve">. Προαιρετικά μπορεί να προστεθεί αλάτι, ξύδι, μπαχαρικά, αρτύματα και </w:t>
      </w:r>
      <w:proofErr w:type="spellStart"/>
      <w:r w:rsidRPr="007A05A7">
        <w:rPr>
          <w:rFonts w:cs="Tahoma"/>
          <w:szCs w:val="20"/>
          <w:lang w:val="el-GR"/>
        </w:rPr>
        <w:t>ασκορβικό</w:t>
      </w:r>
      <w:proofErr w:type="spellEnd"/>
      <w:r w:rsidRPr="007A05A7">
        <w:rPr>
          <w:rFonts w:cs="Tahoma"/>
          <w:szCs w:val="20"/>
          <w:lang w:val="el-GR"/>
        </w:rPr>
        <w:t xml:space="preserve"> οξύ ως αντιοξειδωτικό.</w:t>
      </w:r>
    </w:p>
    <w:p w:rsidR="00DD4A4E" w:rsidRPr="007A05A7" w:rsidRDefault="00DD4A4E" w:rsidP="00DD4A4E">
      <w:pPr>
        <w:rPr>
          <w:rFonts w:cs="Tahoma"/>
          <w:szCs w:val="20"/>
          <w:lang w:val="el-GR"/>
        </w:rPr>
      </w:pPr>
      <w:r w:rsidRPr="007A05A7">
        <w:rPr>
          <w:rFonts w:cs="Tahoma"/>
          <w:szCs w:val="20"/>
          <w:lang w:val="el-GR"/>
        </w:rPr>
        <w:t>Δεν επιτρέπεται η προσθήκη χρωστικών ουσιών.</w:t>
      </w:r>
    </w:p>
    <w:p w:rsidR="00DD4A4E" w:rsidRPr="007A05A7" w:rsidRDefault="00DD4A4E" w:rsidP="00DD4A4E">
      <w:pPr>
        <w:rPr>
          <w:rFonts w:cs="Tahoma"/>
          <w:b/>
          <w:szCs w:val="20"/>
          <w:lang w:val="el-GR"/>
        </w:rPr>
      </w:pPr>
      <w:r w:rsidRPr="007A05A7">
        <w:rPr>
          <w:rFonts w:cs="Tahoma"/>
          <w:szCs w:val="20"/>
          <w:lang w:val="el-GR"/>
        </w:rPr>
        <w:t xml:space="preserve">Το προσφερόμενο είδος να είναι μανιτάρια κομμένα σε λευκοσιδηρά κουτιά του ενός (1) </w:t>
      </w:r>
      <w:proofErr w:type="spellStart"/>
      <w:r w:rsidRPr="007A05A7">
        <w:rPr>
          <w:rFonts w:cs="Tahoma"/>
          <w:szCs w:val="20"/>
          <w:lang w:val="en-US"/>
        </w:rPr>
        <w:t>Kgr</w:t>
      </w:r>
      <w:proofErr w:type="spellEnd"/>
      <w:r w:rsidRPr="007A05A7">
        <w:rPr>
          <w:rFonts w:cs="Tahoma"/>
          <w:szCs w:val="20"/>
          <w:lang w:val="el-GR"/>
        </w:rPr>
        <w:t xml:space="preserve"> μικτού βάρους, καθαρού βάρους των 800 </w:t>
      </w:r>
      <w:r w:rsidRPr="007A05A7">
        <w:rPr>
          <w:rFonts w:cs="Tahoma"/>
          <w:szCs w:val="20"/>
          <w:lang w:val="en-US"/>
        </w:rPr>
        <w:t>gr</w:t>
      </w:r>
      <w:r w:rsidRPr="007A05A7">
        <w:rPr>
          <w:rFonts w:cs="Tahoma"/>
          <w:szCs w:val="20"/>
          <w:lang w:val="el-GR"/>
        </w:rPr>
        <w:t xml:space="preserve"> περίπου και στραγγισμένου 460 </w:t>
      </w:r>
      <w:r w:rsidRPr="007A05A7">
        <w:rPr>
          <w:rFonts w:cs="Tahoma"/>
          <w:szCs w:val="20"/>
          <w:lang w:val="en-US"/>
        </w:rPr>
        <w:t>gr</w:t>
      </w:r>
      <w:r w:rsidRPr="007A05A7">
        <w:rPr>
          <w:rFonts w:cs="Tahoma"/>
          <w:szCs w:val="20"/>
          <w:lang w:val="el-GR"/>
        </w:rPr>
        <w:t xml:space="preserve"> περίπου.</w:t>
      </w:r>
    </w:p>
    <w:p w:rsidR="00DD4A4E" w:rsidRDefault="00DD4A4E" w:rsidP="00DD4A4E">
      <w:pPr>
        <w:rPr>
          <w:rFonts w:cs="Tahoma"/>
          <w:b/>
          <w:szCs w:val="20"/>
          <w:u w:val="single"/>
          <w:lang w:val="el-GR"/>
        </w:rPr>
      </w:pPr>
      <w:r w:rsidRPr="007A05A7">
        <w:rPr>
          <w:rFonts w:cs="Tahoma"/>
          <w:szCs w:val="20"/>
          <w:lang w:val="el-GR"/>
        </w:rPr>
        <w:t xml:space="preserve">ΣΗΜ: </w:t>
      </w:r>
      <w:r w:rsidRPr="007A05A7">
        <w:rPr>
          <w:rFonts w:cs="Tahoma"/>
          <w:szCs w:val="20"/>
          <w:u w:val="single"/>
          <w:lang w:val="el-GR"/>
        </w:rPr>
        <w:t xml:space="preserve">Τα ανωτέρω προσδιοριζόμενα βάρη και μεγέθη έχουν υπολογισθεί σύμφωνα με τα </w:t>
      </w:r>
      <w:proofErr w:type="spellStart"/>
      <w:r w:rsidRPr="007A05A7">
        <w:rPr>
          <w:rFonts w:cs="Tahoma"/>
          <w:szCs w:val="20"/>
          <w:u w:val="single"/>
          <w:lang w:val="el-GR"/>
        </w:rPr>
        <w:t>μεριδολόγια</w:t>
      </w:r>
      <w:proofErr w:type="spellEnd"/>
      <w:r w:rsidRPr="007A05A7">
        <w:rPr>
          <w:rFonts w:cs="Tahoma"/>
          <w:szCs w:val="20"/>
          <w:u w:val="single"/>
          <w:lang w:val="el-GR"/>
        </w:rPr>
        <w:t>-</w:t>
      </w:r>
      <w:proofErr w:type="spellStart"/>
      <w:r w:rsidRPr="007A05A7">
        <w:rPr>
          <w:rFonts w:cs="Tahoma"/>
          <w:szCs w:val="20"/>
          <w:u w:val="single"/>
          <w:lang w:val="el-GR"/>
        </w:rPr>
        <w:t>ποσοτολόγια</w:t>
      </w:r>
      <w:proofErr w:type="spellEnd"/>
      <w:r w:rsidRPr="007A05A7">
        <w:rPr>
          <w:rFonts w:cs="Tahoma"/>
          <w:szCs w:val="20"/>
          <w:u w:val="single"/>
          <w:lang w:val="el-GR"/>
        </w:rPr>
        <w:t xml:space="preserve"> που εφαρμόζονται στα Νοσοκομεία για τις ανάγκες των </w:t>
      </w:r>
      <w:proofErr w:type="spellStart"/>
      <w:r w:rsidRPr="007A05A7">
        <w:rPr>
          <w:rFonts w:cs="Tahoma"/>
          <w:szCs w:val="20"/>
          <w:u w:val="single"/>
          <w:lang w:val="el-GR"/>
        </w:rPr>
        <w:t>σιτιζομένων</w:t>
      </w:r>
      <w:proofErr w:type="spellEnd"/>
      <w:r w:rsidRPr="007A05A7">
        <w:rPr>
          <w:rFonts w:cs="Tahoma"/>
          <w:szCs w:val="20"/>
          <w:lang w:val="el-GR"/>
        </w:rPr>
        <w:t>.</w:t>
      </w:r>
    </w:p>
    <w:p w:rsidR="00DD4A4E" w:rsidRPr="00D477AD" w:rsidRDefault="00DD4A4E" w:rsidP="00DD4A4E">
      <w:pPr>
        <w:rPr>
          <w:rFonts w:cs="Tahoma"/>
          <w:b/>
          <w:szCs w:val="20"/>
          <w:u w:val="single"/>
          <w:lang w:val="el-GR"/>
        </w:rPr>
      </w:pPr>
    </w:p>
    <w:p w:rsidR="00DD4A4E" w:rsidRPr="007A05A7" w:rsidRDefault="00DD4A4E" w:rsidP="00DD4A4E">
      <w:pPr>
        <w:rPr>
          <w:rFonts w:cs="Tahoma"/>
          <w:bCs/>
          <w:szCs w:val="20"/>
          <w:lang w:val="el-GR"/>
        </w:rPr>
      </w:pPr>
      <w:r w:rsidRPr="007A05A7">
        <w:rPr>
          <w:rFonts w:cs="Tahoma"/>
          <w:bCs/>
          <w:szCs w:val="20"/>
          <w:lang w:val="el-GR"/>
        </w:rPr>
        <w:t>Οι συμμετέχοντες πρέπει να προσκομίσουν:</w:t>
      </w:r>
    </w:p>
    <w:p w:rsidR="00DD4A4E" w:rsidRPr="007A05A7" w:rsidRDefault="00DD4A4E" w:rsidP="00DD4A4E">
      <w:pPr>
        <w:rPr>
          <w:rFonts w:cs="Tahoma"/>
          <w:szCs w:val="20"/>
          <w:lang w:val="el-GR"/>
        </w:rPr>
      </w:pPr>
      <w:r w:rsidRPr="007A05A7">
        <w:rPr>
          <w:rFonts w:cs="Tahoma"/>
          <w:bCs/>
          <w:szCs w:val="20"/>
          <w:lang w:val="el-GR"/>
        </w:rPr>
        <w:t>1</w:t>
      </w:r>
      <w:r w:rsidRPr="007A05A7">
        <w:rPr>
          <w:rFonts w:cs="Tahoma"/>
          <w:szCs w:val="20"/>
          <w:lang w:val="el-GR"/>
        </w:rPr>
        <w:t>.Αδεια λειτουργίας της Επιχείρησης από την αρμόδια Υπηρεσία και σε περίπτωση που ο συμμετέχων έχει την έδρα του εκτός Νομού Αττικής, και άδεια λειτουργίας του υποκαταστήματος στο Νομό Αττικής, εφόσον υπάρχει.</w:t>
      </w:r>
    </w:p>
    <w:p w:rsidR="00DD4A4E" w:rsidRPr="007A05A7" w:rsidRDefault="00DD4A4E" w:rsidP="00DD4A4E">
      <w:pPr>
        <w:rPr>
          <w:rFonts w:cs="Tahoma"/>
          <w:szCs w:val="20"/>
          <w:lang w:val="el-GR"/>
        </w:rPr>
      </w:pPr>
      <w:r w:rsidRPr="007A05A7">
        <w:rPr>
          <w:rFonts w:cs="Tahoma"/>
          <w:bCs/>
          <w:szCs w:val="20"/>
          <w:lang w:val="el-GR"/>
        </w:rPr>
        <w:t>2</w:t>
      </w:r>
      <w:r w:rsidRPr="007A05A7">
        <w:rPr>
          <w:rFonts w:cs="Tahoma"/>
          <w:b/>
          <w:bCs/>
          <w:szCs w:val="20"/>
          <w:lang w:val="el-GR"/>
        </w:rPr>
        <w:t>.</w:t>
      </w:r>
      <w:r w:rsidRPr="007A05A7">
        <w:rPr>
          <w:rFonts w:cs="Tahoma"/>
          <w:bCs/>
          <w:szCs w:val="20"/>
          <w:lang w:val="el-GR"/>
        </w:rPr>
        <w:t>ΙσχύονΠιστοποιητικόπερί</w:t>
      </w:r>
      <w:r w:rsidRPr="007A05A7">
        <w:rPr>
          <w:rFonts w:cs="Tahoma"/>
          <w:szCs w:val="20"/>
          <w:lang w:val="el-GR"/>
        </w:rPr>
        <w:t xml:space="preserve"> εφαρμογής συστήματος διαχείρισης της ασφάλειας των τροφίμων [ΚΥΑ 487/2000 (ΦΕΚ1219β/4.10.2000 )] σύμφωνα με τις απαιτήσεις του προτύπου ΕΝ </w:t>
      </w:r>
      <w:r w:rsidRPr="007A05A7">
        <w:rPr>
          <w:rFonts w:cs="Tahoma"/>
          <w:szCs w:val="20"/>
          <w:lang w:val="en-US"/>
        </w:rPr>
        <w:t>ISO</w:t>
      </w:r>
      <w:r w:rsidRPr="007A05A7">
        <w:rPr>
          <w:rFonts w:cs="Tahoma"/>
          <w:szCs w:val="20"/>
          <w:lang w:val="el-GR"/>
        </w:rPr>
        <w:t xml:space="preserve"> 22000:2005 το οποίο θα έχει χορηγηθεί από τον ΕΦΕΤ ή από άλλους κατάλληλα διαπιστευμένους φορείς για την παραγωγή – παρασκευή - επεξεργασία, αποθήκευση, διακίνηση και εμπορία  των προϊόντων.</w:t>
      </w:r>
    </w:p>
    <w:p w:rsidR="00DD4A4E" w:rsidRPr="007A05A7" w:rsidRDefault="00DD4A4E" w:rsidP="00DD4A4E">
      <w:pPr>
        <w:rPr>
          <w:rFonts w:cs="Tahoma"/>
          <w:szCs w:val="20"/>
          <w:lang w:val="el-GR"/>
        </w:rPr>
      </w:pPr>
      <w:r w:rsidRPr="007A05A7">
        <w:rPr>
          <w:rFonts w:cs="Tahoma"/>
          <w:szCs w:val="20"/>
          <w:lang w:val="el-GR"/>
        </w:rPr>
        <w:t>Επίσης, θα πρέπει να προσκομίζει τα αποτελέσματα των μικροβιολογικών και χημικών αναλύσεων των προϊόντων, που πραγματοποιεί στα πλαίσια του αυτοελέγχου, κάθε φορά που αυτό ζητείται.</w:t>
      </w:r>
    </w:p>
    <w:p w:rsidR="00DD4A4E" w:rsidRPr="007A05A7" w:rsidRDefault="00DD4A4E" w:rsidP="00DD4A4E">
      <w:pPr>
        <w:rPr>
          <w:rFonts w:cs="Tahoma"/>
          <w:szCs w:val="20"/>
          <w:lang w:val="el-GR"/>
        </w:rPr>
      </w:pPr>
      <w:r w:rsidRPr="007A05A7">
        <w:rPr>
          <w:rFonts w:cs="Tahoma"/>
          <w:szCs w:val="20"/>
          <w:lang w:val="el-GR"/>
        </w:rPr>
        <w:t>Σε περίπτωση που ο συμμετέχων στον διαγωνισμό δεν είναι  παραγωγός ή παρασκευαστής  θα πρέπει να επισυνάψει:</w:t>
      </w:r>
    </w:p>
    <w:p w:rsidR="00DD4A4E" w:rsidRPr="007A05A7" w:rsidRDefault="00DD4A4E" w:rsidP="00DD4A4E">
      <w:pPr>
        <w:rPr>
          <w:rFonts w:cs="Tahoma"/>
          <w:szCs w:val="20"/>
          <w:lang w:val="el-GR"/>
        </w:rPr>
      </w:pPr>
      <w:r w:rsidRPr="007A05A7">
        <w:rPr>
          <w:rFonts w:cs="Tahoma"/>
          <w:b/>
          <w:szCs w:val="20"/>
          <w:lang w:val="el-GR"/>
        </w:rPr>
        <w:t>1</w:t>
      </w:r>
      <w:r w:rsidRPr="007A05A7">
        <w:rPr>
          <w:rFonts w:cs="Tahoma"/>
          <w:b/>
          <w:szCs w:val="20"/>
          <w:vertAlign w:val="superscript"/>
          <w:lang w:val="el-GR"/>
        </w:rPr>
        <w:t>ον</w:t>
      </w:r>
      <w:r w:rsidRPr="007A05A7">
        <w:rPr>
          <w:rFonts w:cs="Tahoma"/>
          <w:bCs/>
          <w:szCs w:val="20"/>
          <w:lang w:val="el-GR"/>
        </w:rPr>
        <w:t>ΙσχύονΠιστοποιητικόπερί</w:t>
      </w:r>
      <w:r w:rsidRPr="007A05A7">
        <w:rPr>
          <w:rFonts w:cs="Tahoma"/>
          <w:szCs w:val="20"/>
          <w:lang w:val="el-GR"/>
        </w:rPr>
        <w:t xml:space="preserve"> εφαρμογής συστήματος διαχείρισης της ασφάλειας των τροφίμων σύμφωνα με τις απαιτήσεις του προτύπου ΕΝ </w:t>
      </w:r>
      <w:r w:rsidRPr="007A05A7">
        <w:rPr>
          <w:rFonts w:cs="Tahoma"/>
          <w:szCs w:val="20"/>
          <w:lang w:val="en-US"/>
        </w:rPr>
        <w:t>ISO</w:t>
      </w:r>
      <w:r w:rsidRPr="007A05A7">
        <w:rPr>
          <w:rFonts w:cs="Tahoma"/>
          <w:szCs w:val="20"/>
          <w:lang w:val="el-GR"/>
        </w:rPr>
        <w:t xml:space="preserve"> 22000:2005 το οποίο θα έχει χορηγηθεί από τον ΕΦΕΤ ή από άλλους κατάλληλα διαπιστευμένους φορείς για την παραγωγή – παρασκευή των προϊόντων.</w:t>
      </w:r>
    </w:p>
    <w:p w:rsidR="00DD4A4E" w:rsidRPr="007A05A7" w:rsidRDefault="00DD4A4E" w:rsidP="00DD4A4E">
      <w:pPr>
        <w:rPr>
          <w:rFonts w:cs="Tahoma"/>
          <w:szCs w:val="20"/>
          <w:lang w:val="el-GR"/>
        </w:rPr>
      </w:pPr>
      <w:r w:rsidRPr="007A05A7">
        <w:rPr>
          <w:rFonts w:cs="Tahoma"/>
          <w:b/>
          <w:szCs w:val="20"/>
          <w:lang w:val="el-GR"/>
        </w:rPr>
        <w:t>2</w:t>
      </w:r>
      <w:r w:rsidRPr="007A05A7">
        <w:rPr>
          <w:rFonts w:cs="Tahoma"/>
          <w:b/>
          <w:szCs w:val="20"/>
          <w:vertAlign w:val="superscript"/>
          <w:lang w:val="el-GR"/>
        </w:rPr>
        <w:t>ο</w:t>
      </w:r>
      <w:r w:rsidRPr="007A05A7">
        <w:rPr>
          <w:rFonts w:cs="Tahoma"/>
          <w:szCs w:val="20"/>
          <w:vertAlign w:val="superscript"/>
          <w:lang w:val="el-GR"/>
        </w:rPr>
        <w:t>ν</w:t>
      </w:r>
      <w:r w:rsidRPr="007A05A7">
        <w:rPr>
          <w:rFonts w:cs="Tahoma"/>
          <w:szCs w:val="20"/>
          <w:lang w:val="el-GR"/>
        </w:rPr>
        <w:t xml:space="preserve"> Υπεύθυνη δήλωση του παραγωγού – παρασκευαστή ή συσκευαστή ότι έλαβε γνώση των όρων της διακήρυξης και θα προμηθεύει τον συγκεκριμένο  προμηθευτή  με τα προϊόντα σε περίπτωση κατακύρωσης σε αυτόν του διαγωνισμού.</w:t>
      </w:r>
    </w:p>
    <w:p w:rsidR="00DD4A4E" w:rsidRPr="007A05A7" w:rsidRDefault="00DD4A4E" w:rsidP="00DD4A4E">
      <w:pPr>
        <w:rPr>
          <w:rFonts w:cs="Tahoma"/>
          <w:szCs w:val="20"/>
          <w:lang w:val="el-GR"/>
        </w:rPr>
      </w:pPr>
      <w:r w:rsidRPr="007A05A7">
        <w:rPr>
          <w:rFonts w:cs="Tahoma"/>
          <w:szCs w:val="20"/>
          <w:lang w:val="el-GR"/>
        </w:rPr>
        <w:t>3Η μεταφορά(Κ.Υ.Α. 487/04.10.2000 (ΦΕΚ 1219Β)  θα γίνεται με καθαρά και απολυμασμένα μεταφορικά μέσα και μέχρι τους χώρους αποθήκευσης του Νοσοκομείου.</w:t>
      </w:r>
    </w:p>
    <w:p w:rsidR="00DD4A4E" w:rsidRPr="007A05A7" w:rsidRDefault="00DD4A4E" w:rsidP="00DD4A4E">
      <w:pPr>
        <w:rPr>
          <w:rFonts w:cs="Tahoma"/>
          <w:szCs w:val="20"/>
          <w:lang w:val="el-GR"/>
        </w:rPr>
      </w:pPr>
      <w:r w:rsidRPr="007A05A7">
        <w:rPr>
          <w:rFonts w:cs="Tahoma"/>
          <w:szCs w:val="20"/>
          <w:lang w:val="el-GR"/>
        </w:rPr>
        <w:t>Τα μεταφορικά μέσα, πρέπει να είναι εφοδιασμένα με Βεβαίωση Καταλληλότητας Οχήματος από Υγειονομικής πλευράς, η οποία εκδίδεται από τις κατά τόπους Διευθύνσεις Δημόσιας Υγείας των Περιφερειών και Άδεια Κυκλοφορίας Οχήματος Μεταφοράς.</w:t>
      </w:r>
    </w:p>
    <w:p w:rsidR="00DD4A4E" w:rsidRPr="007A05A7" w:rsidRDefault="00DD4A4E" w:rsidP="00DD4A4E">
      <w:pPr>
        <w:rPr>
          <w:rFonts w:cs="Tahoma"/>
          <w:szCs w:val="20"/>
          <w:lang w:val="el-GR"/>
        </w:rPr>
      </w:pPr>
      <w:r w:rsidRPr="007A05A7">
        <w:rPr>
          <w:rFonts w:cs="Tahoma"/>
          <w:szCs w:val="20"/>
          <w:lang w:val="el-GR"/>
        </w:rPr>
        <w:t xml:space="preserve">Ο προμηθευτής  υποχρεούται να παραδίδει τα τρόφιμα ως προς το είδος και την ποσότητα, σύμφωνα με την δοθείσα παραγγελία του  Νοσοκομείου, όπως επίσης και να παρέχει στην </w:t>
      </w:r>
      <w:r w:rsidRPr="007A05A7">
        <w:rPr>
          <w:rFonts w:cs="Tahoma"/>
          <w:szCs w:val="20"/>
          <w:lang w:val="el-GR"/>
        </w:rPr>
        <w:lastRenderedPageBreak/>
        <w:t>επιτροπή παραλαβής κάθε πληροφορία και στοιχείο που θα της ζητείται σχετικά με τον προσδιορισμό του είδους.</w:t>
      </w:r>
    </w:p>
    <w:p w:rsidR="00DD4A4E" w:rsidRPr="007A05A7" w:rsidRDefault="00DD4A4E" w:rsidP="00DD4A4E">
      <w:pPr>
        <w:rPr>
          <w:rFonts w:cs="Tahoma"/>
          <w:szCs w:val="20"/>
          <w:lang w:val="el-GR"/>
        </w:rPr>
      </w:pPr>
      <w:r w:rsidRPr="007A05A7">
        <w:rPr>
          <w:rFonts w:cs="Tahoma"/>
          <w:szCs w:val="20"/>
          <w:lang w:val="el-GR"/>
        </w:rPr>
        <w:t xml:space="preserve">Τα είδη και οι ποσότητες  θα παραδίδονται μετά από έγγραφη παραγγελία, η οποία θα δίδεται 24 ή 48 ώρες, ανάλογα με την </w:t>
      </w:r>
      <w:proofErr w:type="spellStart"/>
      <w:r w:rsidRPr="007A05A7">
        <w:rPr>
          <w:rFonts w:cs="Tahoma"/>
          <w:szCs w:val="20"/>
          <w:lang w:val="el-GR"/>
        </w:rPr>
        <w:t>διατηρησιμότητα</w:t>
      </w:r>
      <w:proofErr w:type="spellEnd"/>
      <w:r w:rsidRPr="007A05A7">
        <w:rPr>
          <w:rFonts w:cs="Tahoma"/>
          <w:szCs w:val="20"/>
          <w:lang w:val="el-GR"/>
        </w:rPr>
        <w:t xml:space="preserve"> του τροφίμου, πριν την παράδοση.</w:t>
      </w:r>
    </w:p>
    <w:p w:rsidR="00DD4A4E" w:rsidRDefault="00DD4A4E" w:rsidP="00DD4A4E">
      <w:pPr>
        <w:rPr>
          <w:rFonts w:cs="Tahoma"/>
          <w:szCs w:val="20"/>
          <w:lang w:val="el-GR"/>
        </w:rPr>
      </w:pPr>
    </w:p>
    <w:p w:rsidR="00DD4A4E" w:rsidRPr="00657EFD" w:rsidRDefault="00DD4A4E" w:rsidP="00DD4A4E">
      <w:pPr>
        <w:rPr>
          <w:rFonts w:cs="Tahoma"/>
          <w:b/>
          <w:bCs/>
          <w:szCs w:val="20"/>
          <w:lang w:val="el-GR"/>
        </w:rPr>
      </w:pPr>
      <w:bookmarkStart w:id="5" w:name="_Toc501349248"/>
      <w:r>
        <w:rPr>
          <w:rFonts w:cs="Tahoma"/>
          <w:b/>
          <w:bCs/>
          <w:szCs w:val="20"/>
          <w:lang w:val="el-GR"/>
        </w:rPr>
        <w:t>ΕΙΔΗ ΠΑΝΤΟΠΩΛΕΙΟΥ</w:t>
      </w:r>
      <w:r w:rsidRPr="003B230D">
        <w:rPr>
          <w:rFonts w:cs="Tahoma"/>
          <w:b/>
          <w:bCs/>
          <w:szCs w:val="20"/>
          <w:lang w:val="el-GR"/>
        </w:rPr>
        <w:t xml:space="preserve">: </w:t>
      </w:r>
      <w:r w:rsidRPr="00D477AD">
        <w:rPr>
          <w:rFonts w:cs="Tahoma"/>
          <w:b/>
          <w:bCs/>
          <w:szCs w:val="20"/>
          <w:lang w:val="el-GR"/>
        </w:rPr>
        <w:t xml:space="preserve">ΕΛΑΙΟΛΑΔΟ </w:t>
      </w:r>
      <w:bookmarkEnd w:id="5"/>
    </w:p>
    <w:p w:rsidR="00DD4A4E" w:rsidRPr="00D477AD" w:rsidRDefault="00DD4A4E" w:rsidP="00DD4A4E">
      <w:pPr>
        <w:rPr>
          <w:rFonts w:cs="Tahoma"/>
          <w:szCs w:val="20"/>
          <w:u w:val="single"/>
          <w:lang w:val="el-GR"/>
        </w:rPr>
      </w:pPr>
      <w:r w:rsidRPr="00D477AD">
        <w:rPr>
          <w:rFonts w:cs="Tahoma"/>
          <w:b/>
          <w:szCs w:val="20"/>
          <w:lang w:val="el-GR"/>
        </w:rPr>
        <w:t>ΚΑΤΑΛΛΗΛΟΤΗΤΑ ΚΑΙ ΧΑΡΑΚΤΗΡΙΣΤΙΚΕΣ ΙΔΙΟΤΗΤΕΣ</w:t>
      </w:r>
    </w:p>
    <w:p w:rsidR="00DD4A4E" w:rsidRPr="00D477AD" w:rsidRDefault="00DD4A4E" w:rsidP="00DD4A4E">
      <w:pPr>
        <w:rPr>
          <w:rFonts w:cs="Tahoma"/>
          <w:szCs w:val="20"/>
          <w:lang w:val="el-GR"/>
        </w:rPr>
      </w:pPr>
      <w:r w:rsidRPr="00D477AD">
        <w:rPr>
          <w:rFonts w:cs="Tahoma"/>
          <w:szCs w:val="20"/>
          <w:lang w:val="el-GR"/>
        </w:rPr>
        <w:t>1.Το ελαιόλαδο θα πρέπει να είναι αρίστης ποιότητας και να πληροί τους όρους του Κ.Τ.Π (άρθρα 70, 71, 73, 75) και τα παραρτήματα Ι και ΙΙ, καθώς και τις ισχύουσες Υγειονομικές και Κοινοτικές Διατάξεις.</w:t>
      </w:r>
    </w:p>
    <w:p w:rsidR="00DD4A4E" w:rsidRPr="00D477AD" w:rsidRDefault="00DD4A4E" w:rsidP="00DD4A4E">
      <w:pPr>
        <w:rPr>
          <w:rFonts w:cs="Tahoma"/>
          <w:szCs w:val="20"/>
          <w:lang w:val="el-GR"/>
        </w:rPr>
      </w:pPr>
      <w:r w:rsidRPr="00D477AD">
        <w:rPr>
          <w:rFonts w:cs="Tahoma"/>
          <w:szCs w:val="20"/>
          <w:lang w:val="el-GR"/>
        </w:rPr>
        <w:t xml:space="preserve">2. Τα μαγειρικά λάδια (ηλιέλαιο – αραβοσιτέλαιο ) θα πρέπει να είναι σύμφωνα µε τις διατάξεις του Κεφαλαίου </w:t>
      </w:r>
      <w:r w:rsidRPr="00D477AD">
        <w:rPr>
          <w:rFonts w:cs="Tahoma"/>
          <w:szCs w:val="20"/>
        </w:rPr>
        <w:t>VIII</w:t>
      </w:r>
      <w:r w:rsidRPr="00D477AD">
        <w:rPr>
          <w:rFonts w:cs="Tahoma"/>
          <w:szCs w:val="20"/>
          <w:lang w:val="el-GR"/>
        </w:rPr>
        <w:t>, του άρθρου 73 του Κώδικα Τροφίμων και Ποτών και του Παρατήματος Ι και ΙΙ ως προς τα προβλεπόμενα για την κατηγορία αυτή.</w:t>
      </w:r>
    </w:p>
    <w:p w:rsidR="00DD4A4E" w:rsidRPr="00D477AD" w:rsidRDefault="00DD4A4E" w:rsidP="00DD4A4E">
      <w:pPr>
        <w:rPr>
          <w:rFonts w:cs="Tahoma"/>
          <w:szCs w:val="20"/>
          <w:lang w:val="el-GR"/>
        </w:rPr>
      </w:pPr>
    </w:p>
    <w:p w:rsidR="00DD4A4E" w:rsidRPr="00D477AD" w:rsidRDefault="00DD4A4E" w:rsidP="00DD4A4E">
      <w:pPr>
        <w:rPr>
          <w:rFonts w:cs="Tahoma"/>
          <w:szCs w:val="20"/>
          <w:lang w:val="el-GR"/>
        </w:rPr>
      </w:pPr>
      <w:r w:rsidRPr="00D477AD">
        <w:rPr>
          <w:rFonts w:cs="Tahoma"/>
          <w:b/>
          <w:szCs w:val="20"/>
          <w:lang w:val="el-GR"/>
        </w:rPr>
        <w:t>ΠΡΟΣΦΕΡΟΜΕΝΑ  ΕΙΔΗ</w:t>
      </w:r>
    </w:p>
    <w:p w:rsidR="00DD4A4E" w:rsidRPr="00D477AD" w:rsidRDefault="00DD4A4E" w:rsidP="00DD4A4E">
      <w:pPr>
        <w:rPr>
          <w:rFonts w:cs="Tahoma"/>
          <w:b/>
          <w:szCs w:val="20"/>
          <w:lang w:val="el-GR"/>
        </w:rPr>
      </w:pPr>
      <w:r w:rsidRPr="00D477AD">
        <w:rPr>
          <w:rFonts w:cs="Tahoma"/>
          <w:b/>
          <w:szCs w:val="20"/>
        </w:rPr>
        <w:t>CPV</w:t>
      </w:r>
      <w:r w:rsidRPr="00D477AD">
        <w:rPr>
          <w:rFonts w:cs="Tahoma"/>
          <w:b/>
          <w:szCs w:val="20"/>
          <w:lang w:val="el-GR"/>
        </w:rPr>
        <w:t xml:space="preserve">                       ΠΕΡΙΓΡΑΦΗ ΕΙΔΟΥΣ</w:t>
      </w:r>
    </w:p>
    <w:p w:rsidR="00DD4A4E" w:rsidRPr="00D477AD" w:rsidRDefault="00DD4A4E" w:rsidP="00DD4A4E">
      <w:pPr>
        <w:rPr>
          <w:rFonts w:cs="Tahoma"/>
          <w:b/>
          <w:szCs w:val="20"/>
          <w:lang w:val="el-GR"/>
        </w:rPr>
      </w:pPr>
      <w:r w:rsidRPr="00D477AD">
        <w:rPr>
          <w:rFonts w:cs="Tahoma"/>
          <w:b/>
          <w:szCs w:val="20"/>
          <w:lang w:val="el-GR"/>
        </w:rPr>
        <w:t>15411110-6         Ελαιόλαδο</w:t>
      </w:r>
    </w:p>
    <w:p w:rsidR="00DD4A4E" w:rsidRPr="00D477AD" w:rsidRDefault="00DD4A4E" w:rsidP="00DD4A4E">
      <w:pPr>
        <w:rPr>
          <w:rFonts w:cs="Tahoma"/>
          <w:szCs w:val="20"/>
          <w:lang w:val="el-GR"/>
        </w:rPr>
      </w:pPr>
    </w:p>
    <w:p w:rsidR="00DD4A4E" w:rsidRPr="00D477AD" w:rsidRDefault="00DD4A4E" w:rsidP="00DD4A4E">
      <w:pPr>
        <w:rPr>
          <w:rFonts w:cs="Tahoma"/>
          <w:b/>
          <w:szCs w:val="20"/>
          <w:lang w:val="el-GR"/>
        </w:rPr>
      </w:pPr>
      <w:r w:rsidRPr="00D477AD">
        <w:rPr>
          <w:rFonts w:cs="Tahoma"/>
          <w:b/>
          <w:szCs w:val="20"/>
          <w:lang w:val="el-GR"/>
        </w:rPr>
        <w:t>ΓΕΝΙΚΑ</w:t>
      </w:r>
    </w:p>
    <w:p w:rsidR="00DD4A4E" w:rsidRPr="00D477AD" w:rsidRDefault="00DD4A4E" w:rsidP="00DD4A4E">
      <w:pPr>
        <w:rPr>
          <w:rFonts w:cs="Tahoma"/>
          <w:szCs w:val="20"/>
          <w:lang w:val="el-GR"/>
        </w:rPr>
      </w:pPr>
      <w:r w:rsidRPr="00D477AD">
        <w:rPr>
          <w:rFonts w:cs="Tahoma"/>
          <w:szCs w:val="20"/>
          <w:lang w:val="el-GR"/>
        </w:rPr>
        <w:t xml:space="preserve">Το ελαιόλαδο θα πρέπει να είναι </w:t>
      </w:r>
      <w:r w:rsidRPr="00D477AD">
        <w:rPr>
          <w:rFonts w:cs="Tahoma"/>
          <w:szCs w:val="20"/>
          <w:lang w:val="en-US"/>
        </w:rPr>
        <w:t>extra</w:t>
      </w:r>
      <w:r w:rsidRPr="00D477AD">
        <w:rPr>
          <w:rFonts w:cs="Tahoma"/>
          <w:szCs w:val="20"/>
          <w:lang w:val="el-GR"/>
        </w:rPr>
        <w:t xml:space="preserve"> παρθένο ΕΛΛΗΝΙΚΗΣ ΠΑΡΑΓΩΓΗΣ</w:t>
      </w:r>
      <w:r w:rsidRPr="00D477AD">
        <w:rPr>
          <w:rFonts w:cs="Tahoma"/>
          <w:szCs w:val="20"/>
          <w:vertAlign w:val="superscript"/>
          <w:lang w:val="el-GR"/>
        </w:rPr>
        <w:t>(1)</w:t>
      </w:r>
      <w:r w:rsidRPr="00D477AD">
        <w:rPr>
          <w:rFonts w:cs="Tahoma"/>
          <w:szCs w:val="20"/>
          <w:lang w:val="el-GR"/>
        </w:rPr>
        <w:t xml:space="preserve"> και να έχει παραχθεί απευθείας από ελιές και μόνο με μηχανικές μεθόδους.</w:t>
      </w:r>
    </w:p>
    <w:p w:rsidR="00DD4A4E" w:rsidRPr="00D477AD" w:rsidRDefault="00DD4A4E" w:rsidP="00DD4A4E">
      <w:pPr>
        <w:rPr>
          <w:rFonts w:cs="Tahoma"/>
          <w:szCs w:val="20"/>
          <w:lang w:val="el-GR"/>
        </w:rPr>
      </w:pPr>
      <w:r w:rsidRPr="00D477AD">
        <w:rPr>
          <w:rFonts w:cs="Tahoma"/>
          <w:szCs w:val="20"/>
          <w:lang w:val="el-GR"/>
        </w:rPr>
        <w:t xml:space="preserve">Να μην εμφανίζει οσμή ή γεύση </w:t>
      </w:r>
      <w:proofErr w:type="spellStart"/>
      <w:r w:rsidRPr="00D477AD">
        <w:rPr>
          <w:rFonts w:cs="Tahoma"/>
          <w:szCs w:val="20"/>
          <w:lang w:val="el-GR"/>
        </w:rPr>
        <w:t>τάγγισης</w:t>
      </w:r>
      <w:proofErr w:type="spellEnd"/>
      <w:r w:rsidRPr="00D477AD">
        <w:rPr>
          <w:rFonts w:cs="Tahoma"/>
          <w:szCs w:val="20"/>
          <w:lang w:val="el-GR"/>
        </w:rPr>
        <w:t>, σήψης ή ευρωτίασης και να μην παρέχει από τις οργανοληπτικές του ιδιότητες γενικά ενδείξεις χρησιμοποίησης κατά την παραγωγή του, ακατάλληλων πρώτων υλών ή ατελούς επεξεργασίας του.</w:t>
      </w:r>
    </w:p>
    <w:p w:rsidR="00DD4A4E" w:rsidRPr="00D477AD" w:rsidRDefault="00DD4A4E" w:rsidP="00DD4A4E">
      <w:pPr>
        <w:rPr>
          <w:rFonts w:cs="Tahoma"/>
          <w:szCs w:val="20"/>
          <w:lang w:val="el-GR"/>
        </w:rPr>
      </w:pPr>
    </w:p>
    <w:p w:rsidR="00DD4A4E" w:rsidRPr="00D477AD" w:rsidRDefault="00DD4A4E" w:rsidP="00DD4A4E">
      <w:pPr>
        <w:rPr>
          <w:rFonts w:cs="Tahoma"/>
          <w:szCs w:val="20"/>
          <w:lang w:val="el-GR"/>
        </w:rPr>
      </w:pPr>
      <w:r w:rsidRPr="00D477AD">
        <w:rPr>
          <w:rFonts w:cs="Tahoma"/>
          <w:b/>
          <w:szCs w:val="20"/>
          <w:lang w:val="el-GR"/>
        </w:rPr>
        <w:t>1. ΕΛΑΙΟΛΑΔΟ:</w:t>
      </w:r>
      <w:r w:rsidRPr="00D477AD">
        <w:rPr>
          <w:rFonts w:cs="Tahoma"/>
          <w:szCs w:val="20"/>
          <w:lang w:val="el-GR"/>
        </w:rPr>
        <w:t xml:space="preserve"> Ως "Παρθένο Ελαιόλαδο Εξαιρετικό" θεωρείται σύμφωνα με τον Κανονισμό 2568/91 της ΕΟΚ και ΚΑΝΟΝΙΣΜΟ (ΕΚ) αριθ. 1234/2007, και το ΠΑΡΑΡΤΗΜΑ Ι  1</w:t>
      </w:r>
      <w:r w:rsidRPr="00D477AD">
        <w:rPr>
          <w:rFonts w:cs="Tahoma"/>
          <w:szCs w:val="20"/>
          <w:vertAlign w:val="superscript"/>
          <w:lang w:val="el-GR"/>
        </w:rPr>
        <w:t>α</w:t>
      </w:r>
      <w:r w:rsidRPr="00D477AD">
        <w:rPr>
          <w:rFonts w:cs="Tahoma"/>
          <w:szCs w:val="20"/>
          <w:lang w:val="el-GR"/>
        </w:rPr>
        <w:t xml:space="preserve"> το ελαιόλαδο που παράγεται από  καρπούς ελιάς και που είναι:</w:t>
      </w:r>
    </w:p>
    <w:p w:rsidR="00DD4A4E" w:rsidRPr="00D477AD" w:rsidRDefault="00DD4A4E" w:rsidP="00DD4A4E">
      <w:pPr>
        <w:rPr>
          <w:rFonts w:cs="Tahoma"/>
          <w:szCs w:val="20"/>
          <w:lang w:val="el-GR"/>
        </w:rPr>
      </w:pPr>
      <w:r w:rsidRPr="00D477AD">
        <w:rPr>
          <w:rFonts w:cs="Tahoma"/>
          <w:szCs w:val="20"/>
          <w:lang w:val="el-GR"/>
        </w:rPr>
        <w:t>1.Υγιείς, απαλλαγμένοι από ξένες ύλες, εντομοκτόνα, σκουλήκια, έντομα κλπ. καλά πλυμένοι και καθαροί.</w:t>
      </w:r>
    </w:p>
    <w:p w:rsidR="00DD4A4E" w:rsidRPr="00D477AD" w:rsidRDefault="00DD4A4E" w:rsidP="00DD4A4E">
      <w:pPr>
        <w:rPr>
          <w:rFonts w:cs="Tahoma"/>
          <w:szCs w:val="20"/>
          <w:lang w:val="el-GR"/>
        </w:rPr>
      </w:pPr>
      <w:r w:rsidRPr="00D477AD">
        <w:rPr>
          <w:rFonts w:cs="Tahoma"/>
          <w:szCs w:val="20"/>
          <w:lang w:val="el-GR"/>
        </w:rPr>
        <w:t>2. Η παραγωγή του ελαιόλαδου από τους καρπούς της ελιάς να γίνεται σε ελαιοτριβεία που λειτουργούν µε άδεια της αρμόδιας κρατικής αρχής.</w:t>
      </w:r>
    </w:p>
    <w:p w:rsidR="00DD4A4E" w:rsidRPr="00D477AD" w:rsidRDefault="00DD4A4E" w:rsidP="00DD4A4E">
      <w:pPr>
        <w:rPr>
          <w:rFonts w:cs="Tahoma"/>
          <w:szCs w:val="20"/>
          <w:lang w:val="el-GR"/>
        </w:rPr>
      </w:pPr>
      <w:r w:rsidRPr="00D477AD">
        <w:rPr>
          <w:rFonts w:cs="Tahoma"/>
          <w:szCs w:val="20"/>
          <w:lang w:val="el-GR"/>
        </w:rPr>
        <w:t xml:space="preserve">3. Για την παραγωγή του να χρησιμοποιούνται αποκλειστικά και µόνο μηχανικά μέσα χωρίς οποιαδήποτε άλλη επεξεργασία εκτός από την πλύση με νερό, την καθίζηση, τη </w:t>
      </w:r>
      <w:proofErr w:type="spellStart"/>
      <w:r w:rsidRPr="00D477AD">
        <w:rPr>
          <w:rFonts w:cs="Tahoma"/>
          <w:szCs w:val="20"/>
          <w:lang w:val="el-GR"/>
        </w:rPr>
        <w:t>φυγοκέντριση</w:t>
      </w:r>
      <w:proofErr w:type="spellEnd"/>
      <w:r w:rsidRPr="00D477AD">
        <w:rPr>
          <w:rFonts w:cs="Tahoma"/>
          <w:szCs w:val="20"/>
          <w:lang w:val="el-GR"/>
        </w:rPr>
        <w:t xml:space="preserve"> και τη διήθηση.</w:t>
      </w:r>
    </w:p>
    <w:p w:rsidR="00DD4A4E" w:rsidRPr="00D477AD" w:rsidRDefault="00DD4A4E" w:rsidP="00DD4A4E">
      <w:pPr>
        <w:rPr>
          <w:rFonts w:cs="Tahoma"/>
          <w:szCs w:val="20"/>
          <w:lang w:val="el-GR"/>
        </w:rPr>
      </w:pPr>
      <w:r w:rsidRPr="00D477AD">
        <w:rPr>
          <w:rFonts w:cs="Tahoma"/>
          <w:szCs w:val="20"/>
          <w:lang w:val="el-GR"/>
        </w:rPr>
        <w:t xml:space="preserve">4. Να μην εμφανίζει οσμή ή γεύση </w:t>
      </w:r>
      <w:proofErr w:type="spellStart"/>
      <w:r w:rsidRPr="00D477AD">
        <w:rPr>
          <w:rFonts w:cs="Tahoma"/>
          <w:szCs w:val="20"/>
          <w:lang w:val="el-GR"/>
        </w:rPr>
        <w:t>τάγγισης</w:t>
      </w:r>
      <w:proofErr w:type="spellEnd"/>
      <w:r w:rsidRPr="00D477AD">
        <w:rPr>
          <w:rFonts w:cs="Tahoma"/>
          <w:szCs w:val="20"/>
          <w:lang w:val="el-GR"/>
        </w:rPr>
        <w:t xml:space="preserve">, σήψης, ευρωτίασης και να µην παρέχει από τις οργανοληπτικές του ιδιότητες γενικά, ενδείξεις χρησιμοποίησης κατά την παρασκευή του ακατάλληλων πρώτων υλών ή ατελούς επεξεργασίας και συντήρησης. Επίσης να μην εμφανίζει γεύση όξινη, πικρή, μπαγιάτικη, </w:t>
      </w:r>
      <w:proofErr w:type="spellStart"/>
      <w:r w:rsidRPr="00D477AD">
        <w:rPr>
          <w:rFonts w:cs="Tahoma"/>
          <w:szCs w:val="20"/>
          <w:lang w:val="el-GR"/>
        </w:rPr>
        <w:t>ευρωτιώδη</w:t>
      </w:r>
      <w:proofErr w:type="spellEnd"/>
      <w:r w:rsidRPr="00D477AD">
        <w:rPr>
          <w:rFonts w:cs="Tahoma"/>
          <w:szCs w:val="20"/>
          <w:lang w:val="el-GR"/>
        </w:rPr>
        <w:t xml:space="preserve"> ή µε οποιοδήποτε τρόπο προκαλούσα απέχθεια. Να είναι στην πράξη απαλλαγμένο από σάπωνα, να µην περιέχει ξένες προς αυτό ουσίες γενικά, ούτε μούργα.</w:t>
      </w:r>
    </w:p>
    <w:p w:rsidR="00DD4A4E" w:rsidRPr="00D477AD" w:rsidRDefault="00DD4A4E" w:rsidP="00DD4A4E">
      <w:pPr>
        <w:rPr>
          <w:rFonts w:cs="Tahoma"/>
          <w:szCs w:val="20"/>
          <w:lang w:val="el-GR"/>
        </w:rPr>
      </w:pPr>
      <w:r w:rsidRPr="00D477AD">
        <w:rPr>
          <w:rFonts w:cs="Tahoma"/>
          <w:szCs w:val="20"/>
          <w:lang w:val="el-GR"/>
        </w:rPr>
        <w:t>5. Να μην περιέχει βαρέα δηλητηριώδη μέταλλα, ως και υπολείμματα διαλυτικών μέσων. Να µην περιέχει οποιαδήποτε συντηρητικά μέσα. Να μην περιέχει τοξικές ουσίες (εντομοκτόνα, κλπ) των οποίων η περιεκτικότητα να είναι μεγαλύτερη του 0,001%.</w:t>
      </w:r>
    </w:p>
    <w:p w:rsidR="00DD4A4E" w:rsidRPr="00D477AD" w:rsidRDefault="00DD4A4E" w:rsidP="00DD4A4E">
      <w:pPr>
        <w:rPr>
          <w:rFonts w:cs="Tahoma"/>
          <w:szCs w:val="20"/>
          <w:lang w:val="el-GR"/>
        </w:rPr>
      </w:pPr>
      <w:r w:rsidRPr="00D477AD">
        <w:rPr>
          <w:rFonts w:cs="Tahoma"/>
          <w:szCs w:val="20"/>
          <w:lang w:val="el-GR"/>
        </w:rPr>
        <w:t xml:space="preserve">6. Να είναι αυτούσιο και όχι από ανάμιξή του, με άλλα λάδια που προέρχονται από άλλους καρπούς ή µε λάδια ζωικής προέλευσης, σπορέλαια και ελαιόλαδα ακατάλληλα για βρώση, ή </w:t>
      </w:r>
      <w:r w:rsidRPr="00D477AD">
        <w:rPr>
          <w:rFonts w:cs="Tahoma"/>
          <w:szCs w:val="20"/>
          <w:lang w:val="el-GR"/>
        </w:rPr>
        <w:lastRenderedPageBreak/>
        <w:t>ελαιόλαδα που έχουν παραχθεί από την ανασύνθεση λιπαρών οξέων πυρηνέλαιου με γλυκερίνη.</w:t>
      </w:r>
    </w:p>
    <w:p w:rsidR="00DD4A4E" w:rsidRPr="00D477AD" w:rsidRDefault="00DD4A4E" w:rsidP="00DD4A4E">
      <w:pPr>
        <w:rPr>
          <w:rFonts w:cs="Tahoma"/>
          <w:szCs w:val="20"/>
          <w:lang w:val="el-GR"/>
        </w:rPr>
      </w:pPr>
      <w:r w:rsidRPr="00D477AD">
        <w:rPr>
          <w:rFonts w:cs="Tahoma"/>
          <w:szCs w:val="20"/>
          <w:lang w:val="el-GR"/>
        </w:rPr>
        <w:t>7. Πρέπει να είναι διαυγές στη θερμοκρασία των 20</w:t>
      </w:r>
      <w:r w:rsidRPr="00D477AD">
        <w:rPr>
          <w:rFonts w:cs="Tahoma"/>
          <w:szCs w:val="20"/>
          <w:vertAlign w:val="superscript"/>
          <w:lang w:val="el-GR"/>
        </w:rPr>
        <w:t>ο</w:t>
      </w:r>
      <w:r w:rsidRPr="00D477AD">
        <w:rPr>
          <w:rFonts w:cs="Tahoma"/>
          <w:szCs w:val="20"/>
        </w:rPr>
        <w:t>C</w:t>
      </w:r>
      <w:r w:rsidRPr="00D477AD">
        <w:rPr>
          <w:rFonts w:cs="Tahoma"/>
          <w:szCs w:val="20"/>
          <w:lang w:val="el-GR"/>
        </w:rPr>
        <w:t xml:space="preserve"> και να έχει τη φυσική χαρακτηριστική ιδιάζουσα οσμή και γεύση του παρθένου ελαιόλαδου.</w:t>
      </w:r>
    </w:p>
    <w:p w:rsidR="00DD4A4E" w:rsidRPr="00D477AD" w:rsidRDefault="00DD4A4E" w:rsidP="00DD4A4E">
      <w:pPr>
        <w:rPr>
          <w:rFonts w:cs="Tahoma"/>
          <w:szCs w:val="20"/>
          <w:lang w:val="el-GR"/>
        </w:rPr>
      </w:pPr>
      <w:r w:rsidRPr="00D477AD">
        <w:rPr>
          <w:rFonts w:cs="Tahoma"/>
          <w:szCs w:val="20"/>
          <w:lang w:val="el-GR"/>
        </w:rPr>
        <w:t xml:space="preserve">Απαγορεύεται ο χρωματισμός του με οποιαδήποτε χρωστική ή άλλη ουσία που μπορεί να προκαλέσει έμμεσα τεχνητό χρωματισμό. Το χρώμα του να είναι </w:t>
      </w:r>
      <w:proofErr w:type="spellStart"/>
      <w:r w:rsidRPr="00D477AD">
        <w:rPr>
          <w:rFonts w:cs="Tahoma"/>
          <w:szCs w:val="20"/>
          <w:lang w:val="el-GR"/>
        </w:rPr>
        <w:t>αργυρόχρουν</w:t>
      </w:r>
      <w:proofErr w:type="spellEnd"/>
      <w:r w:rsidRPr="00D477AD">
        <w:rPr>
          <w:rFonts w:cs="Tahoma"/>
          <w:szCs w:val="20"/>
          <w:lang w:val="el-GR"/>
        </w:rPr>
        <w:t xml:space="preserve"> έως αχυροκίτρινο, ενίοτε και πρασινοκίτρινο.</w:t>
      </w:r>
    </w:p>
    <w:p w:rsidR="00DD4A4E" w:rsidRPr="00D477AD" w:rsidRDefault="00DD4A4E" w:rsidP="00DD4A4E">
      <w:pPr>
        <w:rPr>
          <w:rFonts w:cs="Tahoma"/>
          <w:szCs w:val="20"/>
          <w:lang w:val="el-GR"/>
        </w:rPr>
      </w:pPr>
      <w:r w:rsidRPr="00D477AD">
        <w:rPr>
          <w:rFonts w:cs="Tahoma"/>
          <w:szCs w:val="20"/>
          <w:lang w:val="el-GR"/>
        </w:rPr>
        <w:t>Το παραδιδόμενο έξτρα παρθένο ελαιόλαδο θα πρέπει να έχει τα παρακάτω ΦΥΣΙΚΟΧΗΜΙΚΑ ΧΑΡΑΚΤΗΡΙΣΤΙΚΑ σύμφωνα με το ΠΑΡΑΤΗΜΑ ΙΙ του Άρθρου 71</w:t>
      </w:r>
      <w:r w:rsidRPr="00D477AD">
        <w:rPr>
          <w:rFonts w:cs="Tahoma"/>
          <w:szCs w:val="20"/>
          <w:vertAlign w:val="superscript"/>
          <w:lang w:val="el-GR"/>
        </w:rPr>
        <w:t xml:space="preserve">(1)  </w:t>
      </w:r>
      <w:r w:rsidRPr="00D477AD">
        <w:rPr>
          <w:rFonts w:cs="Tahoma"/>
          <w:szCs w:val="20"/>
          <w:lang w:val="el-GR"/>
        </w:rPr>
        <w:t>του Κ.Τ.Π. και του Κανονισμού (ΕΟΚ) υπ' αριθ. 2568/91</w:t>
      </w:r>
    </w:p>
    <w:p w:rsidR="00DD4A4E" w:rsidRPr="00D477AD" w:rsidRDefault="00DD4A4E" w:rsidP="00DD4A4E">
      <w:pPr>
        <w:numPr>
          <w:ilvl w:val="0"/>
          <w:numId w:val="35"/>
        </w:numPr>
        <w:tabs>
          <w:tab w:val="num" w:pos="284"/>
        </w:tabs>
        <w:rPr>
          <w:rFonts w:cs="Tahoma"/>
          <w:szCs w:val="20"/>
        </w:rPr>
      </w:pPr>
      <w:r w:rsidRPr="00D477AD">
        <w:rPr>
          <w:rFonts w:cs="Tahoma"/>
          <w:szCs w:val="20"/>
        </w:rPr>
        <w:t>ΟΞΥΤΗΤΑ 0,2-0,8%</w:t>
      </w:r>
    </w:p>
    <w:p w:rsidR="00DD4A4E" w:rsidRPr="00D477AD" w:rsidRDefault="00DD4A4E" w:rsidP="00DD4A4E">
      <w:pPr>
        <w:numPr>
          <w:ilvl w:val="0"/>
          <w:numId w:val="35"/>
        </w:numPr>
        <w:tabs>
          <w:tab w:val="num" w:pos="284"/>
        </w:tabs>
        <w:rPr>
          <w:rFonts w:cs="Tahoma"/>
          <w:szCs w:val="20"/>
        </w:rPr>
      </w:pPr>
      <w:r w:rsidRPr="00D477AD">
        <w:rPr>
          <w:rFonts w:cs="Tahoma"/>
          <w:szCs w:val="20"/>
        </w:rPr>
        <w:t>Κ270 ≤ 0,2</w:t>
      </w:r>
      <w:r w:rsidRPr="00D477AD">
        <w:rPr>
          <w:rFonts w:cs="Tahoma"/>
          <w:szCs w:val="20"/>
          <w:lang w:val="en-US"/>
        </w:rPr>
        <w:t>0</w:t>
      </w:r>
    </w:p>
    <w:p w:rsidR="00DD4A4E" w:rsidRPr="00D477AD" w:rsidRDefault="00DD4A4E" w:rsidP="00DD4A4E">
      <w:pPr>
        <w:numPr>
          <w:ilvl w:val="0"/>
          <w:numId w:val="35"/>
        </w:numPr>
        <w:tabs>
          <w:tab w:val="num" w:pos="284"/>
        </w:tabs>
        <w:rPr>
          <w:rFonts w:cs="Tahoma"/>
          <w:szCs w:val="20"/>
        </w:rPr>
      </w:pPr>
      <w:r w:rsidRPr="00D477AD">
        <w:rPr>
          <w:rFonts w:cs="Tahoma"/>
          <w:szCs w:val="20"/>
        </w:rPr>
        <w:t>Κ232 ≤ 2,</w:t>
      </w:r>
      <w:r w:rsidRPr="00D477AD">
        <w:rPr>
          <w:rFonts w:cs="Tahoma"/>
          <w:szCs w:val="20"/>
          <w:lang w:val="en-US"/>
        </w:rPr>
        <w:t>5</w:t>
      </w:r>
    </w:p>
    <w:p w:rsidR="00DD4A4E" w:rsidRPr="00D477AD" w:rsidRDefault="00DD4A4E" w:rsidP="00DD4A4E">
      <w:pPr>
        <w:numPr>
          <w:ilvl w:val="0"/>
          <w:numId w:val="35"/>
        </w:numPr>
        <w:tabs>
          <w:tab w:val="num" w:pos="284"/>
        </w:tabs>
        <w:rPr>
          <w:rFonts w:cs="Tahoma"/>
          <w:szCs w:val="20"/>
        </w:rPr>
      </w:pPr>
      <w:r w:rsidRPr="00D477AD">
        <w:rPr>
          <w:rFonts w:cs="Tahoma"/>
          <w:szCs w:val="20"/>
        </w:rPr>
        <w:t>ΔΚ  ≤ 0,0</w:t>
      </w:r>
      <w:r w:rsidRPr="00D477AD">
        <w:rPr>
          <w:rFonts w:cs="Tahoma"/>
          <w:szCs w:val="20"/>
          <w:lang w:val="en-US"/>
        </w:rPr>
        <w:t>0</w:t>
      </w:r>
      <w:r w:rsidRPr="00D477AD">
        <w:rPr>
          <w:rFonts w:cs="Tahoma"/>
          <w:szCs w:val="20"/>
        </w:rPr>
        <w:t>1</w:t>
      </w:r>
    </w:p>
    <w:p w:rsidR="00DD4A4E" w:rsidRPr="00D477AD" w:rsidRDefault="00DD4A4E" w:rsidP="00DD4A4E">
      <w:pPr>
        <w:numPr>
          <w:ilvl w:val="0"/>
          <w:numId w:val="35"/>
        </w:numPr>
        <w:tabs>
          <w:tab w:val="num" w:pos="284"/>
        </w:tabs>
        <w:rPr>
          <w:rFonts w:cs="Tahoma"/>
          <w:szCs w:val="20"/>
          <w:lang w:val="en-US"/>
        </w:rPr>
      </w:pPr>
      <w:r w:rsidRPr="00D477AD">
        <w:rPr>
          <w:rFonts w:cs="Tahoma"/>
          <w:szCs w:val="20"/>
        </w:rPr>
        <w:t>ΔΕΙΚΤΗΣ ΥΠΕΡΟΞΕΙΔΙΩΝ (</w:t>
      </w:r>
      <w:proofErr w:type="spellStart"/>
      <w:r w:rsidRPr="00D477AD">
        <w:rPr>
          <w:rFonts w:cs="Tahoma"/>
          <w:szCs w:val="20"/>
          <w:lang w:val="en-US"/>
        </w:rPr>
        <w:t>Merg</w:t>
      </w:r>
      <w:proofErr w:type="spellEnd"/>
      <w:r w:rsidRPr="00D477AD">
        <w:rPr>
          <w:rFonts w:cs="Tahoma"/>
          <w:szCs w:val="20"/>
        </w:rPr>
        <w:t xml:space="preserve"> /</w:t>
      </w:r>
      <w:r w:rsidRPr="00D477AD">
        <w:rPr>
          <w:rFonts w:cs="Tahoma"/>
          <w:szCs w:val="20"/>
          <w:lang w:val="en-US"/>
        </w:rPr>
        <w:t>Kg</w:t>
      </w:r>
      <w:r w:rsidRPr="00D477AD">
        <w:rPr>
          <w:rFonts w:cs="Tahoma"/>
          <w:szCs w:val="20"/>
        </w:rPr>
        <w:t>) ≤ 20</w:t>
      </w:r>
    </w:p>
    <w:p w:rsidR="00DD4A4E" w:rsidRPr="00D477AD" w:rsidRDefault="00DD4A4E" w:rsidP="00DD4A4E">
      <w:pPr>
        <w:numPr>
          <w:ilvl w:val="0"/>
          <w:numId w:val="35"/>
        </w:numPr>
        <w:tabs>
          <w:tab w:val="num" w:pos="284"/>
        </w:tabs>
        <w:rPr>
          <w:rFonts w:cs="Tahoma"/>
          <w:szCs w:val="20"/>
          <w:lang w:val="el-GR"/>
        </w:rPr>
      </w:pPr>
      <w:r w:rsidRPr="00D477AD">
        <w:rPr>
          <w:rFonts w:cs="Tahoma"/>
          <w:szCs w:val="20"/>
          <w:lang w:val="el-GR"/>
        </w:rPr>
        <w:t>ΟΡΓΑΝΟΛΗΠΤΙΚΗ ΑΞΙΟΛΟΓΗΣΗ ΦΡΟΥΤΩΔΕΣ &gt; 0 και ενδιάμεση τιμή ΕΛΑΤΤΩΜΑΤΟΣ=0</w:t>
      </w:r>
    </w:p>
    <w:p w:rsidR="00DD4A4E" w:rsidRPr="00D477AD" w:rsidRDefault="00DD4A4E" w:rsidP="00DD4A4E">
      <w:pPr>
        <w:numPr>
          <w:ilvl w:val="0"/>
          <w:numId w:val="35"/>
        </w:numPr>
        <w:tabs>
          <w:tab w:val="num" w:pos="284"/>
        </w:tabs>
        <w:rPr>
          <w:rFonts w:cs="Tahoma"/>
          <w:szCs w:val="20"/>
          <w:lang w:val="en-US"/>
        </w:rPr>
      </w:pPr>
      <w:r w:rsidRPr="00D477AD">
        <w:rPr>
          <w:rFonts w:cs="Tahoma"/>
          <w:szCs w:val="20"/>
        </w:rPr>
        <w:t>ΑΛΟΓΟΝΟΜΕΝΟΙ ΔΙΑΛΥΤΕΣ (Μ</w:t>
      </w:r>
      <w:r w:rsidRPr="00D477AD">
        <w:rPr>
          <w:rFonts w:cs="Tahoma"/>
          <w:szCs w:val="20"/>
          <w:lang w:val="en-US"/>
        </w:rPr>
        <w:t>G</w:t>
      </w:r>
      <w:r w:rsidRPr="00D477AD">
        <w:rPr>
          <w:rFonts w:cs="Tahoma"/>
          <w:szCs w:val="20"/>
        </w:rPr>
        <w:t>/</w:t>
      </w:r>
      <w:r w:rsidRPr="00D477AD">
        <w:rPr>
          <w:rFonts w:cs="Tahoma"/>
          <w:szCs w:val="20"/>
          <w:lang w:val="en-US"/>
        </w:rPr>
        <w:t>KG</w:t>
      </w:r>
      <w:r w:rsidRPr="00D477AD">
        <w:rPr>
          <w:rFonts w:cs="Tahoma"/>
          <w:szCs w:val="20"/>
        </w:rPr>
        <w:t xml:space="preserve">) </w:t>
      </w:r>
      <w:r w:rsidRPr="00D477AD">
        <w:rPr>
          <w:rFonts w:cs="Tahoma"/>
          <w:szCs w:val="20"/>
          <w:lang w:val="en-US"/>
        </w:rPr>
        <w:t>&lt; 0.2</w:t>
      </w:r>
    </w:p>
    <w:p w:rsidR="00DD4A4E" w:rsidRPr="00D477AD" w:rsidRDefault="00DD4A4E" w:rsidP="00DD4A4E">
      <w:pPr>
        <w:numPr>
          <w:ilvl w:val="0"/>
          <w:numId w:val="35"/>
        </w:numPr>
        <w:tabs>
          <w:tab w:val="num" w:pos="284"/>
        </w:tabs>
        <w:rPr>
          <w:rFonts w:cs="Tahoma"/>
          <w:szCs w:val="20"/>
        </w:rPr>
      </w:pPr>
      <w:r w:rsidRPr="00D477AD">
        <w:rPr>
          <w:rFonts w:cs="Tahoma"/>
          <w:szCs w:val="20"/>
        </w:rPr>
        <w:t>ΚΗΡΟΙ ≤ 250</w:t>
      </w:r>
    </w:p>
    <w:p w:rsidR="00DD4A4E" w:rsidRPr="00D477AD" w:rsidRDefault="00DD4A4E" w:rsidP="00DD4A4E">
      <w:pPr>
        <w:numPr>
          <w:ilvl w:val="0"/>
          <w:numId w:val="35"/>
        </w:numPr>
        <w:tabs>
          <w:tab w:val="num" w:pos="284"/>
        </w:tabs>
        <w:rPr>
          <w:rFonts w:cs="Tahoma"/>
          <w:szCs w:val="20"/>
        </w:rPr>
      </w:pPr>
      <w:r w:rsidRPr="00D477AD">
        <w:rPr>
          <w:rFonts w:cs="Tahoma"/>
          <w:szCs w:val="20"/>
        </w:rPr>
        <w:t>ΣΥΝΟΛΟ ΣΤΕΡΟΛΩΝ ≥1000</w:t>
      </w:r>
    </w:p>
    <w:p w:rsidR="00DD4A4E" w:rsidRPr="00D477AD" w:rsidRDefault="00DD4A4E" w:rsidP="00DD4A4E">
      <w:pPr>
        <w:numPr>
          <w:ilvl w:val="0"/>
          <w:numId w:val="35"/>
        </w:numPr>
        <w:tabs>
          <w:tab w:val="num" w:pos="284"/>
        </w:tabs>
        <w:rPr>
          <w:rFonts w:cs="Tahoma"/>
          <w:szCs w:val="20"/>
        </w:rPr>
      </w:pPr>
      <w:r w:rsidRPr="00D477AD">
        <w:rPr>
          <w:rFonts w:cs="Tahoma"/>
          <w:szCs w:val="20"/>
        </w:rPr>
        <w:t xml:space="preserve">ΔΕΙΚΤΗΣ ΔΙΑΘΛΑΣΗΣ </w:t>
      </w:r>
      <w:r w:rsidRPr="00D477AD">
        <w:rPr>
          <w:rFonts w:cs="Tahoma"/>
          <w:szCs w:val="20"/>
          <w:lang w:val="en-US"/>
        </w:rPr>
        <w:t>no</w:t>
      </w:r>
      <w:r w:rsidRPr="00D477AD">
        <w:rPr>
          <w:rFonts w:cs="Tahoma"/>
          <w:szCs w:val="20"/>
          <w:vertAlign w:val="superscript"/>
        </w:rPr>
        <w:t xml:space="preserve">20 </w:t>
      </w:r>
      <w:r w:rsidRPr="00D477AD">
        <w:rPr>
          <w:rFonts w:cs="Tahoma"/>
          <w:szCs w:val="20"/>
        </w:rPr>
        <w:t>14677 -14705</w:t>
      </w:r>
    </w:p>
    <w:p w:rsidR="00DD4A4E" w:rsidRPr="00D477AD" w:rsidRDefault="00DD4A4E" w:rsidP="00DD4A4E">
      <w:pPr>
        <w:numPr>
          <w:ilvl w:val="0"/>
          <w:numId w:val="35"/>
        </w:numPr>
        <w:tabs>
          <w:tab w:val="num" w:pos="284"/>
        </w:tabs>
        <w:rPr>
          <w:rFonts w:cs="Tahoma"/>
          <w:szCs w:val="20"/>
        </w:rPr>
      </w:pPr>
      <w:r w:rsidRPr="00D477AD">
        <w:rPr>
          <w:rFonts w:cs="Tahoma"/>
          <w:szCs w:val="20"/>
        </w:rPr>
        <w:t>ΑΡΙΘΜΟΣ ΣΑΠΩΝΟΠΟΙΗΣΗΣ (</w:t>
      </w:r>
      <w:proofErr w:type="spellStart"/>
      <w:r w:rsidRPr="00D477AD">
        <w:rPr>
          <w:rFonts w:cs="Tahoma"/>
          <w:szCs w:val="20"/>
          <w:lang w:val="en-US"/>
        </w:rPr>
        <w:t>mgKOH</w:t>
      </w:r>
      <w:proofErr w:type="spellEnd"/>
      <w:r w:rsidRPr="00D477AD">
        <w:rPr>
          <w:rFonts w:cs="Tahoma"/>
          <w:szCs w:val="20"/>
        </w:rPr>
        <w:t>/</w:t>
      </w:r>
      <w:r w:rsidRPr="00D477AD">
        <w:rPr>
          <w:rFonts w:cs="Tahoma"/>
          <w:szCs w:val="20"/>
          <w:lang w:val="en-US"/>
        </w:rPr>
        <w:t>g</w:t>
      </w:r>
      <w:r w:rsidRPr="00D477AD">
        <w:rPr>
          <w:rFonts w:cs="Tahoma"/>
          <w:szCs w:val="20"/>
        </w:rPr>
        <w:t xml:space="preserve"> </w:t>
      </w:r>
      <w:proofErr w:type="spellStart"/>
      <w:r w:rsidRPr="00D477AD">
        <w:rPr>
          <w:rFonts w:cs="Tahoma"/>
          <w:szCs w:val="20"/>
        </w:rPr>
        <w:t>ελαιολάδου</w:t>
      </w:r>
      <w:proofErr w:type="spellEnd"/>
      <w:r w:rsidRPr="00D477AD">
        <w:rPr>
          <w:rFonts w:cs="Tahoma"/>
          <w:szCs w:val="20"/>
        </w:rPr>
        <w:t xml:space="preserve"> 184-196)</w:t>
      </w:r>
    </w:p>
    <w:p w:rsidR="00DD4A4E" w:rsidRPr="00D477AD" w:rsidRDefault="00DD4A4E" w:rsidP="00DD4A4E">
      <w:pPr>
        <w:numPr>
          <w:ilvl w:val="0"/>
          <w:numId w:val="35"/>
        </w:numPr>
        <w:tabs>
          <w:tab w:val="num" w:pos="284"/>
        </w:tabs>
        <w:rPr>
          <w:rFonts w:cs="Tahoma"/>
          <w:szCs w:val="20"/>
        </w:rPr>
      </w:pPr>
      <w:r w:rsidRPr="00D477AD">
        <w:rPr>
          <w:rFonts w:cs="Tahoma"/>
          <w:szCs w:val="20"/>
        </w:rPr>
        <w:t>ΑΡΙΘΜΟΣ ΙΩΔΙΟΥ (</w:t>
      </w:r>
      <w:proofErr w:type="spellStart"/>
      <w:r w:rsidRPr="00D477AD">
        <w:rPr>
          <w:rFonts w:cs="Tahoma"/>
          <w:szCs w:val="20"/>
          <w:lang w:val="en-US"/>
        </w:rPr>
        <w:t>Wijs</w:t>
      </w:r>
      <w:proofErr w:type="spellEnd"/>
      <w:r w:rsidRPr="00D477AD">
        <w:rPr>
          <w:rFonts w:cs="Tahoma"/>
          <w:szCs w:val="20"/>
        </w:rPr>
        <w:t>) 75-94.</w:t>
      </w:r>
    </w:p>
    <w:p w:rsidR="00DD4A4E" w:rsidRPr="00D477AD" w:rsidRDefault="00DD4A4E" w:rsidP="00DD4A4E">
      <w:pPr>
        <w:numPr>
          <w:ilvl w:val="0"/>
          <w:numId w:val="35"/>
        </w:numPr>
        <w:tabs>
          <w:tab w:val="num" w:pos="284"/>
        </w:tabs>
        <w:rPr>
          <w:rFonts w:cs="Tahoma"/>
          <w:szCs w:val="20"/>
        </w:rPr>
      </w:pPr>
      <w:r w:rsidRPr="00D477AD">
        <w:rPr>
          <w:rFonts w:cs="Tahoma"/>
          <w:szCs w:val="20"/>
        </w:rPr>
        <w:t xml:space="preserve">ΣΙΔΗΡΟΣ 5 </w:t>
      </w:r>
      <w:r w:rsidRPr="00D477AD">
        <w:rPr>
          <w:rFonts w:cs="Tahoma"/>
          <w:szCs w:val="20"/>
          <w:lang w:val="en-US"/>
        </w:rPr>
        <w:t>mg</w:t>
      </w:r>
      <w:r w:rsidRPr="00D477AD">
        <w:rPr>
          <w:rFonts w:cs="Tahoma"/>
          <w:szCs w:val="20"/>
        </w:rPr>
        <w:t>/</w:t>
      </w:r>
      <w:r w:rsidRPr="00D477AD">
        <w:rPr>
          <w:rFonts w:cs="Tahoma"/>
          <w:szCs w:val="20"/>
          <w:lang w:val="en-US"/>
        </w:rPr>
        <w:t>Kg</w:t>
      </w:r>
    </w:p>
    <w:p w:rsidR="00DD4A4E" w:rsidRPr="00D477AD" w:rsidRDefault="00DD4A4E" w:rsidP="00DD4A4E">
      <w:pPr>
        <w:numPr>
          <w:ilvl w:val="0"/>
          <w:numId w:val="35"/>
        </w:numPr>
        <w:tabs>
          <w:tab w:val="num" w:pos="284"/>
        </w:tabs>
        <w:rPr>
          <w:rFonts w:cs="Tahoma"/>
          <w:szCs w:val="20"/>
        </w:rPr>
      </w:pPr>
      <w:r w:rsidRPr="00D477AD">
        <w:rPr>
          <w:rFonts w:cs="Tahoma"/>
          <w:szCs w:val="20"/>
        </w:rPr>
        <w:t xml:space="preserve">ΜΟΛΥΒΔΟΣ 0,1 </w:t>
      </w:r>
      <w:r w:rsidRPr="00D477AD">
        <w:rPr>
          <w:rFonts w:cs="Tahoma"/>
          <w:szCs w:val="20"/>
          <w:lang w:val="en-US"/>
        </w:rPr>
        <w:t>mg</w:t>
      </w:r>
      <w:r w:rsidRPr="00D477AD">
        <w:rPr>
          <w:rFonts w:cs="Tahoma"/>
          <w:szCs w:val="20"/>
        </w:rPr>
        <w:t>/</w:t>
      </w:r>
      <w:r w:rsidRPr="00D477AD">
        <w:rPr>
          <w:rFonts w:cs="Tahoma"/>
          <w:szCs w:val="20"/>
          <w:lang w:val="en-US"/>
        </w:rPr>
        <w:t>Kg</w:t>
      </w:r>
    </w:p>
    <w:p w:rsidR="00DD4A4E" w:rsidRPr="00D477AD" w:rsidRDefault="00DD4A4E" w:rsidP="00DD4A4E">
      <w:pPr>
        <w:numPr>
          <w:ilvl w:val="0"/>
          <w:numId w:val="35"/>
        </w:numPr>
        <w:tabs>
          <w:tab w:val="num" w:pos="284"/>
        </w:tabs>
        <w:rPr>
          <w:rFonts w:cs="Tahoma"/>
          <w:szCs w:val="20"/>
        </w:rPr>
      </w:pPr>
      <w:r w:rsidRPr="00D477AD">
        <w:rPr>
          <w:rFonts w:cs="Tahoma"/>
          <w:szCs w:val="20"/>
        </w:rPr>
        <w:t xml:space="preserve">ΑΡΣΕΝΙΚΟ 0,1 </w:t>
      </w:r>
      <w:r w:rsidRPr="00D477AD">
        <w:rPr>
          <w:rFonts w:cs="Tahoma"/>
          <w:szCs w:val="20"/>
          <w:lang w:val="en-US"/>
        </w:rPr>
        <w:t>mg</w:t>
      </w:r>
      <w:r w:rsidRPr="00D477AD">
        <w:rPr>
          <w:rFonts w:cs="Tahoma"/>
          <w:szCs w:val="20"/>
        </w:rPr>
        <w:t>/</w:t>
      </w:r>
      <w:r w:rsidRPr="00D477AD">
        <w:rPr>
          <w:rFonts w:cs="Tahoma"/>
          <w:szCs w:val="20"/>
          <w:lang w:val="en-US"/>
        </w:rPr>
        <w:t>Kg</w:t>
      </w:r>
    </w:p>
    <w:p w:rsidR="00DD4A4E" w:rsidRPr="00D477AD" w:rsidRDefault="00DD4A4E" w:rsidP="00DD4A4E">
      <w:pPr>
        <w:numPr>
          <w:ilvl w:val="0"/>
          <w:numId w:val="35"/>
        </w:numPr>
        <w:tabs>
          <w:tab w:val="num" w:pos="284"/>
        </w:tabs>
        <w:rPr>
          <w:rFonts w:cs="Tahoma"/>
          <w:szCs w:val="20"/>
        </w:rPr>
      </w:pPr>
      <w:r w:rsidRPr="00D477AD">
        <w:rPr>
          <w:rFonts w:cs="Tahoma"/>
          <w:szCs w:val="20"/>
        </w:rPr>
        <w:t>ΤΡΙΓΛΥΚΕΡΙΔΙΑ %: 1,3 µ</w:t>
      </w:r>
      <w:proofErr w:type="spellStart"/>
      <w:r w:rsidRPr="00D477AD">
        <w:rPr>
          <w:rFonts w:cs="Tahoma"/>
          <w:szCs w:val="20"/>
        </w:rPr>
        <w:t>έγιστο</w:t>
      </w:r>
      <w:proofErr w:type="spellEnd"/>
    </w:p>
    <w:p w:rsidR="00DD4A4E" w:rsidRPr="00D477AD" w:rsidRDefault="00DD4A4E" w:rsidP="00DD4A4E">
      <w:pPr>
        <w:numPr>
          <w:ilvl w:val="0"/>
          <w:numId w:val="35"/>
        </w:numPr>
        <w:tabs>
          <w:tab w:val="num" w:pos="284"/>
        </w:tabs>
        <w:rPr>
          <w:rFonts w:cs="Tahoma"/>
          <w:szCs w:val="20"/>
        </w:rPr>
      </w:pPr>
      <w:r w:rsidRPr="00D477AD">
        <w:rPr>
          <w:rFonts w:cs="Tahoma"/>
          <w:szCs w:val="20"/>
        </w:rPr>
        <w:t xml:space="preserve">ΔΙΟΞΙΝΕΣ 0,75 </w:t>
      </w:r>
      <w:proofErr w:type="spellStart"/>
      <w:r w:rsidRPr="00D477AD">
        <w:rPr>
          <w:rFonts w:cs="Tahoma"/>
          <w:szCs w:val="20"/>
          <w:lang w:val="en-US"/>
        </w:rPr>
        <w:t>pgWHO</w:t>
      </w:r>
      <w:proofErr w:type="spellEnd"/>
      <w:r w:rsidRPr="00D477AD">
        <w:rPr>
          <w:rFonts w:cs="Tahoma"/>
          <w:szCs w:val="20"/>
        </w:rPr>
        <w:t xml:space="preserve"> – </w:t>
      </w:r>
      <w:r w:rsidRPr="00D477AD">
        <w:rPr>
          <w:rFonts w:cs="Tahoma"/>
          <w:szCs w:val="20"/>
          <w:lang w:val="en-US"/>
        </w:rPr>
        <w:t>PCDD</w:t>
      </w:r>
      <w:r w:rsidRPr="00D477AD">
        <w:rPr>
          <w:rFonts w:cs="Tahoma"/>
          <w:szCs w:val="20"/>
        </w:rPr>
        <w:t>/</w:t>
      </w:r>
      <w:r w:rsidRPr="00D477AD">
        <w:rPr>
          <w:rFonts w:cs="Tahoma"/>
          <w:szCs w:val="20"/>
          <w:lang w:val="en-US"/>
        </w:rPr>
        <w:t>F</w:t>
      </w:r>
      <w:r w:rsidRPr="00D477AD">
        <w:rPr>
          <w:rFonts w:cs="Tahoma"/>
          <w:szCs w:val="20"/>
        </w:rPr>
        <w:t>-</w:t>
      </w:r>
      <w:r w:rsidRPr="00D477AD">
        <w:rPr>
          <w:rFonts w:cs="Tahoma"/>
          <w:szCs w:val="20"/>
          <w:lang w:val="en-US"/>
        </w:rPr>
        <w:t>TEQ</w:t>
      </w:r>
      <w:r w:rsidRPr="00D477AD">
        <w:rPr>
          <w:rFonts w:cs="Tahoma"/>
          <w:szCs w:val="20"/>
        </w:rPr>
        <w:t>/</w:t>
      </w:r>
      <w:r w:rsidRPr="00D477AD">
        <w:rPr>
          <w:rFonts w:cs="Tahoma"/>
          <w:szCs w:val="20"/>
          <w:lang w:val="en-US"/>
        </w:rPr>
        <w:t>gr</w:t>
      </w:r>
      <w:r w:rsidRPr="00D477AD">
        <w:rPr>
          <w:rFonts w:cs="Tahoma"/>
          <w:szCs w:val="20"/>
        </w:rPr>
        <w:t xml:space="preserve"> </w:t>
      </w:r>
      <w:proofErr w:type="spellStart"/>
      <w:r w:rsidRPr="00D477AD">
        <w:rPr>
          <w:rFonts w:cs="Tahoma"/>
          <w:szCs w:val="20"/>
        </w:rPr>
        <w:t>λίπους</w:t>
      </w:r>
      <w:proofErr w:type="spellEnd"/>
    </w:p>
    <w:p w:rsidR="00DD4A4E" w:rsidRPr="00D477AD" w:rsidRDefault="00DD4A4E" w:rsidP="00DD4A4E">
      <w:pPr>
        <w:numPr>
          <w:ilvl w:val="0"/>
          <w:numId w:val="35"/>
        </w:numPr>
        <w:tabs>
          <w:tab w:val="num" w:pos="284"/>
        </w:tabs>
        <w:rPr>
          <w:rFonts w:cs="Tahoma"/>
          <w:szCs w:val="20"/>
          <w:lang w:val="el-GR"/>
        </w:rPr>
      </w:pPr>
      <w:proofErr w:type="spellStart"/>
      <w:r w:rsidRPr="00D477AD">
        <w:rPr>
          <w:rFonts w:cs="Tahoma"/>
          <w:szCs w:val="20"/>
          <w:lang w:val="el-GR"/>
        </w:rPr>
        <w:t>∆ιαφορά</w:t>
      </w:r>
      <w:proofErr w:type="spellEnd"/>
      <w:r w:rsidRPr="00D477AD">
        <w:rPr>
          <w:rFonts w:cs="Tahoma"/>
          <w:szCs w:val="20"/>
          <w:lang w:val="el-GR"/>
        </w:rPr>
        <w:t xml:space="preserve"> </w:t>
      </w:r>
      <w:r w:rsidRPr="00D477AD">
        <w:rPr>
          <w:rFonts w:cs="Tahoma"/>
          <w:szCs w:val="20"/>
        </w:rPr>
        <w:t>ECN</w:t>
      </w:r>
      <w:r w:rsidRPr="00D477AD">
        <w:rPr>
          <w:rFonts w:cs="Tahoma"/>
          <w:szCs w:val="20"/>
          <w:lang w:val="el-GR"/>
        </w:rPr>
        <w:t>42-</w:t>
      </w:r>
      <w:r w:rsidRPr="00D477AD">
        <w:rPr>
          <w:rFonts w:cs="Tahoma"/>
          <w:szCs w:val="20"/>
        </w:rPr>
        <w:t>HPLC</w:t>
      </w:r>
      <w:r w:rsidRPr="00D477AD">
        <w:rPr>
          <w:rFonts w:cs="Tahoma"/>
          <w:szCs w:val="20"/>
          <w:lang w:val="el-GR"/>
        </w:rPr>
        <w:t xml:space="preserve"> και </w:t>
      </w:r>
      <w:r w:rsidRPr="00D477AD">
        <w:rPr>
          <w:rFonts w:cs="Tahoma"/>
          <w:szCs w:val="20"/>
        </w:rPr>
        <w:t>ECN</w:t>
      </w:r>
      <w:r w:rsidRPr="00D477AD">
        <w:rPr>
          <w:rFonts w:cs="Tahoma"/>
          <w:szCs w:val="20"/>
          <w:lang w:val="el-GR"/>
        </w:rPr>
        <w:t xml:space="preserve">42 θεωρητικός </w:t>
      </w:r>
      <w:proofErr w:type="spellStart"/>
      <w:r w:rsidRPr="00D477AD">
        <w:rPr>
          <w:rFonts w:cs="Tahoma"/>
          <w:szCs w:val="20"/>
          <w:lang w:val="el-GR"/>
        </w:rPr>
        <w:t>υπολογι</w:t>
      </w:r>
      <w:proofErr w:type="spellEnd"/>
      <w:r w:rsidRPr="00D477AD">
        <w:rPr>
          <w:rFonts w:cs="Tahoma"/>
          <w:szCs w:val="20"/>
          <w:lang w:val="el-GR"/>
        </w:rPr>
        <w:t xml:space="preserve">- </w:t>
      </w:r>
      <w:proofErr w:type="spellStart"/>
      <w:r w:rsidRPr="00D477AD">
        <w:rPr>
          <w:rFonts w:cs="Tahoma"/>
          <w:szCs w:val="20"/>
          <w:lang w:val="el-GR"/>
        </w:rPr>
        <w:t>σμός</w:t>
      </w:r>
      <w:proofErr w:type="spellEnd"/>
      <w:r w:rsidRPr="00D477AD">
        <w:rPr>
          <w:rFonts w:cs="Tahoma"/>
          <w:szCs w:val="20"/>
          <w:lang w:val="el-GR"/>
        </w:rPr>
        <w:t>: 0,2 µ</w:t>
      </w:r>
      <w:proofErr w:type="spellStart"/>
      <w:r w:rsidRPr="00D477AD">
        <w:rPr>
          <w:rFonts w:cs="Tahoma"/>
          <w:szCs w:val="20"/>
          <w:lang w:val="el-GR"/>
        </w:rPr>
        <w:t>έγιστο</w:t>
      </w:r>
      <w:proofErr w:type="spellEnd"/>
      <w:r w:rsidRPr="00D477AD">
        <w:rPr>
          <w:rFonts w:cs="Tahoma"/>
          <w:szCs w:val="20"/>
          <w:lang w:val="el-GR"/>
        </w:rPr>
        <w:t>.</w:t>
      </w:r>
    </w:p>
    <w:p w:rsidR="00DD4A4E" w:rsidRPr="00D477AD" w:rsidRDefault="00DD4A4E" w:rsidP="00DD4A4E">
      <w:pPr>
        <w:numPr>
          <w:ilvl w:val="0"/>
          <w:numId w:val="35"/>
        </w:numPr>
        <w:tabs>
          <w:tab w:val="num" w:pos="284"/>
        </w:tabs>
        <w:rPr>
          <w:rFonts w:cs="Tahoma"/>
          <w:szCs w:val="20"/>
        </w:rPr>
      </w:pPr>
      <w:proofErr w:type="spellStart"/>
      <w:r w:rsidRPr="00D477AD">
        <w:rPr>
          <w:rFonts w:cs="Tahoma"/>
          <w:szCs w:val="20"/>
        </w:rPr>
        <w:t>Περιεκτικότητα</w:t>
      </w:r>
      <w:proofErr w:type="spellEnd"/>
      <w:r w:rsidRPr="00D477AD">
        <w:rPr>
          <w:rFonts w:cs="Tahoma"/>
          <w:szCs w:val="20"/>
        </w:rPr>
        <w:t xml:space="preserve"> </w:t>
      </w:r>
      <w:proofErr w:type="spellStart"/>
      <w:r w:rsidRPr="00D477AD">
        <w:rPr>
          <w:rFonts w:cs="Tahoma"/>
          <w:szCs w:val="20"/>
        </w:rPr>
        <w:t>σε</w:t>
      </w:r>
      <w:proofErr w:type="spellEnd"/>
      <w:r w:rsidRPr="00D477AD">
        <w:rPr>
          <w:rFonts w:cs="Tahoma"/>
          <w:szCs w:val="20"/>
        </w:rPr>
        <w:t xml:space="preserve"> </w:t>
      </w:r>
      <w:proofErr w:type="spellStart"/>
      <w:r w:rsidRPr="00D477AD">
        <w:rPr>
          <w:rFonts w:cs="Tahoma"/>
          <w:szCs w:val="20"/>
        </w:rPr>
        <w:t>οξέα</w:t>
      </w:r>
      <w:proofErr w:type="spellEnd"/>
      <w:r w:rsidRPr="00D477AD">
        <w:rPr>
          <w:rFonts w:cs="Tahoma"/>
          <w:szCs w:val="20"/>
        </w:rPr>
        <w:t>:</w:t>
      </w:r>
    </w:p>
    <w:p w:rsidR="00DD4A4E" w:rsidRPr="00D477AD" w:rsidRDefault="00DD4A4E" w:rsidP="00DD4A4E">
      <w:pPr>
        <w:rPr>
          <w:rFonts w:cs="Tahoma"/>
          <w:szCs w:val="20"/>
          <w:lang w:val="el-GR"/>
        </w:rPr>
      </w:pPr>
      <w:r w:rsidRPr="00D477AD">
        <w:rPr>
          <w:rFonts w:cs="Tahoma"/>
          <w:szCs w:val="20"/>
          <w:lang w:val="el-GR"/>
        </w:rPr>
        <w:t xml:space="preserve">(α) Μυριστικό %: 0,05 μέγιστο. (β) </w:t>
      </w:r>
      <w:proofErr w:type="spellStart"/>
      <w:r w:rsidRPr="00D477AD">
        <w:rPr>
          <w:rFonts w:cs="Tahoma"/>
          <w:szCs w:val="20"/>
          <w:lang w:val="el-GR"/>
        </w:rPr>
        <w:t>Λινολενικό</w:t>
      </w:r>
      <w:proofErr w:type="spellEnd"/>
      <w:r w:rsidRPr="00D477AD">
        <w:rPr>
          <w:rFonts w:cs="Tahoma"/>
          <w:szCs w:val="20"/>
          <w:lang w:val="el-GR"/>
        </w:rPr>
        <w:t xml:space="preserve"> %: 0,9 μέγιστο.</w:t>
      </w:r>
    </w:p>
    <w:p w:rsidR="00DD4A4E" w:rsidRPr="00D477AD" w:rsidRDefault="00DD4A4E" w:rsidP="00DD4A4E">
      <w:pPr>
        <w:rPr>
          <w:rFonts w:cs="Tahoma"/>
          <w:szCs w:val="20"/>
          <w:lang w:val="el-GR"/>
        </w:rPr>
      </w:pPr>
      <w:r w:rsidRPr="00D477AD">
        <w:rPr>
          <w:rFonts w:cs="Tahoma"/>
          <w:szCs w:val="20"/>
          <w:lang w:val="el-GR"/>
        </w:rPr>
        <w:t xml:space="preserve">(γ)  </w:t>
      </w:r>
      <w:proofErr w:type="spellStart"/>
      <w:r w:rsidRPr="00D477AD">
        <w:rPr>
          <w:rFonts w:cs="Tahoma"/>
          <w:szCs w:val="20"/>
          <w:lang w:val="el-GR"/>
        </w:rPr>
        <w:t>Αραχιδικό</w:t>
      </w:r>
      <w:proofErr w:type="spellEnd"/>
      <w:r w:rsidRPr="00D477AD">
        <w:rPr>
          <w:rFonts w:cs="Tahoma"/>
          <w:szCs w:val="20"/>
          <w:lang w:val="el-GR"/>
        </w:rPr>
        <w:t xml:space="preserve"> %: 0,6 μέγιστο. (δ) </w:t>
      </w:r>
      <w:proofErr w:type="spellStart"/>
      <w:r w:rsidRPr="00D477AD">
        <w:rPr>
          <w:rFonts w:cs="Tahoma"/>
          <w:szCs w:val="20"/>
          <w:lang w:val="el-GR"/>
        </w:rPr>
        <w:t>Εικοσανικό</w:t>
      </w:r>
      <w:proofErr w:type="spellEnd"/>
      <w:r w:rsidRPr="00D477AD">
        <w:rPr>
          <w:rFonts w:cs="Tahoma"/>
          <w:szCs w:val="20"/>
          <w:lang w:val="el-GR"/>
        </w:rPr>
        <w:t xml:space="preserve"> %: 0,4 μέγιστο.</w:t>
      </w:r>
    </w:p>
    <w:p w:rsidR="00DD4A4E" w:rsidRPr="00D477AD" w:rsidRDefault="00DD4A4E" w:rsidP="00DD4A4E">
      <w:pPr>
        <w:rPr>
          <w:rFonts w:cs="Tahoma"/>
          <w:szCs w:val="20"/>
          <w:lang w:val="el-GR"/>
        </w:rPr>
      </w:pPr>
      <w:r w:rsidRPr="00D477AD">
        <w:rPr>
          <w:rFonts w:cs="Tahoma"/>
          <w:szCs w:val="20"/>
          <w:lang w:val="el-GR"/>
        </w:rPr>
        <w:t xml:space="preserve">(ε) </w:t>
      </w:r>
      <w:proofErr w:type="spellStart"/>
      <w:r w:rsidRPr="00D477AD">
        <w:rPr>
          <w:rFonts w:cs="Tahoma"/>
          <w:szCs w:val="20"/>
          <w:lang w:val="el-GR"/>
        </w:rPr>
        <w:t>Βεχενικό</w:t>
      </w:r>
      <w:proofErr w:type="spellEnd"/>
      <w:r w:rsidRPr="00D477AD">
        <w:rPr>
          <w:rFonts w:cs="Tahoma"/>
          <w:szCs w:val="20"/>
          <w:lang w:val="el-GR"/>
        </w:rPr>
        <w:t xml:space="preserve"> %: 0,2 μέγιστο. (στ) </w:t>
      </w:r>
      <w:proofErr w:type="spellStart"/>
      <w:r w:rsidRPr="00D477AD">
        <w:rPr>
          <w:rFonts w:cs="Tahoma"/>
          <w:szCs w:val="20"/>
          <w:lang w:val="el-GR"/>
        </w:rPr>
        <w:t>Λιγνοκηρικό</w:t>
      </w:r>
      <w:proofErr w:type="spellEnd"/>
      <w:r w:rsidRPr="00D477AD">
        <w:rPr>
          <w:rFonts w:cs="Tahoma"/>
          <w:szCs w:val="20"/>
          <w:lang w:val="el-GR"/>
        </w:rPr>
        <w:t xml:space="preserve"> %: 0,2 μέγιστο.</w:t>
      </w:r>
    </w:p>
    <w:p w:rsidR="00DD4A4E" w:rsidRPr="00D477AD" w:rsidRDefault="00DD4A4E" w:rsidP="00DD4A4E">
      <w:pPr>
        <w:rPr>
          <w:rFonts w:cs="Tahoma"/>
          <w:szCs w:val="20"/>
          <w:lang w:val="el-GR"/>
        </w:rPr>
      </w:pPr>
      <w:r w:rsidRPr="00D477AD">
        <w:rPr>
          <w:rFonts w:cs="Tahoma"/>
          <w:szCs w:val="20"/>
          <w:lang w:val="el-GR"/>
        </w:rPr>
        <w:t xml:space="preserve">(ζ) Σύνολο των </w:t>
      </w:r>
      <w:r w:rsidRPr="00D477AD">
        <w:rPr>
          <w:rFonts w:cs="Tahoma"/>
          <w:szCs w:val="20"/>
        </w:rPr>
        <w:t>trans</w:t>
      </w:r>
      <w:r w:rsidRPr="00D477AD">
        <w:rPr>
          <w:rFonts w:cs="Tahoma"/>
          <w:szCs w:val="20"/>
          <w:lang w:val="el-GR"/>
        </w:rPr>
        <w:t xml:space="preserve"> ισομερών του </w:t>
      </w:r>
      <w:proofErr w:type="spellStart"/>
      <w:r w:rsidRPr="00D477AD">
        <w:rPr>
          <w:rFonts w:cs="Tahoma"/>
          <w:szCs w:val="20"/>
          <w:lang w:val="el-GR"/>
        </w:rPr>
        <w:t>ελαϊκού</w:t>
      </w:r>
      <w:proofErr w:type="spellEnd"/>
      <w:r w:rsidRPr="00D477AD">
        <w:rPr>
          <w:rFonts w:cs="Tahoma"/>
          <w:szCs w:val="20"/>
          <w:lang w:val="el-GR"/>
        </w:rPr>
        <w:t xml:space="preserve"> οξέος %: 0,05     μέγιστο.</w:t>
      </w:r>
    </w:p>
    <w:p w:rsidR="00DD4A4E" w:rsidRPr="00D477AD" w:rsidRDefault="00DD4A4E" w:rsidP="00DD4A4E">
      <w:pPr>
        <w:rPr>
          <w:rFonts w:cs="Tahoma"/>
          <w:szCs w:val="20"/>
          <w:lang w:val="el-GR"/>
        </w:rPr>
      </w:pPr>
      <w:r w:rsidRPr="00D477AD">
        <w:rPr>
          <w:rFonts w:cs="Tahoma"/>
          <w:szCs w:val="20"/>
          <w:lang w:val="el-GR"/>
        </w:rPr>
        <w:t xml:space="preserve">(η) Σύνολο των </w:t>
      </w:r>
      <w:r w:rsidRPr="00D477AD">
        <w:rPr>
          <w:rFonts w:cs="Tahoma"/>
          <w:szCs w:val="20"/>
        </w:rPr>
        <w:t>trans</w:t>
      </w:r>
      <w:r w:rsidRPr="00D477AD">
        <w:rPr>
          <w:rFonts w:cs="Tahoma"/>
          <w:szCs w:val="20"/>
          <w:lang w:val="el-GR"/>
        </w:rPr>
        <w:t xml:space="preserve"> </w:t>
      </w:r>
      <w:proofErr w:type="spellStart"/>
      <w:r w:rsidRPr="00D477AD">
        <w:rPr>
          <w:rFonts w:cs="Tahoma"/>
          <w:szCs w:val="20"/>
          <w:lang w:val="el-GR"/>
        </w:rPr>
        <w:t>ισοµερών</w:t>
      </w:r>
      <w:proofErr w:type="spellEnd"/>
      <w:r w:rsidRPr="00D477AD">
        <w:rPr>
          <w:rFonts w:cs="Tahoma"/>
          <w:szCs w:val="20"/>
          <w:lang w:val="el-GR"/>
        </w:rPr>
        <w:t xml:space="preserve"> του </w:t>
      </w:r>
      <w:proofErr w:type="spellStart"/>
      <w:r w:rsidRPr="00D477AD">
        <w:rPr>
          <w:rFonts w:cs="Tahoma"/>
          <w:szCs w:val="20"/>
          <w:lang w:val="el-GR"/>
        </w:rPr>
        <w:t>λινελαϊκού</w:t>
      </w:r>
      <w:proofErr w:type="spellEnd"/>
      <w:r w:rsidRPr="00D477AD">
        <w:rPr>
          <w:rFonts w:cs="Tahoma"/>
          <w:szCs w:val="20"/>
          <w:lang w:val="el-GR"/>
        </w:rPr>
        <w:t xml:space="preserve"> οξέος + των </w:t>
      </w:r>
      <w:r w:rsidRPr="00D477AD">
        <w:rPr>
          <w:rFonts w:cs="Tahoma"/>
          <w:szCs w:val="20"/>
        </w:rPr>
        <w:t>trans</w:t>
      </w:r>
      <w:r w:rsidRPr="00D477AD">
        <w:rPr>
          <w:rFonts w:cs="Tahoma"/>
          <w:szCs w:val="20"/>
          <w:lang w:val="el-GR"/>
        </w:rPr>
        <w:t xml:space="preserve"> </w:t>
      </w:r>
      <w:proofErr w:type="spellStart"/>
      <w:r w:rsidRPr="00D477AD">
        <w:rPr>
          <w:rFonts w:cs="Tahoma"/>
          <w:szCs w:val="20"/>
          <w:lang w:val="el-GR"/>
        </w:rPr>
        <w:t>ισοµερών</w:t>
      </w:r>
      <w:proofErr w:type="spellEnd"/>
      <w:r w:rsidRPr="00D477AD">
        <w:rPr>
          <w:rFonts w:cs="Tahoma"/>
          <w:szCs w:val="20"/>
          <w:lang w:val="el-GR"/>
        </w:rPr>
        <w:t xml:space="preserve"> του </w:t>
      </w:r>
      <w:proofErr w:type="spellStart"/>
      <w:r w:rsidRPr="00D477AD">
        <w:rPr>
          <w:rFonts w:cs="Tahoma"/>
          <w:szCs w:val="20"/>
          <w:lang w:val="el-GR"/>
        </w:rPr>
        <w:t>λινολενικού</w:t>
      </w:r>
      <w:proofErr w:type="spellEnd"/>
      <w:r w:rsidRPr="00D477AD">
        <w:rPr>
          <w:rFonts w:cs="Tahoma"/>
          <w:szCs w:val="20"/>
          <w:lang w:val="el-GR"/>
        </w:rPr>
        <w:t xml:space="preserve"> οξέος %: 0,05 μέγιστο</w:t>
      </w:r>
    </w:p>
    <w:p w:rsidR="00DD4A4E" w:rsidRPr="00D477AD" w:rsidRDefault="00DD4A4E" w:rsidP="00DD4A4E">
      <w:pPr>
        <w:numPr>
          <w:ilvl w:val="0"/>
          <w:numId w:val="36"/>
        </w:numPr>
        <w:tabs>
          <w:tab w:val="num" w:pos="284"/>
        </w:tabs>
        <w:rPr>
          <w:rFonts w:cs="Tahoma"/>
          <w:szCs w:val="20"/>
          <w:lang w:val="el-GR"/>
        </w:rPr>
      </w:pPr>
      <w:r w:rsidRPr="00D477AD">
        <w:rPr>
          <w:rFonts w:cs="Tahoma"/>
          <w:szCs w:val="20"/>
          <w:lang w:val="el-GR"/>
        </w:rPr>
        <w:t>Υγρασία και πτητικές ουσίες στους 105</w:t>
      </w:r>
      <w:r w:rsidRPr="00D477AD">
        <w:rPr>
          <w:rFonts w:cs="Tahoma"/>
          <w:szCs w:val="20"/>
          <w:vertAlign w:val="superscript"/>
          <w:lang w:val="el-GR"/>
        </w:rPr>
        <w:t>ο</w:t>
      </w:r>
      <w:r w:rsidRPr="00D477AD">
        <w:rPr>
          <w:rFonts w:cs="Tahoma"/>
          <w:szCs w:val="20"/>
        </w:rPr>
        <w:t>C</w:t>
      </w:r>
      <w:r w:rsidRPr="00D477AD">
        <w:rPr>
          <w:rFonts w:cs="Tahoma"/>
          <w:szCs w:val="20"/>
          <w:lang w:val="el-GR"/>
        </w:rPr>
        <w:t xml:space="preserve"> (µε τη μέθοδο της </w:t>
      </w:r>
      <w:proofErr w:type="spellStart"/>
      <w:r w:rsidRPr="00D477AD">
        <w:rPr>
          <w:rFonts w:cs="Tahoma"/>
          <w:szCs w:val="20"/>
          <w:lang w:val="el-GR"/>
        </w:rPr>
        <w:t>ξυλόλης</w:t>
      </w:r>
      <w:proofErr w:type="spellEnd"/>
      <w:r w:rsidRPr="00D477AD">
        <w:rPr>
          <w:rFonts w:cs="Tahoma"/>
          <w:szCs w:val="20"/>
          <w:lang w:val="el-GR"/>
        </w:rPr>
        <w:t>): &lt; 0,1%.</w:t>
      </w:r>
    </w:p>
    <w:p w:rsidR="00DD4A4E" w:rsidRPr="00657EFD" w:rsidRDefault="00DD4A4E" w:rsidP="00DD4A4E">
      <w:pPr>
        <w:numPr>
          <w:ilvl w:val="0"/>
          <w:numId w:val="36"/>
        </w:numPr>
        <w:tabs>
          <w:tab w:val="num" w:pos="284"/>
        </w:tabs>
        <w:rPr>
          <w:rFonts w:cs="Tahoma"/>
          <w:szCs w:val="20"/>
          <w:lang w:val="el-GR"/>
        </w:rPr>
      </w:pPr>
      <w:r w:rsidRPr="00D477AD">
        <w:rPr>
          <w:rFonts w:cs="Tahoma"/>
          <w:szCs w:val="20"/>
          <w:lang w:val="el-GR"/>
        </w:rPr>
        <w:t>Αδιάλυτες σε πετρελαϊκό αιθέρα ουσίες: &lt; 0,1%.</w:t>
      </w:r>
    </w:p>
    <w:p w:rsidR="00DD4A4E" w:rsidRPr="00D477AD" w:rsidRDefault="00DD4A4E" w:rsidP="00DD4A4E">
      <w:pPr>
        <w:rPr>
          <w:rFonts w:cs="Tahoma"/>
          <w:szCs w:val="20"/>
          <w:lang w:val="el-GR"/>
        </w:rPr>
      </w:pPr>
      <w:r w:rsidRPr="00D477AD">
        <w:rPr>
          <w:rFonts w:cs="Tahoma"/>
          <w:szCs w:val="20"/>
          <w:lang w:val="el-GR"/>
        </w:rPr>
        <w:t>Τα παραπάνω φυσικοχημικά χαρακτηριστικά υπόκεινται σε αυτόματη τροποποίηση, ανάλογα µε τις εκάστοτε νέες τροποποιήσεις του σχετικού Κανονισμού (ΕΟΚ) υπ' αριθ. 2568/91 και του Κώδικα Τροφίμων και Ποτών.</w:t>
      </w:r>
    </w:p>
    <w:p w:rsidR="00DD4A4E" w:rsidRDefault="00DD4A4E" w:rsidP="00DD4A4E">
      <w:pPr>
        <w:rPr>
          <w:rFonts w:cs="Tahoma"/>
          <w:b/>
          <w:szCs w:val="20"/>
          <w:lang w:val="en-US"/>
        </w:rPr>
      </w:pPr>
    </w:p>
    <w:p w:rsidR="00DD4A4E" w:rsidRPr="00D477AD" w:rsidRDefault="00DD4A4E" w:rsidP="00DD4A4E">
      <w:pPr>
        <w:rPr>
          <w:rFonts w:cs="Tahoma"/>
          <w:b/>
          <w:szCs w:val="20"/>
          <w:lang w:val="el-GR"/>
        </w:rPr>
      </w:pPr>
      <w:r w:rsidRPr="00D477AD">
        <w:rPr>
          <w:rFonts w:cs="Tahoma"/>
          <w:b/>
          <w:szCs w:val="20"/>
          <w:lang w:val="el-GR"/>
        </w:rPr>
        <w:lastRenderedPageBreak/>
        <w:t>ΣΥΣΚΕΥΑΣΙΑ</w:t>
      </w:r>
    </w:p>
    <w:p w:rsidR="00DD4A4E" w:rsidRPr="00D477AD" w:rsidRDefault="00DD4A4E" w:rsidP="00DD4A4E">
      <w:pPr>
        <w:rPr>
          <w:rFonts w:cs="Tahoma"/>
          <w:szCs w:val="20"/>
          <w:lang w:val="el-GR"/>
        </w:rPr>
      </w:pPr>
      <w:r w:rsidRPr="00D477AD">
        <w:rPr>
          <w:rFonts w:cs="Tahoma"/>
          <w:szCs w:val="20"/>
          <w:lang w:val="el-GR"/>
        </w:rPr>
        <w:t xml:space="preserve">Σύμφωνα με το άρθρο 2 του Καν. 29/2012 το ελαιόλαδο θα πρέπει </w:t>
      </w:r>
      <w:r w:rsidRPr="00D477AD">
        <w:rPr>
          <w:rFonts w:cs="Tahoma"/>
          <w:szCs w:val="20"/>
          <w:lang w:val="en-US"/>
        </w:rPr>
        <w:t>v</w:t>
      </w:r>
      <w:r w:rsidRPr="00D477AD">
        <w:rPr>
          <w:rFonts w:cs="Tahoma"/>
          <w:szCs w:val="20"/>
          <w:lang w:val="el-GR"/>
        </w:rPr>
        <w:t xml:space="preserve">α παραδίδεται συσκευασμένο σε δοχεία των 5 λίτρων των (4,460 περίπου </w:t>
      </w:r>
      <w:proofErr w:type="spellStart"/>
      <w:r w:rsidRPr="00D477AD">
        <w:rPr>
          <w:rFonts w:cs="Tahoma"/>
          <w:szCs w:val="20"/>
          <w:lang w:val="en-US"/>
        </w:rPr>
        <w:t>Kgr</w:t>
      </w:r>
      <w:proofErr w:type="spellEnd"/>
      <w:r w:rsidRPr="00D477AD">
        <w:rPr>
          <w:rFonts w:cs="Tahoma"/>
          <w:szCs w:val="20"/>
          <w:lang w:val="el-GR"/>
        </w:rPr>
        <w:t>), απόλυτα καινούργια και εντελώς αμεταχείριστα, αεροστεγώς κλεισμένα και του αυτού καθαρού βάρους. Η συσκευασία θα πρέπει να διασφαλίζει το αμετάβλητο της σύστασης από την επίδραση του περιβάλλοντος, τη γνησιότητα του προϊόντος, καθώς και το αμετάβλητο των επιγραφών του όπως προβλέπεται από τον Κώδικα Τροφίμων και Ποτών και οι συσκευασίες αυτές θα είναι εφοδιασμένες με σύστημα ανοίγματος που θα καταστρέφεται μετά την πρώτη χρήση του.</w:t>
      </w:r>
    </w:p>
    <w:p w:rsidR="00DD4A4E" w:rsidRPr="00D477AD" w:rsidRDefault="00DD4A4E" w:rsidP="00DD4A4E">
      <w:pPr>
        <w:rPr>
          <w:rFonts w:cs="Tahoma"/>
          <w:szCs w:val="20"/>
          <w:lang w:val="el-GR"/>
        </w:rPr>
      </w:pPr>
      <w:r w:rsidRPr="00D477AD">
        <w:rPr>
          <w:rFonts w:cs="Tahoma"/>
          <w:szCs w:val="20"/>
          <w:lang w:val="el-GR"/>
        </w:rPr>
        <w:t xml:space="preserve">Το παραδιδόμενο προϊόν θα είναι συσκευασμένο σε λευκοσιδηρά ή πλαστικά </w:t>
      </w:r>
      <w:r w:rsidRPr="00D477AD">
        <w:rPr>
          <w:rFonts w:cs="Tahoma"/>
          <w:szCs w:val="20"/>
        </w:rPr>
        <w:t>HDP</w:t>
      </w:r>
      <w:r w:rsidRPr="00D477AD">
        <w:rPr>
          <w:rFonts w:cs="Tahoma"/>
          <w:szCs w:val="20"/>
          <w:lang w:val="el-GR"/>
        </w:rPr>
        <w:t xml:space="preserve"> ή </w:t>
      </w:r>
      <w:r w:rsidRPr="00D477AD">
        <w:rPr>
          <w:rFonts w:cs="Tahoma"/>
          <w:szCs w:val="20"/>
        </w:rPr>
        <w:t>HDPE</w:t>
      </w:r>
      <w:r w:rsidRPr="00D477AD">
        <w:rPr>
          <w:rFonts w:cs="Tahoma"/>
          <w:szCs w:val="20"/>
          <w:lang w:val="el-GR"/>
        </w:rPr>
        <w:t xml:space="preserve"> των 5 </w:t>
      </w:r>
      <w:r w:rsidRPr="00D477AD">
        <w:rPr>
          <w:rFonts w:cs="Tahoma"/>
          <w:szCs w:val="20"/>
          <w:lang w:val="en-US"/>
        </w:rPr>
        <w:t>lit</w:t>
      </w:r>
      <w:r w:rsidRPr="00D477AD">
        <w:rPr>
          <w:rFonts w:cs="Tahoma"/>
          <w:szCs w:val="20"/>
          <w:lang w:val="el-GR"/>
        </w:rPr>
        <w:t xml:space="preserve"> ή άλλης ανάλογης συσκευασίας, σύμφωνα με τις συνθήκες και διαχειριστικές απαιτήσεις του Νοσοκομείου.</w:t>
      </w:r>
    </w:p>
    <w:p w:rsidR="00DD4A4E" w:rsidRPr="00D477AD" w:rsidRDefault="00DD4A4E" w:rsidP="00DD4A4E">
      <w:pPr>
        <w:rPr>
          <w:rFonts w:cs="Tahoma"/>
          <w:szCs w:val="20"/>
          <w:lang w:val="el-GR"/>
        </w:rPr>
      </w:pPr>
      <w:r w:rsidRPr="00D477AD">
        <w:rPr>
          <w:rFonts w:cs="Tahoma"/>
          <w:szCs w:val="20"/>
          <w:lang w:val="el-GR"/>
        </w:rPr>
        <w:t xml:space="preserve">Στην συσκευασία θα πρέπει να αναγράφονται στην Ελληνική γλώσσα με χαρακτήρες ευανάγνωστους, ανεξίτηλους της αυτής γραμματοσειράς ιδίου μεγέθους και χρώματος μεταξύ τους και ευδιάκριτους σε σχέση με το μέγεθος της ετικέτας, ώστε να ξεχωρίζουν από το υπόβαθρο στο οποίο είναι τυπωμένες και να διακρίνονται σαφώς από το σύνολο των άλλων γραπτών ενδείξεων και σχεδίων που μπορεί να υπάρχουν στη σήμανση, οι εξής πληροφορίες </w:t>
      </w:r>
      <w:r w:rsidRPr="00D477AD">
        <w:rPr>
          <w:rFonts w:cs="Tahoma"/>
          <w:b/>
          <w:szCs w:val="20"/>
          <w:lang w:val="el-GR"/>
        </w:rPr>
        <w:t xml:space="preserve">ΕΦΕΤ </w:t>
      </w:r>
      <w:r w:rsidRPr="00D477AD">
        <w:rPr>
          <w:rFonts w:cs="Tahoma"/>
          <w:szCs w:val="20"/>
          <w:lang w:val="el-GR"/>
        </w:rPr>
        <w:t>(ΟΔΗΓΟΣ ΓΙΑ ΤΟ ΕΛΑΙΟΛΑΔΟ) ΚΕΦΑΛΑΙΟ 4 ΣΥΣΚΕΥΑΣΙΑ &amp; ΕΠΙΣΗΜΑΝΣΗ ΕΛΑΙΟΛΑΔΩΝ:</w:t>
      </w:r>
    </w:p>
    <w:p w:rsidR="00DD4A4E" w:rsidRPr="00D477AD" w:rsidRDefault="00DD4A4E" w:rsidP="00DD4A4E">
      <w:pPr>
        <w:rPr>
          <w:rFonts w:cs="Tahoma"/>
          <w:b/>
          <w:szCs w:val="20"/>
          <w:lang w:val="el-GR"/>
        </w:rPr>
      </w:pPr>
    </w:p>
    <w:p w:rsidR="00DD4A4E" w:rsidRPr="00D477AD" w:rsidRDefault="00DD4A4E" w:rsidP="00DD4A4E">
      <w:pPr>
        <w:rPr>
          <w:rFonts w:cs="Tahoma"/>
          <w:b/>
          <w:szCs w:val="20"/>
        </w:rPr>
      </w:pPr>
      <w:r w:rsidRPr="00D477AD">
        <w:rPr>
          <w:rFonts w:cs="Tahoma"/>
          <w:b/>
          <w:szCs w:val="20"/>
        </w:rPr>
        <w:t>ΥΠΟΧΡΕΩΤΙΚΕΣ</w:t>
      </w:r>
    </w:p>
    <w:p w:rsidR="00DD4A4E" w:rsidRPr="00D477AD" w:rsidRDefault="00DD4A4E" w:rsidP="00DD4A4E">
      <w:pPr>
        <w:numPr>
          <w:ilvl w:val="0"/>
          <w:numId w:val="37"/>
        </w:numPr>
        <w:rPr>
          <w:rFonts w:cs="Tahoma"/>
          <w:szCs w:val="20"/>
          <w:lang w:val="el-GR"/>
        </w:rPr>
      </w:pPr>
      <w:r w:rsidRPr="00D477AD">
        <w:rPr>
          <w:rFonts w:cs="Tahoma"/>
          <w:szCs w:val="20"/>
          <w:lang w:val="el-GR"/>
        </w:rPr>
        <w:t>η ονομασία πώλησης- εξαιρετικά παρθένο ελαιόλαδο,</w:t>
      </w:r>
    </w:p>
    <w:p w:rsidR="00DD4A4E" w:rsidRPr="00D477AD" w:rsidRDefault="00DD4A4E" w:rsidP="00DD4A4E">
      <w:pPr>
        <w:numPr>
          <w:ilvl w:val="0"/>
          <w:numId w:val="37"/>
        </w:numPr>
        <w:rPr>
          <w:rFonts w:cs="Tahoma"/>
          <w:szCs w:val="20"/>
          <w:lang w:val="el-GR"/>
        </w:rPr>
      </w:pPr>
      <w:r w:rsidRPr="00D477AD">
        <w:rPr>
          <w:rFonts w:cs="Tahoma"/>
          <w:szCs w:val="20"/>
          <w:lang w:val="el-GR"/>
        </w:rPr>
        <w:t>η ποιοτική κατηγορία «Ελαιόλαδο ανωτέρας κατηγορίας που παράγεται απευθείας από ελιές και μόνο με μηχανικές μεθόδους»,</w:t>
      </w:r>
    </w:p>
    <w:p w:rsidR="00DD4A4E" w:rsidRPr="00D477AD" w:rsidRDefault="00DD4A4E" w:rsidP="00DD4A4E">
      <w:pPr>
        <w:numPr>
          <w:ilvl w:val="0"/>
          <w:numId w:val="37"/>
        </w:numPr>
        <w:rPr>
          <w:rFonts w:cs="Tahoma"/>
          <w:szCs w:val="20"/>
        </w:rPr>
      </w:pPr>
      <w:r w:rsidRPr="00D477AD">
        <w:rPr>
          <w:rFonts w:cs="Tahoma"/>
          <w:szCs w:val="20"/>
        </w:rPr>
        <w:t xml:space="preserve">ο </w:t>
      </w:r>
      <w:proofErr w:type="spellStart"/>
      <w:r w:rsidRPr="00D477AD">
        <w:rPr>
          <w:rFonts w:cs="Tahoma"/>
          <w:szCs w:val="20"/>
        </w:rPr>
        <w:t>προσδιορισμός</w:t>
      </w:r>
      <w:proofErr w:type="spellEnd"/>
      <w:r w:rsidRPr="00D477AD">
        <w:rPr>
          <w:rFonts w:cs="Tahoma"/>
          <w:szCs w:val="20"/>
        </w:rPr>
        <w:t xml:space="preserve"> </w:t>
      </w:r>
      <w:proofErr w:type="spellStart"/>
      <w:r w:rsidRPr="00D477AD">
        <w:rPr>
          <w:rFonts w:cs="Tahoma"/>
          <w:szCs w:val="20"/>
        </w:rPr>
        <w:t>της</w:t>
      </w:r>
      <w:proofErr w:type="spellEnd"/>
      <w:r w:rsidRPr="00D477AD">
        <w:rPr>
          <w:rFonts w:cs="Tahoma"/>
          <w:szCs w:val="20"/>
        </w:rPr>
        <w:t xml:space="preserve"> </w:t>
      </w:r>
      <w:proofErr w:type="spellStart"/>
      <w:r w:rsidRPr="00D477AD">
        <w:rPr>
          <w:rFonts w:cs="Tahoma"/>
          <w:szCs w:val="20"/>
        </w:rPr>
        <w:t>καταγωγής</w:t>
      </w:r>
      <w:proofErr w:type="spellEnd"/>
      <w:r w:rsidRPr="00D477AD">
        <w:rPr>
          <w:rFonts w:cs="Tahoma"/>
          <w:szCs w:val="20"/>
        </w:rPr>
        <w:t>,</w:t>
      </w:r>
    </w:p>
    <w:p w:rsidR="00DD4A4E" w:rsidRPr="00D477AD" w:rsidRDefault="00DD4A4E" w:rsidP="00DD4A4E">
      <w:pPr>
        <w:numPr>
          <w:ilvl w:val="0"/>
          <w:numId w:val="37"/>
        </w:numPr>
        <w:rPr>
          <w:rFonts w:cs="Tahoma"/>
          <w:szCs w:val="20"/>
          <w:lang w:val="el-GR"/>
        </w:rPr>
      </w:pPr>
      <w:r w:rsidRPr="00D477AD">
        <w:rPr>
          <w:rFonts w:cs="Tahoma"/>
          <w:szCs w:val="20"/>
          <w:lang w:val="el-GR"/>
        </w:rPr>
        <w:t xml:space="preserve">η καθαρή ποσότητα του όγκου (5 </w:t>
      </w:r>
      <w:r w:rsidRPr="00D477AD">
        <w:rPr>
          <w:rFonts w:cs="Tahoma"/>
          <w:szCs w:val="20"/>
          <w:lang w:val="en-US"/>
        </w:rPr>
        <w:t>lit</w:t>
      </w:r>
      <w:r w:rsidRPr="00D477AD">
        <w:rPr>
          <w:rFonts w:cs="Tahoma"/>
          <w:szCs w:val="20"/>
          <w:lang w:val="el-GR"/>
        </w:rPr>
        <w:t>),</w:t>
      </w:r>
    </w:p>
    <w:p w:rsidR="00DD4A4E" w:rsidRPr="00D477AD" w:rsidRDefault="00DD4A4E" w:rsidP="00DD4A4E">
      <w:pPr>
        <w:numPr>
          <w:ilvl w:val="0"/>
          <w:numId w:val="37"/>
        </w:numPr>
        <w:rPr>
          <w:rFonts w:cs="Tahoma"/>
          <w:szCs w:val="20"/>
          <w:lang w:val="el-GR"/>
        </w:rPr>
      </w:pPr>
      <w:r w:rsidRPr="00D477AD">
        <w:rPr>
          <w:rFonts w:cs="Tahoma"/>
          <w:szCs w:val="20"/>
          <w:lang w:val="el-GR"/>
        </w:rPr>
        <w:t>το Όνομα ή η Εμπορική Επωνυμία και Διεύθυνση του παραγωγού ή συσκευαστή,</w:t>
      </w:r>
    </w:p>
    <w:p w:rsidR="00DD4A4E" w:rsidRPr="00D477AD" w:rsidRDefault="00DD4A4E" w:rsidP="00DD4A4E">
      <w:pPr>
        <w:numPr>
          <w:ilvl w:val="0"/>
          <w:numId w:val="37"/>
        </w:numPr>
        <w:rPr>
          <w:rFonts w:cs="Tahoma"/>
          <w:szCs w:val="20"/>
          <w:lang w:val="el-GR"/>
        </w:rPr>
      </w:pPr>
      <w:r w:rsidRPr="00D477AD">
        <w:rPr>
          <w:rFonts w:cs="Tahoma"/>
          <w:szCs w:val="20"/>
          <w:lang w:val="el-GR"/>
        </w:rPr>
        <w:t xml:space="preserve">η ημερομηνία ελάχιστης </w:t>
      </w:r>
      <w:proofErr w:type="spellStart"/>
      <w:r w:rsidRPr="00D477AD">
        <w:rPr>
          <w:rFonts w:cs="Tahoma"/>
          <w:szCs w:val="20"/>
          <w:lang w:val="el-GR"/>
        </w:rPr>
        <w:t>διατηρησιμότητάς</w:t>
      </w:r>
      <w:proofErr w:type="spellEnd"/>
      <w:r w:rsidRPr="00D477AD">
        <w:rPr>
          <w:rFonts w:cs="Tahoma"/>
          <w:szCs w:val="20"/>
          <w:lang w:val="el-GR"/>
        </w:rPr>
        <w:t xml:space="preserve"> του,</w:t>
      </w:r>
    </w:p>
    <w:p w:rsidR="00DD4A4E" w:rsidRPr="00D477AD" w:rsidRDefault="00DD4A4E" w:rsidP="00DD4A4E">
      <w:pPr>
        <w:numPr>
          <w:ilvl w:val="0"/>
          <w:numId w:val="37"/>
        </w:numPr>
        <w:rPr>
          <w:rFonts w:cs="Tahoma"/>
          <w:szCs w:val="20"/>
        </w:rPr>
      </w:pPr>
      <w:r w:rsidRPr="00D477AD">
        <w:rPr>
          <w:rFonts w:cs="Tahoma"/>
          <w:szCs w:val="20"/>
        </w:rPr>
        <w:t xml:space="preserve">ο </w:t>
      </w:r>
      <w:proofErr w:type="spellStart"/>
      <w:r w:rsidRPr="00D477AD">
        <w:rPr>
          <w:rFonts w:cs="Tahoma"/>
          <w:szCs w:val="20"/>
        </w:rPr>
        <w:t>αριθμός</w:t>
      </w:r>
      <w:proofErr w:type="spellEnd"/>
      <w:r w:rsidRPr="00D477AD">
        <w:rPr>
          <w:rFonts w:cs="Tahoma"/>
          <w:szCs w:val="20"/>
        </w:rPr>
        <w:t xml:space="preserve"> </w:t>
      </w:r>
      <w:proofErr w:type="spellStart"/>
      <w:r w:rsidRPr="00D477AD">
        <w:rPr>
          <w:rFonts w:cs="Tahoma"/>
          <w:szCs w:val="20"/>
        </w:rPr>
        <w:t>παρτίδας</w:t>
      </w:r>
      <w:proofErr w:type="spellEnd"/>
      <w:r w:rsidRPr="00D477AD">
        <w:rPr>
          <w:rFonts w:cs="Tahoma"/>
          <w:szCs w:val="20"/>
        </w:rPr>
        <w:t xml:space="preserve"> </w:t>
      </w:r>
      <w:proofErr w:type="spellStart"/>
      <w:r w:rsidRPr="00D477AD">
        <w:rPr>
          <w:rFonts w:cs="Tahoma"/>
          <w:szCs w:val="20"/>
        </w:rPr>
        <w:t>τυποποίησης</w:t>
      </w:r>
      <w:proofErr w:type="spellEnd"/>
      <w:r w:rsidRPr="00D477AD">
        <w:rPr>
          <w:rFonts w:cs="Tahoma"/>
          <w:szCs w:val="20"/>
        </w:rPr>
        <w:t>,</w:t>
      </w:r>
    </w:p>
    <w:p w:rsidR="00DD4A4E" w:rsidRPr="00D477AD" w:rsidRDefault="00DD4A4E" w:rsidP="00DD4A4E">
      <w:pPr>
        <w:numPr>
          <w:ilvl w:val="0"/>
          <w:numId w:val="37"/>
        </w:numPr>
        <w:rPr>
          <w:rFonts w:cs="Tahoma"/>
          <w:szCs w:val="20"/>
        </w:rPr>
      </w:pPr>
      <w:proofErr w:type="spellStart"/>
      <w:r w:rsidRPr="00D477AD">
        <w:rPr>
          <w:rFonts w:cs="Tahoma"/>
          <w:szCs w:val="20"/>
        </w:rPr>
        <w:t>οι</w:t>
      </w:r>
      <w:proofErr w:type="spellEnd"/>
      <w:r w:rsidRPr="00D477AD">
        <w:rPr>
          <w:rFonts w:cs="Tahoma"/>
          <w:szCs w:val="20"/>
        </w:rPr>
        <w:t xml:space="preserve"> </w:t>
      </w:r>
      <w:proofErr w:type="spellStart"/>
      <w:r w:rsidRPr="00D477AD">
        <w:rPr>
          <w:rFonts w:cs="Tahoma"/>
          <w:szCs w:val="20"/>
        </w:rPr>
        <w:t>συνθήκες</w:t>
      </w:r>
      <w:proofErr w:type="spellEnd"/>
      <w:r w:rsidRPr="00D477AD">
        <w:rPr>
          <w:rFonts w:cs="Tahoma"/>
          <w:szCs w:val="20"/>
        </w:rPr>
        <w:t xml:space="preserve"> </w:t>
      </w:r>
      <w:proofErr w:type="spellStart"/>
      <w:r w:rsidRPr="00D477AD">
        <w:rPr>
          <w:rFonts w:cs="Tahoma"/>
          <w:szCs w:val="20"/>
        </w:rPr>
        <w:t>διατήρησης</w:t>
      </w:r>
      <w:proofErr w:type="spellEnd"/>
      <w:r w:rsidRPr="00D477AD">
        <w:rPr>
          <w:rFonts w:cs="Tahoma"/>
          <w:szCs w:val="20"/>
        </w:rPr>
        <w:t>,</w:t>
      </w:r>
    </w:p>
    <w:p w:rsidR="00DD4A4E" w:rsidRPr="00D477AD" w:rsidRDefault="00DD4A4E" w:rsidP="00DD4A4E">
      <w:pPr>
        <w:numPr>
          <w:ilvl w:val="0"/>
          <w:numId w:val="37"/>
        </w:numPr>
        <w:rPr>
          <w:rFonts w:cs="Tahoma"/>
          <w:szCs w:val="20"/>
        </w:rPr>
      </w:pPr>
      <w:proofErr w:type="gramStart"/>
      <w:r w:rsidRPr="00D477AD">
        <w:rPr>
          <w:rFonts w:cs="Tahoma"/>
          <w:szCs w:val="20"/>
        </w:rPr>
        <w:t>ο</w:t>
      </w:r>
      <w:proofErr w:type="gramEnd"/>
      <w:r w:rsidRPr="00D477AD">
        <w:rPr>
          <w:rFonts w:cs="Tahoma"/>
          <w:szCs w:val="20"/>
        </w:rPr>
        <w:t xml:space="preserve"> </w:t>
      </w:r>
      <w:proofErr w:type="spellStart"/>
      <w:r w:rsidRPr="00D477AD">
        <w:rPr>
          <w:rFonts w:cs="Tahoma"/>
          <w:szCs w:val="20"/>
        </w:rPr>
        <w:t>αλφαριθμητικός</w:t>
      </w:r>
      <w:proofErr w:type="spellEnd"/>
      <w:r w:rsidRPr="00D477AD">
        <w:rPr>
          <w:rFonts w:cs="Tahoma"/>
          <w:szCs w:val="20"/>
        </w:rPr>
        <w:t xml:space="preserve"> </w:t>
      </w:r>
      <w:proofErr w:type="spellStart"/>
      <w:r w:rsidRPr="00D477AD">
        <w:rPr>
          <w:rFonts w:cs="Tahoma"/>
          <w:szCs w:val="20"/>
        </w:rPr>
        <w:t>κώδικας</w:t>
      </w:r>
      <w:proofErr w:type="spellEnd"/>
      <w:r w:rsidRPr="00D477AD">
        <w:rPr>
          <w:rFonts w:cs="Tahoma"/>
          <w:szCs w:val="20"/>
        </w:rPr>
        <w:t xml:space="preserve"> </w:t>
      </w:r>
      <w:proofErr w:type="spellStart"/>
      <w:r w:rsidRPr="00D477AD">
        <w:rPr>
          <w:rFonts w:cs="Tahoma"/>
          <w:szCs w:val="20"/>
        </w:rPr>
        <w:t>έγκρισης</w:t>
      </w:r>
      <w:proofErr w:type="spellEnd"/>
      <w:r w:rsidRPr="00D477AD">
        <w:rPr>
          <w:rFonts w:cs="Tahoma"/>
          <w:szCs w:val="20"/>
        </w:rPr>
        <w:t>.</w:t>
      </w:r>
    </w:p>
    <w:p w:rsidR="00DD4A4E" w:rsidRPr="00D477AD" w:rsidRDefault="00DD4A4E" w:rsidP="00DD4A4E">
      <w:pPr>
        <w:rPr>
          <w:rFonts w:cs="Tahoma"/>
          <w:szCs w:val="20"/>
        </w:rPr>
      </w:pPr>
    </w:p>
    <w:p w:rsidR="00DD4A4E" w:rsidRPr="00D477AD" w:rsidRDefault="00DD4A4E" w:rsidP="00DD4A4E">
      <w:pPr>
        <w:rPr>
          <w:rFonts w:cs="Tahoma"/>
          <w:b/>
          <w:szCs w:val="20"/>
        </w:rPr>
      </w:pPr>
      <w:r w:rsidRPr="00D477AD">
        <w:rPr>
          <w:rFonts w:cs="Tahoma"/>
          <w:b/>
          <w:szCs w:val="20"/>
        </w:rPr>
        <w:t>ΠΡΟΑΙΡΕΤΙΚΕΣ</w:t>
      </w:r>
    </w:p>
    <w:p w:rsidR="00DD4A4E" w:rsidRPr="00D477AD" w:rsidRDefault="00DD4A4E" w:rsidP="00DD4A4E">
      <w:pPr>
        <w:rPr>
          <w:rFonts w:cs="Tahoma"/>
          <w:szCs w:val="20"/>
          <w:lang w:val="el-GR"/>
        </w:rPr>
      </w:pPr>
      <w:r w:rsidRPr="00D477AD">
        <w:rPr>
          <w:rFonts w:cs="Tahoma"/>
          <w:szCs w:val="20"/>
          <w:lang w:val="el-GR"/>
        </w:rPr>
        <w:t>Μεταξύ των προαιρετικών ενδείξεων που δύνανται να αναγράφονται στη σήμανση ενός ελαίου πρέπει, όπου εφαρμόζονται, να πληρούν τις ακόλουθες υποχρεώσεις:</w:t>
      </w:r>
    </w:p>
    <w:p w:rsidR="00DD4A4E" w:rsidRPr="00D477AD" w:rsidRDefault="00DD4A4E" w:rsidP="00DD4A4E">
      <w:pPr>
        <w:rPr>
          <w:rFonts w:cs="Tahoma"/>
          <w:szCs w:val="20"/>
          <w:lang w:val="el-GR"/>
        </w:rPr>
      </w:pPr>
      <w:r w:rsidRPr="00D477AD">
        <w:rPr>
          <w:rFonts w:cs="Tahoma"/>
          <w:szCs w:val="20"/>
          <w:lang w:val="el-GR"/>
        </w:rPr>
        <w:t xml:space="preserve">α) η ένδειξη «πρώτη πίεση εν ψυχρώ» μπορεί να αναγράφεται μόνο για τα παρθένα ελαιόλαδα ή τα εξαιρετικά παρθένα ελαιόλαδα που λαμβάνονται σε λιγότερο από 27° </w:t>
      </w:r>
      <w:r w:rsidRPr="00D477AD">
        <w:rPr>
          <w:rFonts w:cs="Tahoma"/>
          <w:szCs w:val="20"/>
        </w:rPr>
        <w:t>C</w:t>
      </w:r>
      <w:r w:rsidRPr="00D477AD">
        <w:rPr>
          <w:rFonts w:cs="Tahoma"/>
          <w:szCs w:val="20"/>
          <w:lang w:val="el-GR"/>
        </w:rPr>
        <w:t xml:space="preserve"> κατά την πρώτη μηχανική πίεση του </w:t>
      </w:r>
      <w:proofErr w:type="spellStart"/>
      <w:r w:rsidRPr="00D477AD">
        <w:rPr>
          <w:rFonts w:cs="Tahoma"/>
          <w:szCs w:val="20"/>
          <w:lang w:val="el-GR"/>
        </w:rPr>
        <w:t>ελαιοπολτού</w:t>
      </w:r>
      <w:proofErr w:type="spellEnd"/>
      <w:r w:rsidRPr="00D477AD">
        <w:rPr>
          <w:rFonts w:cs="Tahoma"/>
          <w:szCs w:val="20"/>
          <w:lang w:val="el-GR"/>
        </w:rPr>
        <w:t>, με παραδοσιακό σύστημα εξαγωγής με υδραυλικά πιεστήρια</w:t>
      </w:r>
    </w:p>
    <w:p w:rsidR="00DD4A4E" w:rsidRPr="00D477AD" w:rsidRDefault="00DD4A4E" w:rsidP="00DD4A4E">
      <w:pPr>
        <w:rPr>
          <w:rFonts w:cs="Tahoma"/>
          <w:szCs w:val="20"/>
          <w:lang w:val="el-GR"/>
        </w:rPr>
      </w:pPr>
      <w:r w:rsidRPr="00D477AD">
        <w:rPr>
          <w:rFonts w:cs="Tahoma"/>
          <w:szCs w:val="20"/>
          <w:lang w:val="el-GR"/>
        </w:rPr>
        <w:t xml:space="preserve">β) η ένδειξη «εξαγωγή εν ψυχρώ» μπορεί να αναγράφεται μόνο για τα παρθένα ελαιόλαδα ή για τα εξαιρετικά παρθένα ελαιόλαδα που λαμβάνονται σε λιγότερους από 27° </w:t>
      </w:r>
      <w:r w:rsidRPr="00D477AD">
        <w:rPr>
          <w:rFonts w:cs="Tahoma"/>
          <w:szCs w:val="20"/>
        </w:rPr>
        <w:t>C</w:t>
      </w:r>
      <w:r w:rsidRPr="00D477AD">
        <w:rPr>
          <w:rFonts w:cs="Tahoma"/>
          <w:szCs w:val="20"/>
          <w:lang w:val="el-GR"/>
        </w:rPr>
        <w:t xml:space="preserve"> με διήθηση ή με </w:t>
      </w:r>
      <w:proofErr w:type="spellStart"/>
      <w:r w:rsidRPr="00D477AD">
        <w:rPr>
          <w:rFonts w:cs="Tahoma"/>
          <w:szCs w:val="20"/>
          <w:lang w:val="el-GR"/>
        </w:rPr>
        <w:t>φυγοκέντρηση</w:t>
      </w:r>
      <w:proofErr w:type="spellEnd"/>
      <w:r w:rsidRPr="00D477AD">
        <w:rPr>
          <w:rFonts w:cs="Tahoma"/>
          <w:szCs w:val="20"/>
          <w:lang w:val="el-GR"/>
        </w:rPr>
        <w:t xml:space="preserve"> του </w:t>
      </w:r>
      <w:proofErr w:type="spellStart"/>
      <w:r w:rsidRPr="00D477AD">
        <w:rPr>
          <w:rFonts w:cs="Tahoma"/>
          <w:szCs w:val="20"/>
          <w:lang w:val="el-GR"/>
        </w:rPr>
        <w:t>ελαιοπολτού</w:t>
      </w:r>
      <w:proofErr w:type="spellEnd"/>
      <w:r w:rsidRPr="00D477AD">
        <w:rPr>
          <w:rFonts w:cs="Tahoma"/>
          <w:szCs w:val="20"/>
          <w:lang w:val="el-GR"/>
        </w:rPr>
        <w:t>,</w:t>
      </w:r>
    </w:p>
    <w:p w:rsidR="00DD4A4E" w:rsidRPr="00D477AD" w:rsidRDefault="00DD4A4E" w:rsidP="00DD4A4E">
      <w:pPr>
        <w:rPr>
          <w:rFonts w:cs="Tahoma"/>
          <w:szCs w:val="20"/>
          <w:lang w:val="el-GR"/>
        </w:rPr>
      </w:pPr>
      <w:r w:rsidRPr="00D477AD">
        <w:rPr>
          <w:rFonts w:cs="Tahoma"/>
          <w:szCs w:val="20"/>
          <w:lang w:val="el-GR"/>
        </w:rPr>
        <w:t>γ) οι ενδείξεις των οργανοληπτικών χαρακτηριστικών που αναφέρονται στη γεύση/ή στην οσμή να αναγράφονται (για το εξαιρετικό παρθένο και παρθένο ελαιόλαδο) μόνον αν βασίζονται στα αποτελέσματα αναλυτικής μεθόδου, η οποία προβλέπεται από τον κανονισμό (ΕΟΚ) αριθ.2568/91,</w:t>
      </w:r>
    </w:p>
    <w:p w:rsidR="00DD4A4E" w:rsidRPr="00D477AD" w:rsidRDefault="00DD4A4E" w:rsidP="00DD4A4E">
      <w:pPr>
        <w:rPr>
          <w:rFonts w:cs="Tahoma"/>
          <w:szCs w:val="20"/>
          <w:lang w:val="el-GR"/>
        </w:rPr>
      </w:pPr>
      <w:r w:rsidRPr="00D477AD">
        <w:rPr>
          <w:rFonts w:cs="Tahoma"/>
          <w:szCs w:val="20"/>
          <w:lang w:val="el-GR"/>
        </w:rPr>
        <w:t xml:space="preserve">δ) η ένδειξη της οξύτητας ή της ανώτατης οξύτητας μπορεί να αναγράφεται μόνον αν συνοδεύεται από την ένδειξη, με χαρακτήρες του ιδίου μεγέθους και στο ίδιο οπτικό πεδίο, </w:t>
      </w:r>
      <w:r w:rsidRPr="00D477AD">
        <w:rPr>
          <w:rFonts w:cs="Tahoma"/>
          <w:szCs w:val="20"/>
          <w:lang w:val="el-GR"/>
        </w:rPr>
        <w:lastRenderedPageBreak/>
        <w:t>του δείκτη υπεροξειδίων, της περιεκτικότητας σε κηρούς και της απορρόφησης στο υπεριώδες φως, που καθορίζονται σύμφωνα με τον κανονισμό (ΕΟΚ) αριθ. 2568/91.</w:t>
      </w:r>
    </w:p>
    <w:p w:rsidR="00DD4A4E" w:rsidRPr="00D477AD" w:rsidRDefault="00DD4A4E" w:rsidP="00DD4A4E">
      <w:pPr>
        <w:rPr>
          <w:rFonts w:cs="Tahoma"/>
          <w:szCs w:val="20"/>
          <w:lang w:val="el-GR"/>
        </w:rPr>
      </w:pPr>
    </w:p>
    <w:p w:rsidR="00DD4A4E" w:rsidRPr="00D477AD" w:rsidRDefault="00DD4A4E" w:rsidP="00DD4A4E">
      <w:pPr>
        <w:rPr>
          <w:rFonts w:cs="Tahoma"/>
          <w:szCs w:val="20"/>
          <w:lang w:val="el-GR"/>
        </w:rPr>
      </w:pPr>
      <w:r w:rsidRPr="00D477AD">
        <w:rPr>
          <w:rFonts w:cs="Tahoma"/>
          <w:szCs w:val="20"/>
          <w:lang w:val="el-GR"/>
        </w:rPr>
        <w:t>Οι υποχρεωτικές ενδείξεις που αφορούν:</w:t>
      </w:r>
    </w:p>
    <w:p w:rsidR="00DD4A4E" w:rsidRPr="00D477AD" w:rsidRDefault="00DD4A4E" w:rsidP="00DD4A4E">
      <w:pPr>
        <w:rPr>
          <w:rFonts w:cs="Tahoma"/>
          <w:szCs w:val="20"/>
          <w:lang w:val="el-GR"/>
        </w:rPr>
      </w:pPr>
      <w:r w:rsidRPr="00D477AD">
        <w:rPr>
          <w:rFonts w:cs="Tahoma"/>
          <w:szCs w:val="20"/>
          <w:lang w:val="el-GR"/>
        </w:rPr>
        <w:t>• Την ονομασία πώλησης.</w:t>
      </w:r>
    </w:p>
    <w:p w:rsidR="00DD4A4E" w:rsidRPr="00D477AD" w:rsidRDefault="00DD4A4E" w:rsidP="00DD4A4E">
      <w:pPr>
        <w:rPr>
          <w:rFonts w:cs="Tahoma"/>
          <w:szCs w:val="20"/>
          <w:lang w:val="el-GR"/>
        </w:rPr>
      </w:pPr>
      <w:r w:rsidRPr="00D477AD">
        <w:rPr>
          <w:rFonts w:cs="Tahoma"/>
          <w:szCs w:val="20"/>
          <w:lang w:val="el-GR"/>
        </w:rPr>
        <w:t>• Τον προσδιορισμό της καταγωγής.</w:t>
      </w:r>
    </w:p>
    <w:p w:rsidR="00DD4A4E" w:rsidRPr="00D477AD" w:rsidRDefault="00DD4A4E" w:rsidP="00DD4A4E">
      <w:pPr>
        <w:rPr>
          <w:rFonts w:cs="Tahoma"/>
          <w:szCs w:val="20"/>
          <w:lang w:val="el-GR"/>
        </w:rPr>
      </w:pPr>
      <w:r w:rsidRPr="00D477AD">
        <w:rPr>
          <w:rFonts w:cs="Tahoma"/>
          <w:szCs w:val="20"/>
          <w:lang w:val="el-GR"/>
        </w:rPr>
        <w:t>• Τον αλφαριθμητικό κωδικό έγκρισης (μόνο για τα παρθένα ελαιόλαδα).</w:t>
      </w:r>
    </w:p>
    <w:p w:rsidR="00DD4A4E" w:rsidRPr="00D477AD" w:rsidRDefault="00DD4A4E" w:rsidP="00DD4A4E">
      <w:pPr>
        <w:rPr>
          <w:rFonts w:cs="Tahoma"/>
          <w:szCs w:val="20"/>
          <w:lang w:val="el-GR"/>
        </w:rPr>
      </w:pPr>
      <w:r w:rsidRPr="00D477AD">
        <w:rPr>
          <w:rFonts w:cs="Tahoma"/>
          <w:szCs w:val="20"/>
          <w:lang w:val="el-GR"/>
        </w:rPr>
        <w:t>• Την καθαρή ποσότητα.</w:t>
      </w:r>
    </w:p>
    <w:p w:rsidR="00DD4A4E" w:rsidRPr="00D477AD" w:rsidRDefault="00DD4A4E" w:rsidP="00DD4A4E">
      <w:pPr>
        <w:rPr>
          <w:rFonts w:cs="Tahoma"/>
          <w:szCs w:val="20"/>
          <w:lang w:val="el-GR"/>
        </w:rPr>
      </w:pPr>
      <w:r w:rsidRPr="00D477AD">
        <w:rPr>
          <w:rFonts w:cs="Tahoma"/>
          <w:szCs w:val="20"/>
          <w:lang w:val="el-GR"/>
        </w:rPr>
        <w:t xml:space="preserve">•Την ημερομηνία ελάχιστης </w:t>
      </w:r>
      <w:proofErr w:type="spellStart"/>
      <w:r w:rsidRPr="00D477AD">
        <w:rPr>
          <w:rFonts w:cs="Tahoma"/>
          <w:szCs w:val="20"/>
          <w:lang w:val="el-GR"/>
        </w:rPr>
        <w:t>διατηρησιμότητας</w:t>
      </w:r>
      <w:proofErr w:type="spellEnd"/>
      <w:r w:rsidRPr="00D477AD">
        <w:rPr>
          <w:rFonts w:cs="Tahoma"/>
          <w:szCs w:val="20"/>
          <w:lang w:val="el-GR"/>
        </w:rPr>
        <w:t xml:space="preserve"> η οποία πρέπει να αναγράφεται στην κύρια ετικέτα. Ως κύρια ετικέτα νοείται αυτή που συσχετίζεται με το κύριο οπτικό πεδίο. «Κύριο οπτικό πεδίο» θεωρείται το οπτικό πεδίο της συσκευασίας το οποίο είναι το πιο πιθανό να δει ο καταναλωτής με την πρώτη ματιά, κατά το χρόνο της αγοράς, και το οποίο δίνει την δυνατότητα στον καταναλωτή να αναγνωρίζει αμέσως ένα προϊόν όσον αφορά το χαρακτήρα ή τη φύση του και κατά περίπτωση, την εμπορική του ονομασία.</w:t>
      </w:r>
    </w:p>
    <w:p w:rsidR="00DD4A4E" w:rsidRPr="00D477AD" w:rsidRDefault="00DD4A4E" w:rsidP="00DD4A4E">
      <w:pPr>
        <w:rPr>
          <w:rFonts w:cs="Tahoma"/>
          <w:szCs w:val="20"/>
          <w:lang w:val="el-GR"/>
        </w:rPr>
      </w:pPr>
      <w:r w:rsidRPr="00D477AD">
        <w:rPr>
          <w:rFonts w:cs="Tahoma"/>
          <w:szCs w:val="20"/>
          <w:lang w:val="el-GR"/>
        </w:rPr>
        <w:t>Τα δοχεία των 5 λίτρων θα παραδίδονται συσκευασμένα ανά τέσσερα (4) μέσα σε ανθεκτικά χαρτοκιβώτια κατάλληλα κλεισμένα και ασφαλισμένα.</w:t>
      </w:r>
    </w:p>
    <w:p w:rsidR="00DD4A4E" w:rsidRPr="00D477AD" w:rsidRDefault="00DD4A4E" w:rsidP="00DD4A4E">
      <w:pPr>
        <w:rPr>
          <w:rFonts w:cs="Tahoma"/>
          <w:szCs w:val="20"/>
          <w:lang w:val="el-GR"/>
        </w:rPr>
      </w:pPr>
    </w:p>
    <w:p w:rsidR="00DD4A4E" w:rsidRPr="00D477AD" w:rsidRDefault="00DD4A4E" w:rsidP="00DD4A4E">
      <w:pPr>
        <w:rPr>
          <w:rFonts w:cs="Tahoma"/>
          <w:szCs w:val="20"/>
          <w:lang w:val="el-GR"/>
        </w:rPr>
      </w:pPr>
      <w:r w:rsidRPr="00D477AD">
        <w:rPr>
          <w:rFonts w:cs="Tahoma"/>
          <w:b/>
          <w:szCs w:val="20"/>
          <w:lang w:val="el-GR"/>
        </w:rPr>
        <w:t>ΤΕΧΝΙΚΑ ΧΑΡΑΚΤΗΡΙΣΤΙΚΑ ΤΩΝ ΛΕΥΚΟΣΙΔΗΡΩΝ ΔΟΧΕΙΩΝ ΕΛΑΙΟΛΑΔΟΥ</w:t>
      </w:r>
      <w:r w:rsidRPr="00D477AD">
        <w:rPr>
          <w:rFonts w:cs="Tahoma"/>
          <w:szCs w:val="20"/>
          <w:lang w:val="el-GR"/>
        </w:rPr>
        <w:t xml:space="preserve"> πέντε (5) λίτρων</w:t>
      </w:r>
    </w:p>
    <w:p w:rsidR="00DD4A4E" w:rsidRPr="00D477AD" w:rsidRDefault="00DD4A4E" w:rsidP="00DD4A4E">
      <w:pPr>
        <w:rPr>
          <w:rFonts w:cs="Tahoma"/>
          <w:szCs w:val="20"/>
          <w:lang w:val="el-GR"/>
        </w:rPr>
      </w:pPr>
      <w:r w:rsidRPr="00D477AD">
        <w:rPr>
          <w:rFonts w:cs="Tahoma"/>
          <w:b/>
          <w:szCs w:val="20"/>
          <w:lang w:val="el-GR"/>
        </w:rPr>
        <w:t>ΒΑΣΗ:</w:t>
      </w:r>
      <w:r w:rsidRPr="00D477AD">
        <w:rPr>
          <w:rFonts w:cs="Tahoma"/>
          <w:szCs w:val="20"/>
          <w:lang w:val="el-GR"/>
        </w:rPr>
        <w:t xml:space="preserve"> Διαστάσεις 115Χ147</w:t>
      </w:r>
      <w:r w:rsidRPr="00D477AD">
        <w:rPr>
          <w:rFonts w:cs="Tahoma"/>
          <w:szCs w:val="20"/>
          <w:lang w:val="en-US"/>
        </w:rPr>
        <w:t>mm</w:t>
      </w:r>
    </w:p>
    <w:p w:rsidR="00DD4A4E" w:rsidRPr="00D477AD" w:rsidRDefault="00DD4A4E" w:rsidP="00DD4A4E">
      <w:pPr>
        <w:rPr>
          <w:rFonts w:cs="Tahoma"/>
          <w:szCs w:val="20"/>
          <w:lang w:val="el-GR"/>
        </w:rPr>
      </w:pPr>
      <w:r w:rsidRPr="00D477AD">
        <w:rPr>
          <w:rFonts w:cs="Tahoma"/>
          <w:b/>
          <w:szCs w:val="20"/>
          <w:lang w:val="el-GR"/>
        </w:rPr>
        <w:t>ΥΨΟΣ</w:t>
      </w:r>
      <w:r w:rsidRPr="00D477AD">
        <w:rPr>
          <w:rFonts w:cs="Tahoma"/>
          <w:szCs w:val="20"/>
          <w:lang w:val="el-GR"/>
        </w:rPr>
        <w:t>: 332</w:t>
      </w:r>
    </w:p>
    <w:p w:rsidR="00DD4A4E" w:rsidRPr="00D477AD" w:rsidRDefault="00DD4A4E" w:rsidP="00DD4A4E">
      <w:pPr>
        <w:rPr>
          <w:rFonts w:cs="Tahoma"/>
          <w:szCs w:val="20"/>
          <w:lang w:val="el-GR"/>
        </w:rPr>
      </w:pPr>
      <w:r w:rsidRPr="00D477AD">
        <w:rPr>
          <w:rFonts w:cs="Tahoma"/>
          <w:b/>
          <w:szCs w:val="20"/>
          <w:lang w:val="el-GR"/>
        </w:rPr>
        <w:t>ΠΑΧΟΣ</w:t>
      </w:r>
      <w:r w:rsidRPr="00D477AD">
        <w:rPr>
          <w:rFonts w:cs="Tahoma"/>
          <w:szCs w:val="20"/>
          <w:lang w:val="el-GR"/>
        </w:rPr>
        <w:t>: 0,25 ΜΜ</w:t>
      </w:r>
    </w:p>
    <w:p w:rsidR="00DD4A4E" w:rsidRPr="00D477AD" w:rsidRDefault="00DD4A4E" w:rsidP="00DD4A4E">
      <w:pPr>
        <w:rPr>
          <w:rFonts w:cs="Tahoma"/>
          <w:szCs w:val="20"/>
          <w:lang w:val="el-GR"/>
        </w:rPr>
      </w:pPr>
      <w:r w:rsidRPr="00D477AD">
        <w:rPr>
          <w:rFonts w:cs="Tahoma"/>
          <w:b/>
          <w:szCs w:val="20"/>
          <w:lang w:val="el-GR"/>
        </w:rPr>
        <w:t>ΚΑΣΣΙΤΕΡΩΣΗ</w:t>
      </w:r>
      <w:r w:rsidRPr="00D477AD">
        <w:rPr>
          <w:rFonts w:cs="Tahoma"/>
          <w:szCs w:val="20"/>
          <w:lang w:val="el-GR"/>
        </w:rPr>
        <w:t xml:space="preserve">: </w:t>
      </w:r>
      <w:r w:rsidRPr="00D477AD">
        <w:rPr>
          <w:rFonts w:cs="Tahoma"/>
          <w:szCs w:val="20"/>
        </w:rPr>
        <w:t>GR</w:t>
      </w:r>
      <w:r w:rsidRPr="00D477AD">
        <w:rPr>
          <w:rFonts w:cs="Tahoma"/>
          <w:szCs w:val="20"/>
          <w:lang w:val="el-GR"/>
        </w:rPr>
        <w:t>/</w:t>
      </w:r>
      <w:r w:rsidRPr="00D477AD">
        <w:rPr>
          <w:rFonts w:cs="Tahoma"/>
          <w:szCs w:val="20"/>
        </w:rPr>
        <w:t>M</w:t>
      </w:r>
      <w:r w:rsidRPr="00D477AD">
        <w:rPr>
          <w:rFonts w:cs="Tahoma"/>
          <w:szCs w:val="20"/>
          <w:lang w:val="el-GR"/>
        </w:rPr>
        <w:t xml:space="preserve">2 0,24 </w:t>
      </w:r>
      <w:r w:rsidRPr="00D477AD">
        <w:rPr>
          <w:rFonts w:cs="Tahoma"/>
          <w:szCs w:val="20"/>
        </w:rPr>
        <w:t>D</w:t>
      </w:r>
      <w:r w:rsidRPr="00D477AD">
        <w:rPr>
          <w:rFonts w:cs="Tahoma"/>
          <w:szCs w:val="20"/>
          <w:lang w:val="el-GR"/>
        </w:rPr>
        <w:t xml:space="preserve"> 2,8/2,8 (Ανοχή + 0,35)</w:t>
      </w:r>
    </w:p>
    <w:p w:rsidR="00DD4A4E" w:rsidRPr="00D477AD" w:rsidRDefault="00DD4A4E" w:rsidP="00DD4A4E">
      <w:pPr>
        <w:rPr>
          <w:rFonts w:cs="Tahoma"/>
          <w:szCs w:val="20"/>
          <w:lang w:val="el-GR"/>
        </w:rPr>
      </w:pPr>
      <w:r w:rsidRPr="00D477AD">
        <w:rPr>
          <w:rFonts w:cs="Tahoma"/>
          <w:b/>
          <w:szCs w:val="20"/>
          <w:lang w:val="el-GR"/>
        </w:rPr>
        <w:t>ΣΚΛΗΡΟΤΗΤΑ</w:t>
      </w:r>
      <w:r w:rsidRPr="00D477AD">
        <w:rPr>
          <w:rFonts w:cs="Tahoma"/>
          <w:szCs w:val="20"/>
          <w:lang w:val="el-GR"/>
        </w:rPr>
        <w:t>: Τ3</w:t>
      </w:r>
    </w:p>
    <w:p w:rsidR="00DD4A4E" w:rsidRPr="00D477AD" w:rsidRDefault="00DD4A4E" w:rsidP="00DD4A4E">
      <w:pPr>
        <w:rPr>
          <w:rFonts w:cs="Tahoma"/>
          <w:szCs w:val="20"/>
          <w:lang w:val="el-GR"/>
        </w:rPr>
      </w:pPr>
      <w:r w:rsidRPr="00D477AD">
        <w:rPr>
          <w:rFonts w:cs="Tahoma"/>
          <w:b/>
          <w:szCs w:val="20"/>
          <w:lang w:val="el-GR"/>
        </w:rPr>
        <w:t>ΒΑΡΟΣ  ΕΤΟΙΜΟΥ ΔΟΧΕΙΟΥ</w:t>
      </w:r>
      <w:r w:rsidRPr="00D477AD">
        <w:rPr>
          <w:rFonts w:cs="Tahoma"/>
          <w:szCs w:val="20"/>
          <w:lang w:val="el-GR"/>
        </w:rPr>
        <w:t>: 400+ 4%</w:t>
      </w:r>
    </w:p>
    <w:p w:rsidR="00DD4A4E" w:rsidRPr="00D477AD" w:rsidRDefault="00DD4A4E" w:rsidP="00DD4A4E">
      <w:pPr>
        <w:rPr>
          <w:rFonts w:cs="Tahoma"/>
          <w:szCs w:val="20"/>
          <w:lang w:val="el-GR"/>
        </w:rPr>
      </w:pPr>
      <w:r w:rsidRPr="00D477AD">
        <w:rPr>
          <w:rFonts w:cs="Tahoma"/>
          <w:b/>
          <w:szCs w:val="20"/>
          <w:lang w:val="el-GR"/>
        </w:rPr>
        <w:t>ΠΛΑΓΙΑ ΡΑΦΗ</w:t>
      </w:r>
      <w:r w:rsidRPr="00D477AD">
        <w:rPr>
          <w:rFonts w:cs="Tahoma"/>
          <w:szCs w:val="20"/>
          <w:lang w:val="el-GR"/>
        </w:rPr>
        <w:t>: ΗΛΕΚΤΡΟΣΥΓΚΟΛΛΗΣΗ (</w:t>
      </w:r>
      <w:r w:rsidRPr="00D477AD">
        <w:rPr>
          <w:rFonts w:cs="Tahoma"/>
          <w:szCs w:val="20"/>
        </w:rPr>
        <w:t>SOUDRONIC</w:t>
      </w:r>
      <w:r w:rsidRPr="00D477AD">
        <w:rPr>
          <w:rFonts w:cs="Tahoma"/>
          <w:szCs w:val="20"/>
          <w:lang w:val="el-GR"/>
        </w:rPr>
        <w:t>)</w:t>
      </w:r>
    </w:p>
    <w:p w:rsidR="00DD4A4E" w:rsidRPr="00D477AD" w:rsidRDefault="00DD4A4E" w:rsidP="00DD4A4E">
      <w:pPr>
        <w:rPr>
          <w:rFonts w:cs="Tahoma"/>
          <w:szCs w:val="20"/>
          <w:lang w:val="el-GR"/>
        </w:rPr>
      </w:pPr>
      <w:r w:rsidRPr="00D477AD">
        <w:rPr>
          <w:rFonts w:cs="Tahoma"/>
          <w:b/>
          <w:szCs w:val="20"/>
          <w:lang w:val="el-GR"/>
        </w:rPr>
        <w:t>ΠΡΟΣΤΑΣΙΑ ΠΛΑΓΙΑΣ ΡΑΦΗΣ</w:t>
      </w:r>
      <w:r w:rsidRPr="00D477AD">
        <w:rPr>
          <w:rFonts w:cs="Tahoma"/>
          <w:szCs w:val="20"/>
          <w:lang w:val="el-GR"/>
        </w:rPr>
        <w:t>: ΕΞΩΤΕΡΙΚΑ ΜΕ ΕΙ∆ΙΚΟ ΒΕΡΝΙΚΙ</w:t>
      </w:r>
    </w:p>
    <w:p w:rsidR="00DD4A4E" w:rsidRPr="00D477AD" w:rsidRDefault="00DD4A4E" w:rsidP="00DD4A4E">
      <w:pPr>
        <w:rPr>
          <w:rFonts w:cs="Tahoma"/>
          <w:szCs w:val="20"/>
          <w:lang w:val="el-GR"/>
        </w:rPr>
      </w:pPr>
      <w:r w:rsidRPr="00D477AD">
        <w:rPr>
          <w:rFonts w:cs="Tahoma"/>
          <w:b/>
          <w:szCs w:val="20"/>
          <w:lang w:val="el-GR"/>
        </w:rPr>
        <w:t>ΕΞΩΤΕΡΙΚΗ ΕΠΙΚΑΛΥΨΗ ΚΟΡΜΟΥ ΑΚΡΩΝ</w:t>
      </w:r>
      <w:r w:rsidRPr="00D477AD">
        <w:rPr>
          <w:rFonts w:cs="Tahoma"/>
          <w:szCs w:val="20"/>
          <w:lang w:val="el-GR"/>
        </w:rPr>
        <w:t xml:space="preserve">: ΛΕΥΚΗ (Φυσικό </w:t>
      </w:r>
      <w:proofErr w:type="spellStart"/>
      <w:r w:rsidRPr="00D477AD">
        <w:rPr>
          <w:rFonts w:cs="Tahoma"/>
          <w:szCs w:val="20"/>
          <w:lang w:val="el-GR"/>
        </w:rPr>
        <w:t>χρώµα</w:t>
      </w:r>
      <w:proofErr w:type="spellEnd"/>
      <w:r w:rsidRPr="00D477AD">
        <w:rPr>
          <w:rFonts w:cs="Tahoma"/>
          <w:szCs w:val="20"/>
          <w:lang w:val="el-GR"/>
        </w:rPr>
        <w:t xml:space="preserve"> επικασσιτέρωσης, ΌΧΙ </w:t>
      </w:r>
      <w:proofErr w:type="spellStart"/>
      <w:r w:rsidRPr="00D477AD">
        <w:rPr>
          <w:rFonts w:cs="Tahoma"/>
          <w:szCs w:val="20"/>
          <w:lang w:val="el-GR"/>
        </w:rPr>
        <w:t>Χρυσοβερνικωµένη</w:t>
      </w:r>
      <w:proofErr w:type="spellEnd"/>
      <w:r w:rsidRPr="00D477AD">
        <w:rPr>
          <w:rFonts w:cs="Tahoma"/>
          <w:szCs w:val="20"/>
          <w:lang w:val="el-GR"/>
        </w:rPr>
        <w:t xml:space="preserve"> ή </w:t>
      </w:r>
      <w:proofErr w:type="spellStart"/>
      <w:r w:rsidRPr="00D477AD">
        <w:rPr>
          <w:rFonts w:cs="Tahoma"/>
          <w:szCs w:val="20"/>
          <w:lang w:val="el-GR"/>
        </w:rPr>
        <w:t>Λιθογραμμένη</w:t>
      </w:r>
      <w:proofErr w:type="spellEnd"/>
      <w:r w:rsidRPr="00D477AD">
        <w:rPr>
          <w:rFonts w:cs="Tahoma"/>
          <w:szCs w:val="20"/>
          <w:lang w:val="el-GR"/>
        </w:rPr>
        <w:t xml:space="preserve"> ή ΧΡΥΣΟΒΕΡΝΙΚΩΜΕΝΗ ή ΛΙΘΟΒΕΡΝΙΚΩΜΕΝΗ)</w:t>
      </w:r>
    </w:p>
    <w:p w:rsidR="00DD4A4E" w:rsidRPr="00D477AD" w:rsidRDefault="00DD4A4E" w:rsidP="00DD4A4E">
      <w:pPr>
        <w:rPr>
          <w:rFonts w:cs="Tahoma"/>
          <w:szCs w:val="20"/>
          <w:lang w:val="el-GR"/>
        </w:rPr>
      </w:pPr>
      <w:r w:rsidRPr="00D477AD">
        <w:rPr>
          <w:rFonts w:cs="Tahoma"/>
          <w:b/>
          <w:szCs w:val="20"/>
          <w:lang w:val="el-GR"/>
        </w:rPr>
        <w:t>ΠΩΜΑ:</w:t>
      </w:r>
      <w:r w:rsidRPr="00D477AD">
        <w:rPr>
          <w:rFonts w:cs="Tahoma"/>
          <w:szCs w:val="20"/>
          <w:lang w:val="el-GR"/>
        </w:rPr>
        <w:t>ΜΕ ΕΞΩΤΕΡΙΚΗ ΜΕΤΑΛΛΙΚΗ ΕΠΙΚΑΛΥΨΗ ΑΣΦΑΛΕΙΑΣ ΚΑΤΑΛΛΗΛΟ ΓΙΑ ΑΔΕΙΑΣΜΑ ΤΟΥ ΕΛΑΙΟΛΑ∆ΟΥ</w:t>
      </w:r>
    </w:p>
    <w:p w:rsidR="00DD4A4E" w:rsidRPr="00D477AD" w:rsidRDefault="00DD4A4E" w:rsidP="00DD4A4E">
      <w:pPr>
        <w:rPr>
          <w:rFonts w:cs="Tahoma"/>
          <w:szCs w:val="20"/>
          <w:lang w:val="el-GR"/>
        </w:rPr>
      </w:pPr>
    </w:p>
    <w:p w:rsidR="00DD4A4E" w:rsidRPr="00D477AD" w:rsidRDefault="00DD4A4E" w:rsidP="00DD4A4E">
      <w:pPr>
        <w:rPr>
          <w:rFonts w:cs="Tahoma"/>
          <w:szCs w:val="20"/>
          <w:lang w:val="el-GR"/>
        </w:rPr>
      </w:pPr>
      <w:r w:rsidRPr="00D477AD">
        <w:rPr>
          <w:rFonts w:cs="Tahoma"/>
          <w:szCs w:val="20"/>
          <w:lang w:val="el-GR"/>
        </w:rPr>
        <w:t>1. Το υλικό και η κατασκευή των δοχείων να είναι αρίστης ποιότητας ώστε:</w:t>
      </w:r>
    </w:p>
    <w:p w:rsidR="00DD4A4E" w:rsidRPr="00D477AD" w:rsidRDefault="00DD4A4E" w:rsidP="00DD4A4E">
      <w:pPr>
        <w:rPr>
          <w:rFonts w:cs="Tahoma"/>
          <w:szCs w:val="20"/>
          <w:lang w:val="el-GR"/>
        </w:rPr>
      </w:pPr>
      <w:r w:rsidRPr="00D477AD">
        <w:rPr>
          <w:rFonts w:cs="Tahoma"/>
          <w:szCs w:val="20"/>
          <w:lang w:val="el-GR"/>
        </w:rPr>
        <w:t xml:space="preserve">α. Να εξασφαλίζεται η συντήρηση του ελαιόλαδου για τον χρόνο </w:t>
      </w:r>
      <w:proofErr w:type="spellStart"/>
      <w:r w:rsidRPr="00D477AD">
        <w:rPr>
          <w:rFonts w:cs="Tahoma"/>
          <w:szCs w:val="20"/>
          <w:lang w:val="el-GR"/>
        </w:rPr>
        <w:t>διατηρησιμότητας</w:t>
      </w:r>
      <w:proofErr w:type="spellEnd"/>
      <w:r w:rsidRPr="00D477AD">
        <w:rPr>
          <w:rFonts w:cs="Tahoma"/>
          <w:szCs w:val="20"/>
          <w:lang w:val="el-GR"/>
        </w:rPr>
        <w:t xml:space="preserve"> τουλάχιστον.</w:t>
      </w:r>
    </w:p>
    <w:p w:rsidR="00DD4A4E" w:rsidRPr="00D477AD" w:rsidRDefault="00DD4A4E" w:rsidP="00DD4A4E">
      <w:pPr>
        <w:rPr>
          <w:rFonts w:cs="Tahoma"/>
          <w:szCs w:val="20"/>
          <w:lang w:val="el-GR"/>
        </w:rPr>
      </w:pPr>
      <w:r w:rsidRPr="00D477AD">
        <w:rPr>
          <w:rFonts w:cs="Tahoma"/>
          <w:szCs w:val="20"/>
          <w:lang w:val="el-GR"/>
        </w:rPr>
        <w:t>β. Το περιεχόμενο ελαιόλαδο να µη προσβάλλει το δοχείο ούτε να προσβάλλεται απ’ αυτό.</w:t>
      </w:r>
    </w:p>
    <w:p w:rsidR="00DD4A4E" w:rsidRPr="00D477AD" w:rsidRDefault="00DD4A4E" w:rsidP="00DD4A4E">
      <w:pPr>
        <w:rPr>
          <w:rFonts w:cs="Tahoma"/>
          <w:szCs w:val="20"/>
          <w:lang w:val="el-GR"/>
        </w:rPr>
      </w:pPr>
      <w:r w:rsidRPr="00D477AD">
        <w:rPr>
          <w:rFonts w:cs="Tahoma"/>
          <w:szCs w:val="20"/>
          <w:lang w:val="el-GR"/>
        </w:rPr>
        <w:t>2. Πλευρικές συγκολλήσεις - προσαρμογή  πωμάτων σύμφωνα µε τον Κώδικα Τροφίμων (για τα λευκοσιδηρά).</w:t>
      </w:r>
    </w:p>
    <w:p w:rsidR="00DD4A4E" w:rsidRPr="00D477AD" w:rsidRDefault="00DD4A4E" w:rsidP="00DD4A4E">
      <w:pPr>
        <w:rPr>
          <w:rFonts w:cs="Tahoma"/>
          <w:szCs w:val="20"/>
          <w:lang w:val="el-GR"/>
        </w:rPr>
      </w:pPr>
      <w:r w:rsidRPr="00D477AD">
        <w:rPr>
          <w:rFonts w:cs="Tahoma"/>
          <w:szCs w:val="20"/>
          <w:lang w:val="el-GR"/>
        </w:rPr>
        <w:t xml:space="preserve">3. Τα πώματα να είναι ανάλογων διαστάσεων, ώστε να µην δυσχεραίνεται η </w:t>
      </w:r>
      <w:proofErr w:type="spellStart"/>
      <w:r w:rsidRPr="00D477AD">
        <w:rPr>
          <w:rFonts w:cs="Tahoma"/>
          <w:szCs w:val="20"/>
          <w:lang w:val="el-GR"/>
        </w:rPr>
        <w:t>στοίβαξη</w:t>
      </w:r>
      <w:proofErr w:type="spellEnd"/>
      <w:r w:rsidRPr="00D477AD">
        <w:rPr>
          <w:rFonts w:cs="Tahoma"/>
          <w:szCs w:val="20"/>
          <w:lang w:val="el-GR"/>
        </w:rPr>
        <w:t>.</w:t>
      </w:r>
    </w:p>
    <w:p w:rsidR="00DD4A4E" w:rsidRPr="00D477AD" w:rsidRDefault="00DD4A4E" w:rsidP="00DD4A4E">
      <w:pPr>
        <w:rPr>
          <w:rFonts w:cs="Tahoma"/>
          <w:szCs w:val="20"/>
          <w:lang w:val="el-GR"/>
        </w:rPr>
      </w:pPr>
    </w:p>
    <w:p w:rsidR="00DD4A4E" w:rsidRPr="00D477AD" w:rsidRDefault="00DD4A4E" w:rsidP="00DD4A4E">
      <w:pPr>
        <w:rPr>
          <w:rFonts w:cs="Tahoma"/>
          <w:szCs w:val="20"/>
          <w:lang w:val="el-GR"/>
        </w:rPr>
      </w:pPr>
      <w:r w:rsidRPr="00D477AD">
        <w:rPr>
          <w:rFonts w:cs="Tahoma"/>
          <w:szCs w:val="20"/>
          <w:lang w:val="el-GR"/>
        </w:rPr>
        <w:t>Τα χαρακτηριστικά των χαρτοκιβωτίων συσκευασίας των δοχείων των πέντε (5) λίτρων ή άλλης ανάλογης συσκευασίας  είναι τα εξής:</w:t>
      </w:r>
    </w:p>
    <w:p w:rsidR="00DD4A4E" w:rsidRPr="00D477AD" w:rsidRDefault="00DD4A4E" w:rsidP="00DD4A4E">
      <w:pPr>
        <w:rPr>
          <w:rFonts w:cs="Tahoma"/>
          <w:szCs w:val="20"/>
          <w:lang w:val="el-GR"/>
        </w:rPr>
      </w:pPr>
      <w:r w:rsidRPr="00D477AD">
        <w:rPr>
          <w:rFonts w:cs="Tahoma"/>
          <w:szCs w:val="20"/>
          <w:lang w:val="el-GR"/>
        </w:rPr>
        <w:lastRenderedPageBreak/>
        <w:t xml:space="preserve">Τα χαρτοκιβώτια πρέπει να είναι καινούργια από καλή ποιότητα χαρτονιού. Βάρος χαρτονιού τουλάχιστον 670 </w:t>
      </w:r>
      <w:r w:rsidRPr="00D477AD">
        <w:rPr>
          <w:rFonts w:cs="Tahoma"/>
          <w:szCs w:val="20"/>
        </w:rPr>
        <w:t>g</w:t>
      </w:r>
      <w:r w:rsidRPr="00D477AD">
        <w:rPr>
          <w:rFonts w:cs="Tahoma"/>
          <w:szCs w:val="20"/>
          <w:lang w:val="el-GR"/>
        </w:rPr>
        <w:t>/</w:t>
      </w:r>
      <w:r w:rsidRPr="00D477AD">
        <w:rPr>
          <w:rFonts w:cs="Tahoma"/>
          <w:szCs w:val="20"/>
        </w:rPr>
        <w:t>m</w:t>
      </w:r>
      <w:r w:rsidRPr="00D477AD">
        <w:rPr>
          <w:rFonts w:cs="Tahoma"/>
          <w:szCs w:val="20"/>
          <w:vertAlign w:val="superscript"/>
          <w:lang w:val="el-GR"/>
        </w:rPr>
        <w:t>2</w:t>
      </w:r>
      <w:r w:rsidRPr="00D477AD">
        <w:rPr>
          <w:rFonts w:cs="Tahoma"/>
          <w:szCs w:val="20"/>
          <w:lang w:val="el-GR"/>
        </w:rPr>
        <w:t>.</w:t>
      </w:r>
    </w:p>
    <w:p w:rsidR="00DD4A4E" w:rsidRPr="00D477AD" w:rsidRDefault="00DD4A4E" w:rsidP="00DD4A4E">
      <w:pPr>
        <w:rPr>
          <w:rFonts w:cs="Tahoma"/>
          <w:szCs w:val="20"/>
          <w:lang w:val="el-GR"/>
        </w:rPr>
      </w:pPr>
      <w:r w:rsidRPr="00D477AD">
        <w:rPr>
          <w:rFonts w:cs="Tahoma"/>
          <w:szCs w:val="20"/>
          <w:lang w:val="el-GR"/>
        </w:rPr>
        <w:t xml:space="preserve">Αντοχή χαρτονιού κατά </w:t>
      </w:r>
      <w:proofErr w:type="spellStart"/>
      <w:r w:rsidRPr="00D477AD">
        <w:rPr>
          <w:rFonts w:cs="Tahoma"/>
          <w:szCs w:val="20"/>
        </w:rPr>
        <w:t>mullen</w:t>
      </w:r>
      <w:proofErr w:type="spellEnd"/>
      <w:r w:rsidRPr="00D477AD">
        <w:rPr>
          <w:rFonts w:cs="Tahoma"/>
          <w:szCs w:val="20"/>
          <w:lang w:val="el-GR"/>
        </w:rPr>
        <w:t xml:space="preserve"> 190 </w:t>
      </w:r>
      <w:r w:rsidRPr="00D477AD">
        <w:rPr>
          <w:rFonts w:cs="Tahoma"/>
          <w:szCs w:val="20"/>
        </w:rPr>
        <w:t>lb</w:t>
      </w:r>
      <w:r w:rsidRPr="00D477AD">
        <w:rPr>
          <w:rFonts w:cs="Tahoma"/>
          <w:szCs w:val="20"/>
          <w:lang w:val="el-GR"/>
        </w:rPr>
        <w:t>/</w:t>
      </w:r>
      <w:r w:rsidRPr="00D477AD">
        <w:rPr>
          <w:rFonts w:cs="Tahoma"/>
          <w:szCs w:val="20"/>
        </w:rPr>
        <w:t>in</w:t>
      </w:r>
      <w:r w:rsidRPr="00D477AD">
        <w:rPr>
          <w:rFonts w:cs="Tahoma"/>
          <w:szCs w:val="20"/>
          <w:vertAlign w:val="superscript"/>
          <w:lang w:val="el-GR"/>
        </w:rPr>
        <w:t>2</w:t>
      </w:r>
      <w:r w:rsidRPr="00D477AD">
        <w:rPr>
          <w:rFonts w:cs="Tahoma"/>
          <w:szCs w:val="20"/>
          <w:lang w:val="el-GR"/>
        </w:rPr>
        <w:t>.</w:t>
      </w:r>
    </w:p>
    <w:p w:rsidR="00DD4A4E" w:rsidRPr="00D477AD" w:rsidRDefault="00DD4A4E" w:rsidP="00DD4A4E">
      <w:pPr>
        <w:rPr>
          <w:rFonts w:cs="Tahoma"/>
          <w:szCs w:val="20"/>
          <w:lang w:val="el-GR"/>
        </w:rPr>
      </w:pPr>
      <w:r w:rsidRPr="00D477AD">
        <w:rPr>
          <w:rFonts w:cs="Tahoma"/>
          <w:szCs w:val="20"/>
          <w:lang w:val="el-GR"/>
        </w:rPr>
        <w:t>Οι διαστάσεις των χαρτοκιβωτίων πρέπει να είναι τέτοιες ώστε να είναι δυνατή η συσκευασία τεσσάρων (4) δοχείων πέντε λίτρων ή άλλης συσκευασίας, χωρίς να παραμένει κενός χώρος μεταξύ των δοχείων και των τοιχωμάτων των χαρτοκιβωτίων.</w:t>
      </w:r>
    </w:p>
    <w:p w:rsidR="00DD4A4E" w:rsidRPr="00D477AD" w:rsidRDefault="00DD4A4E" w:rsidP="00DD4A4E">
      <w:pPr>
        <w:rPr>
          <w:rFonts w:cs="Tahoma"/>
          <w:szCs w:val="20"/>
          <w:lang w:val="el-GR"/>
        </w:rPr>
      </w:pPr>
      <w:r w:rsidRPr="00D477AD">
        <w:rPr>
          <w:rFonts w:cs="Tahoma"/>
          <w:szCs w:val="20"/>
          <w:lang w:val="el-GR"/>
        </w:rPr>
        <w:t>Τα χαρτοκιβώτια πρέπει να ασφαλίζονται και να προσδένονται καλά, ώστε να αντέχουν στις μεταφορές και στις εναποθηκεύσεις σε στήλες στοίβασμα. Για την ασφάλιση - περίσφιξη των χαρτοκιβωτίων να χρησιμοποιούνται αυτοκόλλητες ταινίες για την συγκόλληση τους.</w:t>
      </w:r>
    </w:p>
    <w:p w:rsidR="00DD4A4E" w:rsidRDefault="00DD4A4E" w:rsidP="00DD4A4E">
      <w:pPr>
        <w:rPr>
          <w:rFonts w:cs="Tahoma"/>
          <w:szCs w:val="20"/>
          <w:lang w:val="el-GR"/>
        </w:rPr>
      </w:pPr>
    </w:p>
    <w:p w:rsidR="00DD4A4E" w:rsidRPr="00675798" w:rsidRDefault="00DD4A4E" w:rsidP="00DD4A4E">
      <w:pPr>
        <w:rPr>
          <w:rFonts w:cs="Tahoma"/>
          <w:b/>
          <w:bCs/>
          <w:szCs w:val="20"/>
          <w:lang w:val="el-GR"/>
        </w:rPr>
      </w:pPr>
      <w:r w:rsidRPr="00675798">
        <w:rPr>
          <w:rFonts w:cs="Tahoma"/>
          <w:b/>
          <w:bCs/>
          <w:szCs w:val="20"/>
          <w:lang w:val="el-GR"/>
        </w:rPr>
        <w:t>Οι συμμετέχοντες υποχρεούνται να καταθέτουν δείγματα των προσφερόμενων προϊόντων, επί ποινή αποκλεισμού.</w:t>
      </w:r>
    </w:p>
    <w:p w:rsidR="00E66BAA" w:rsidRPr="00DD4A4E" w:rsidRDefault="00E66BAA">
      <w:pPr>
        <w:rPr>
          <w:lang w:val="el-GR"/>
        </w:rPr>
      </w:pPr>
    </w:p>
    <w:sectPr w:rsidR="00E66BAA" w:rsidRPr="00DD4A4E" w:rsidSect="00E66B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Ò·ÏÏ·ÙÔÛÂÈÒ‹200">
    <w:charset w:val="A1"/>
    <w:family w:val="roman"/>
    <w:pitch w:val="variable"/>
    <w:sig w:usb0="00000000" w:usb1="00000000" w:usb2="00000000" w:usb3="00000000" w:csb0="00000000" w:csb1="00000000"/>
  </w:font>
  <w:font w:name="Consolas">
    <w:panose1 w:val="020B0609020204030204"/>
    <w:charset w:val="A1"/>
    <w:family w:val="modern"/>
    <w:pitch w:val="fixed"/>
    <w:sig w:usb0="E10002FF" w:usb1="4000F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2211C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80D281BC"/>
    <w:lvl w:ilvl="0">
      <w:start w:val="1"/>
      <w:numFmt w:val="decimal"/>
      <w:lvlText w:val="%1."/>
      <w:lvlJc w:val="left"/>
      <w:pPr>
        <w:tabs>
          <w:tab w:val="num" w:pos="0"/>
        </w:tabs>
        <w:ind w:left="720" w:hanging="360"/>
      </w:pPr>
      <w:rPr>
        <w:lang w:val="el-GR"/>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1A54BA"/>
    <w:multiLevelType w:val="hybridMultilevel"/>
    <w:tmpl w:val="3ADC9D52"/>
    <w:lvl w:ilvl="0" w:tplc="574674C0">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C45C9"/>
    <w:multiLevelType w:val="hybridMultilevel"/>
    <w:tmpl w:val="FA844D1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nsid w:val="19BC73EF"/>
    <w:multiLevelType w:val="hybridMultilevel"/>
    <w:tmpl w:val="D1BEE2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E96080E"/>
    <w:multiLevelType w:val="multilevel"/>
    <w:tmpl w:val="47445174"/>
    <w:styleLink w:val="WW8Num74"/>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2390D19"/>
    <w:multiLevelType w:val="singleLevel"/>
    <w:tmpl w:val="0F72F27C"/>
    <w:lvl w:ilvl="0">
      <w:numFmt w:val="bullet"/>
      <w:lvlText w:val=""/>
      <w:lvlJc w:val="left"/>
      <w:pPr>
        <w:tabs>
          <w:tab w:val="num" w:pos="720"/>
        </w:tabs>
        <w:ind w:left="720" w:hanging="360"/>
      </w:pPr>
      <w:rPr>
        <w:rFonts w:ascii="Symbol" w:hAnsi="Symbol" w:hint="default"/>
      </w:rPr>
    </w:lvl>
  </w:abstractNum>
  <w:abstractNum w:abstractNumId="7">
    <w:nsid w:val="23F35281"/>
    <w:multiLevelType w:val="multilevel"/>
    <w:tmpl w:val="C8AC02DA"/>
    <w:styleLink w:val="WW8Num24"/>
    <w:lvl w:ilvl="0">
      <w:numFmt w:val="bullet"/>
      <w:lvlText w:val=""/>
      <w:lvlJc w:val="left"/>
      <w:rPr>
        <w:rFonts w:ascii="Symbol" w:hAnsi="Symbol" w:cs="Times New Roman"/>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6747122"/>
    <w:multiLevelType w:val="singleLevel"/>
    <w:tmpl w:val="0F72F27C"/>
    <w:lvl w:ilvl="0">
      <w:numFmt w:val="bullet"/>
      <w:lvlText w:val=""/>
      <w:lvlJc w:val="left"/>
      <w:pPr>
        <w:tabs>
          <w:tab w:val="num" w:pos="720"/>
        </w:tabs>
        <w:ind w:left="720" w:hanging="360"/>
      </w:pPr>
      <w:rPr>
        <w:rFonts w:ascii="Symbol" w:hAnsi="Symbol" w:hint="default"/>
      </w:rPr>
    </w:lvl>
  </w:abstractNum>
  <w:abstractNum w:abstractNumId="9">
    <w:nsid w:val="279B1102"/>
    <w:multiLevelType w:val="hybridMultilevel"/>
    <w:tmpl w:val="00AE7624"/>
    <w:lvl w:ilvl="0" w:tplc="CDA02236">
      <w:start w:val="1"/>
      <w:numFmt w:val="decimal"/>
      <w:lvlText w:val="%1."/>
      <w:lvlJc w:val="left"/>
      <w:pPr>
        <w:tabs>
          <w:tab w:val="num" w:pos="840"/>
        </w:tabs>
        <w:ind w:left="840" w:hanging="360"/>
      </w:pPr>
      <w:rPr>
        <w:color w:val="auto"/>
      </w:rPr>
    </w:lvl>
    <w:lvl w:ilvl="1" w:tplc="04080001">
      <w:start w:val="1"/>
      <w:numFmt w:val="bullet"/>
      <w:lvlText w:val=""/>
      <w:lvlJc w:val="left"/>
      <w:pPr>
        <w:tabs>
          <w:tab w:val="num" w:pos="1560"/>
        </w:tabs>
        <w:ind w:left="1560" w:hanging="360"/>
      </w:pPr>
      <w:rPr>
        <w:rFonts w:ascii="Symbol" w:hAnsi="Symbol" w:hint="default"/>
      </w:rPr>
    </w:lvl>
    <w:lvl w:ilvl="2" w:tplc="0408001B" w:tentative="1">
      <w:start w:val="1"/>
      <w:numFmt w:val="lowerRoman"/>
      <w:lvlText w:val="%3."/>
      <w:lvlJc w:val="right"/>
      <w:pPr>
        <w:tabs>
          <w:tab w:val="num" w:pos="2280"/>
        </w:tabs>
        <w:ind w:left="2280" w:hanging="180"/>
      </w:pPr>
    </w:lvl>
    <w:lvl w:ilvl="3" w:tplc="0408000F" w:tentative="1">
      <w:start w:val="1"/>
      <w:numFmt w:val="decimal"/>
      <w:lvlText w:val="%4."/>
      <w:lvlJc w:val="left"/>
      <w:pPr>
        <w:tabs>
          <w:tab w:val="num" w:pos="3000"/>
        </w:tabs>
        <w:ind w:left="3000" w:hanging="360"/>
      </w:pPr>
    </w:lvl>
    <w:lvl w:ilvl="4" w:tplc="04080019" w:tentative="1">
      <w:start w:val="1"/>
      <w:numFmt w:val="lowerLetter"/>
      <w:lvlText w:val="%5."/>
      <w:lvlJc w:val="left"/>
      <w:pPr>
        <w:tabs>
          <w:tab w:val="num" w:pos="3720"/>
        </w:tabs>
        <w:ind w:left="3720" w:hanging="360"/>
      </w:pPr>
    </w:lvl>
    <w:lvl w:ilvl="5" w:tplc="0408001B" w:tentative="1">
      <w:start w:val="1"/>
      <w:numFmt w:val="lowerRoman"/>
      <w:lvlText w:val="%6."/>
      <w:lvlJc w:val="right"/>
      <w:pPr>
        <w:tabs>
          <w:tab w:val="num" w:pos="4440"/>
        </w:tabs>
        <w:ind w:left="4440" w:hanging="180"/>
      </w:pPr>
    </w:lvl>
    <w:lvl w:ilvl="6" w:tplc="0408000F" w:tentative="1">
      <w:start w:val="1"/>
      <w:numFmt w:val="decimal"/>
      <w:lvlText w:val="%7."/>
      <w:lvlJc w:val="left"/>
      <w:pPr>
        <w:tabs>
          <w:tab w:val="num" w:pos="5160"/>
        </w:tabs>
        <w:ind w:left="5160" w:hanging="360"/>
      </w:pPr>
    </w:lvl>
    <w:lvl w:ilvl="7" w:tplc="04080019" w:tentative="1">
      <w:start w:val="1"/>
      <w:numFmt w:val="lowerLetter"/>
      <w:lvlText w:val="%8."/>
      <w:lvlJc w:val="left"/>
      <w:pPr>
        <w:tabs>
          <w:tab w:val="num" w:pos="5880"/>
        </w:tabs>
        <w:ind w:left="5880" w:hanging="360"/>
      </w:pPr>
    </w:lvl>
    <w:lvl w:ilvl="8" w:tplc="0408001B" w:tentative="1">
      <w:start w:val="1"/>
      <w:numFmt w:val="lowerRoman"/>
      <w:lvlText w:val="%9."/>
      <w:lvlJc w:val="right"/>
      <w:pPr>
        <w:tabs>
          <w:tab w:val="num" w:pos="6600"/>
        </w:tabs>
        <w:ind w:left="6600" w:hanging="180"/>
      </w:pPr>
    </w:lvl>
  </w:abstractNum>
  <w:abstractNum w:abstractNumId="10">
    <w:nsid w:val="29CC3806"/>
    <w:multiLevelType w:val="hybridMultilevel"/>
    <w:tmpl w:val="DF9AA53E"/>
    <w:lvl w:ilvl="0" w:tplc="04080001">
      <w:start w:val="1"/>
      <w:numFmt w:val="bullet"/>
      <w:lvlText w:val=""/>
      <w:lvlJc w:val="left"/>
      <w:pPr>
        <w:ind w:left="810" w:hanging="360"/>
      </w:pPr>
      <w:rPr>
        <w:rFonts w:ascii="Symbol" w:hAnsi="Symbol" w:hint="default"/>
      </w:rPr>
    </w:lvl>
    <w:lvl w:ilvl="1" w:tplc="04080003" w:tentative="1">
      <w:start w:val="1"/>
      <w:numFmt w:val="bullet"/>
      <w:lvlText w:val="o"/>
      <w:lvlJc w:val="left"/>
      <w:pPr>
        <w:ind w:left="1530" w:hanging="360"/>
      </w:pPr>
      <w:rPr>
        <w:rFonts w:ascii="Courier New" w:hAnsi="Courier New" w:cs="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cs="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cs="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11">
    <w:nsid w:val="2ABD4F3B"/>
    <w:multiLevelType w:val="hybridMultilevel"/>
    <w:tmpl w:val="803852BC"/>
    <w:lvl w:ilvl="0" w:tplc="04080001">
      <w:start w:val="1"/>
      <w:numFmt w:val="bullet"/>
      <w:lvlText w:val=""/>
      <w:lvlJc w:val="left"/>
      <w:pPr>
        <w:ind w:left="915" w:hanging="360"/>
      </w:pPr>
      <w:rPr>
        <w:rFonts w:ascii="Symbol" w:hAnsi="Symbol" w:hint="default"/>
      </w:rPr>
    </w:lvl>
    <w:lvl w:ilvl="1" w:tplc="04080003" w:tentative="1">
      <w:start w:val="1"/>
      <w:numFmt w:val="bullet"/>
      <w:lvlText w:val="o"/>
      <w:lvlJc w:val="left"/>
      <w:pPr>
        <w:ind w:left="1635" w:hanging="360"/>
      </w:pPr>
      <w:rPr>
        <w:rFonts w:ascii="Courier New" w:hAnsi="Courier New" w:cs="Courier New" w:hint="default"/>
      </w:rPr>
    </w:lvl>
    <w:lvl w:ilvl="2" w:tplc="04080005" w:tentative="1">
      <w:start w:val="1"/>
      <w:numFmt w:val="bullet"/>
      <w:lvlText w:val=""/>
      <w:lvlJc w:val="left"/>
      <w:pPr>
        <w:ind w:left="2355" w:hanging="360"/>
      </w:pPr>
      <w:rPr>
        <w:rFonts w:ascii="Wingdings" w:hAnsi="Wingdings" w:hint="default"/>
      </w:rPr>
    </w:lvl>
    <w:lvl w:ilvl="3" w:tplc="04080001" w:tentative="1">
      <w:start w:val="1"/>
      <w:numFmt w:val="bullet"/>
      <w:lvlText w:val=""/>
      <w:lvlJc w:val="left"/>
      <w:pPr>
        <w:ind w:left="3075" w:hanging="360"/>
      </w:pPr>
      <w:rPr>
        <w:rFonts w:ascii="Symbol" w:hAnsi="Symbol" w:hint="default"/>
      </w:rPr>
    </w:lvl>
    <w:lvl w:ilvl="4" w:tplc="04080003" w:tentative="1">
      <w:start w:val="1"/>
      <w:numFmt w:val="bullet"/>
      <w:lvlText w:val="o"/>
      <w:lvlJc w:val="left"/>
      <w:pPr>
        <w:ind w:left="3795" w:hanging="360"/>
      </w:pPr>
      <w:rPr>
        <w:rFonts w:ascii="Courier New" w:hAnsi="Courier New" w:cs="Courier New" w:hint="default"/>
      </w:rPr>
    </w:lvl>
    <w:lvl w:ilvl="5" w:tplc="04080005" w:tentative="1">
      <w:start w:val="1"/>
      <w:numFmt w:val="bullet"/>
      <w:lvlText w:val=""/>
      <w:lvlJc w:val="left"/>
      <w:pPr>
        <w:ind w:left="4515" w:hanging="360"/>
      </w:pPr>
      <w:rPr>
        <w:rFonts w:ascii="Wingdings" w:hAnsi="Wingdings" w:hint="default"/>
      </w:rPr>
    </w:lvl>
    <w:lvl w:ilvl="6" w:tplc="04080001" w:tentative="1">
      <w:start w:val="1"/>
      <w:numFmt w:val="bullet"/>
      <w:lvlText w:val=""/>
      <w:lvlJc w:val="left"/>
      <w:pPr>
        <w:ind w:left="5235" w:hanging="360"/>
      </w:pPr>
      <w:rPr>
        <w:rFonts w:ascii="Symbol" w:hAnsi="Symbol" w:hint="default"/>
      </w:rPr>
    </w:lvl>
    <w:lvl w:ilvl="7" w:tplc="04080003" w:tentative="1">
      <w:start w:val="1"/>
      <w:numFmt w:val="bullet"/>
      <w:lvlText w:val="o"/>
      <w:lvlJc w:val="left"/>
      <w:pPr>
        <w:ind w:left="5955" w:hanging="360"/>
      </w:pPr>
      <w:rPr>
        <w:rFonts w:ascii="Courier New" w:hAnsi="Courier New" w:cs="Courier New" w:hint="default"/>
      </w:rPr>
    </w:lvl>
    <w:lvl w:ilvl="8" w:tplc="04080005" w:tentative="1">
      <w:start w:val="1"/>
      <w:numFmt w:val="bullet"/>
      <w:lvlText w:val=""/>
      <w:lvlJc w:val="left"/>
      <w:pPr>
        <w:ind w:left="6675" w:hanging="360"/>
      </w:pPr>
      <w:rPr>
        <w:rFonts w:ascii="Wingdings" w:hAnsi="Wingdings" w:hint="default"/>
      </w:rPr>
    </w:lvl>
  </w:abstractNum>
  <w:abstractNum w:abstractNumId="12">
    <w:nsid w:val="2D2F0DF9"/>
    <w:multiLevelType w:val="hybridMultilevel"/>
    <w:tmpl w:val="B656816E"/>
    <w:lvl w:ilvl="0" w:tplc="06EC0010">
      <w:start w:val="1"/>
      <w:numFmt w:val="decimal"/>
      <w:lvlText w:val="%1."/>
      <w:lvlJc w:val="left"/>
      <w:pPr>
        <w:ind w:left="450" w:hanging="360"/>
      </w:pPr>
      <w:rPr>
        <w:rFonts w:hint="default"/>
        <w:b/>
      </w:r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B4A377A"/>
    <w:multiLevelType w:val="hybridMultilevel"/>
    <w:tmpl w:val="21423470"/>
    <w:lvl w:ilvl="0" w:tplc="1650640E">
      <w:start w:val="1"/>
      <w:numFmt w:val="decimal"/>
      <w:lvlText w:val="%1."/>
      <w:lvlJc w:val="left"/>
      <w:pPr>
        <w:ind w:left="312" w:hanging="315"/>
      </w:pPr>
      <w:rPr>
        <w:rFonts w:ascii="Tahoma" w:eastAsia="Tahoma" w:hAnsi="Tahoma" w:cs="Tahoma" w:hint="default"/>
        <w:spacing w:val="-1"/>
        <w:w w:val="99"/>
        <w:sz w:val="20"/>
        <w:szCs w:val="20"/>
        <w:lang w:val="el-GR" w:eastAsia="en-US" w:bidi="ar-SA"/>
      </w:rPr>
    </w:lvl>
    <w:lvl w:ilvl="1" w:tplc="D55841E4">
      <w:numFmt w:val="bullet"/>
      <w:lvlText w:val="•"/>
      <w:lvlJc w:val="left"/>
      <w:pPr>
        <w:ind w:left="1312" w:hanging="315"/>
      </w:pPr>
      <w:rPr>
        <w:rFonts w:hint="default"/>
        <w:lang w:val="el-GR" w:eastAsia="en-US" w:bidi="ar-SA"/>
      </w:rPr>
    </w:lvl>
    <w:lvl w:ilvl="2" w:tplc="3DFC5FFC">
      <w:numFmt w:val="bullet"/>
      <w:lvlText w:val="•"/>
      <w:lvlJc w:val="left"/>
      <w:pPr>
        <w:ind w:left="2305" w:hanging="315"/>
      </w:pPr>
      <w:rPr>
        <w:rFonts w:hint="default"/>
        <w:lang w:val="el-GR" w:eastAsia="en-US" w:bidi="ar-SA"/>
      </w:rPr>
    </w:lvl>
    <w:lvl w:ilvl="3" w:tplc="9D0E98FA">
      <w:numFmt w:val="bullet"/>
      <w:lvlText w:val="•"/>
      <w:lvlJc w:val="left"/>
      <w:pPr>
        <w:ind w:left="3297" w:hanging="315"/>
      </w:pPr>
      <w:rPr>
        <w:rFonts w:hint="default"/>
        <w:lang w:val="el-GR" w:eastAsia="en-US" w:bidi="ar-SA"/>
      </w:rPr>
    </w:lvl>
    <w:lvl w:ilvl="4" w:tplc="3972295A">
      <w:numFmt w:val="bullet"/>
      <w:lvlText w:val="•"/>
      <w:lvlJc w:val="left"/>
      <w:pPr>
        <w:ind w:left="4290" w:hanging="315"/>
      </w:pPr>
      <w:rPr>
        <w:rFonts w:hint="default"/>
        <w:lang w:val="el-GR" w:eastAsia="en-US" w:bidi="ar-SA"/>
      </w:rPr>
    </w:lvl>
    <w:lvl w:ilvl="5" w:tplc="ACF4BE32">
      <w:numFmt w:val="bullet"/>
      <w:lvlText w:val="•"/>
      <w:lvlJc w:val="left"/>
      <w:pPr>
        <w:ind w:left="5283" w:hanging="315"/>
      </w:pPr>
      <w:rPr>
        <w:rFonts w:hint="default"/>
        <w:lang w:val="el-GR" w:eastAsia="en-US" w:bidi="ar-SA"/>
      </w:rPr>
    </w:lvl>
    <w:lvl w:ilvl="6" w:tplc="3DDC7B6E">
      <w:numFmt w:val="bullet"/>
      <w:lvlText w:val="•"/>
      <w:lvlJc w:val="left"/>
      <w:pPr>
        <w:ind w:left="6275" w:hanging="315"/>
      </w:pPr>
      <w:rPr>
        <w:rFonts w:hint="default"/>
        <w:lang w:val="el-GR" w:eastAsia="en-US" w:bidi="ar-SA"/>
      </w:rPr>
    </w:lvl>
    <w:lvl w:ilvl="7" w:tplc="9AE24D16">
      <w:numFmt w:val="bullet"/>
      <w:lvlText w:val="•"/>
      <w:lvlJc w:val="left"/>
      <w:pPr>
        <w:ind w:left="7268" w:hanging="315"/>
      </w:pPr>
      <w:rPr>
        <w:rFonts w:hint="default"/>
        <w:lang w:val="el-GR" w:eastAsia="en-US" w:bidi="ar-SA"/>
      </w:rPr>
    </w:lvl>
    <w:lvl w:ilvl="8" w:tplc="924254E2">
      <w:numFmt w:val="bullet"/>
      <w:lvlText w:val="•"/>
      <w:lvlJc w:val="left"/>
      <w:pPr>
        <w:ind w:left="8261" w:hanging="315"/>
      </w:pPr>
      <w:rPr>
        <w:rFonts w:hint="default"/>
        <w:lang w:val="el-GR" w:eastAsia="en-US" w:bidi="ar-SA"/>
      </w:rPr>
    </w:lvl>
  </w:abstractNum>
  <w:abstractNum w:abstractNumId="15">
    <w:nsid w:val="3E1A36BE"/>
    <w:multiLevelType w:val="multilevel"/>
    <w:tmpl w:val="85881FA4"/>
    <w:styleLink w:val="WW8Num79"/>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EAE568C"/>
    <w:multiLevelType w:val="hybridMultilevel"/>
    <w:tmpl w:val="F0FEE5DE"/>
    <w:lvl w:ilvl="0" w:tplc="582C0284">
      <w:start w:val="1"/>
      <w:numFmt w:val="decimal"/>
      <w:lvlText w:val="%1."/>
      <w:lvlJc w:val="left"/>
      <w:pPr>
        <w:tabs>
          <w:tab w:val="num" w:pos="360"/>
        </w:tabs>
        <w:ind w:left="360" w:hanging="360"/>
      </w:pPr>
      <w:rPr>
        <w:rFonts w:ascii="Tahoma" w:hAnsi="Tahoma" w:hint="default"/>
        <w:b w:val="0"/>
        <w:i w:val="0"/>
        <w:color w:val="000000" w:themeColor="text1"/>
        <w:sz w:val="18"/>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43C77B47"/>
    <w:multiLevelType w:val="multilevel"/>
    <w:tmpl w:val="559A5DEA"/>
    <w:styleLink w:val="WW8Num27"/>
    <w:lvl w:ilvl="0">
      <w:numFmt w:val="bullet"/>
      <w:lvlText w:val=""/>
      <w:lvlJc w:val="left"/>
      <w:rPr>
        <w:rFonts w:ascii="Symbol" w:hAnsi="Symbol" w:cs="Times New Roman"/>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59A5EF4"/>
    <w:multiLevelType w:val="hybridMultilevel"/>
    <w:tmpl w:val="2F9018FE"/>
    <w:lvl w:ilvl="0" w:tplc="0408000F">
      <w:start w:val="1"/>
      <w:numFmt w:val="decimal"/>
      <w:lvlText w:val="%1."/>
      <w:lvlJc w:val="left"/>
      <w:pPr>
        <w:ind w:left="820" w:hanging="360"/>
      </w:pPr>
    </w:lvl>
    <w:lvl w:ilvl="1" w:tplc="04080019" w:tentative="1">
      <w:start w:val="1"/>
      <w:numFmt w:val="lowerLetter"/>
      <w:lvlText w:val="%2."/>
      <w:lvlJc w:val="left"/>
      <w:pPr>
        <w:ind w:left="1540" w:hanging="360"/>
      </w:pPr>
    </w:lvl>
    <w:lvl w:ilvl="2" w:tplc="0408001B" w:tentative="1">
      <w:start w:val="1"/>
      <w:numFmt w:val="lowerRoman"/>
      <w:lvlText w:val="%3."/>
      <w:lvlJc w:val="right"/>
      <w:pPr>
        <w:ind w:left="2260" w:hanging="180"/>
      </w:pPr>
    </w:lvl>
    <w:lvl w:ilvl="3" w:tplc="0408000F" w:tentative="1">
      <w:start w:val="1"/>
      <w:numFmt w:val="decimal"/>
      <w:lvlText w:val="%4."/>
      <w:lvlJc w:val="left"/>
      <w:pPr>
        <w:ind w:left="2980" w:hanging="360"/>
      </w:pPr>
    </w:lvl>
    <w:lvl w:ilvl="4" w:tplc="04080019" w:tentative="1">
      <w:start w:val="1"/>
      <w:numFmt w:val="lowerLetter"/>
      <w:lvlText w:val="%5."/>
      <w:lvlJc w:val="left"/>
      <w:pPr>
        <w:ind w:left="3700" w:hanging="360"/>
      </w:pPr>
    </w:lvl>
    <w:lvl w:ilvl="5" w:tplc="0408001B" w:tentative="1">
      <w:start w:val="1"/>
      <w:numFmt w:val="lowerRoman"/>
      <w:lvlText w:val="%6."/>
      <w:lvlJc w:val="right"/>
      <w:pPr>
        <w:ind w:left="4420" w:hanging="180"/>
      </w:pPr>
    </w:lvl>
    <w:lvl w:ilvl="6" w:tplc="0408000F" w:tentative="1">
      <w:start w:val="1"/>
      <w:numFmt w:val="decimal"/>
      <w:lvlText w:val="%7."/>
      <w:lvlJc w:val="left"/>
      <w:pPr>
        <w:ind w:left="5140" w:hanging="360"/>
      </w:pPr>
    </w:lvl>
    <w:lvl w:ilvl="7" w:tplc="04080019" w:tentative="1">
      <w:start w:val="1"/>
      <w:numFmt w:val="lowerLetter"/>
      <w:lvlText w:val="%8."/>
      <w:lvlJc w:val="left"/>
      <w:pPr>
        <w:ind w:left="5860" w:hanging="360"/>
      </w:pPr>
    </w:lvl>
    <w:lvl w:ilvl="8" w:tplc="0408001B" w:tentative="1">
      <w:start w:val="1"/>
      <w:numFmt w:val="lowerRoman"/>
      <w:lvlText w:val="%9."/>
      <w:lvlJc w:val="right"/>
      <w:pPr>
        <w:ind w:left="6580" w:hanging="180"/>
      </w:pPr>
    </w:lvl>
  </w:abstractNum>
  <w:abstractNum w:abstractNumId="19">
    <w:nsid w:val="46DF1D7E"/>
    <w:multiLevelType w:val="hybridMultilevel"/>
    <w:tmpl w:val="5F3046C4"/>
    <w:lvl w:ilvl="0" w:tplc="B7E8CE14">
      <w:start w:val="1"/>
      <w:numFmt w:val="decimal"/>
      <w:lvlText w:val="%1."/>
      <w:lvlJc w:val="left"/>
      <w:pPr>
        <w:tabs>
          <w:tab w:val="num" w:pos="360"/>
        </w:tabs>
        <w:ind w:left="360" w:hanging="360"/>
      </w:pPr>
      <w:rPr>
        <w:rFonts w:ascii="Tahoma" w:hAnsi="Tahoma" w:hint="default"/>
        <w:b w:val="0"/>
        <w:i w:val="0"/>
        <w:color w:val="000000" w:themeColor="text1"/>
        <w:sz w:val="18"/>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46F151AA"/>
    <w:multiLevelType w:val="hybridMultilevel"/>
    <w:tmpl w:val="45FC27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E55EDC"/>
    <w:multiLevelType w:val="multilevel"/>
    <w:tmpl w:val="DE1434A2"/>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7B44FA3"/>
    <w:multiLevelType w:val="hybridMultilevel"/>
    <w:tmpl w:val="DC7E4A20"/>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3">
    <w:nsid w:val="58382E76"/>
    <w:multiLevelType w:val="hybridMultilevel"/>
    <w:tmpl w:val="2B12D6FA"/>
    <w:lvl w:ilvl="0" w:tplc="E172527A">
      <w:start w:val="1"/>
      <w:numFmt w:val="decimal"/>
      <w:lvlText w:val="%1."/>
      <w:lvlJc w:val="left"/>
      <w:pPr>
        <w:ind w:left="312" w:hanging="284"/>
      </w:pPr>
      <w:rPr>
        <w:rFonts w:ascii="Tahoma" w:eastAsia="Tahoma" w:hAnsi="Tahoma" w:cs="Tahoma" w:hint="default"/>
        <w:spacing w:val="-1"/>
        <w:w w:val="99"/>
        <w:sz w:val="20"/>
        <w:szCs w:val="20"/>
        <w:lang w:val="el-GR" w:eastAsia="en-US" w:bidi="ar-SA"/>
      </w:rPr>
    </w:lvl>
    <w:lvl w:ilvl="1" w:tplc="951CCD92">
      <w:numFmt w:val="bullet"/>
      <w:lvlText w:val="•"/>
      <w:lvlJc w:val="left"/>
      <w:pPr>
        <w:ind w:left="1312" w:hanging="284"/>
      </w:pPr>
      <w:rPr>
        <w:rFonts w:hint="default"/>
        <w:lang w:val="el-GR" w:eastAsia="en-US" w:bidi="ar-SA"/>
      </w:rPr>
    </w:lvl>
    <w:lvl w:ilvl="2" w:tplc="ECB09F20">
      <w:numFmt w:val="bullet"/>
      <w:lvlText w:val="•"/>
      <w:lvlJc w:val="left"/>
      <w:pPr>
        <w:ind w:left="2305" w:hanging="284"/>
      </w:pPr>
      <w:rPr>
        <w:rFonts w:hint="default"/>
        <w:lang w:val="el-GR" w:eastAsia="en-US" w:bidi="ar-SA"/>
      </w:rPr>
    </w:lvl>
    <w:lvl w:ilvl="3" w:tplc="108AD1E4">
      <w:numFmt w:val="bullet"/>
      <w:lvlText w:val="•"/>
      <w:lvlJc w:val="left"/>
      <w:pPr>
        <w:ind w:left="3297" w:hanging="284"/>
      </w:pPr>
      <w:rPr>
        <w:rFonts w:hint="default"/>
        <w:lang w:val="el-GR" w:eastAsia="en-US" w:bidi="ar-SA"/>
      </w:rPr>
    </w:lvl>
    <w:lvl w:ilvl="4" w:tplc="91FCE636">
      <w:numFmt w:val="bullet"/>
      <w:lvlText w:val="•"/>
      <w:lvlJc w:val="left"/>
      <w:pPr>
        <w:ind w:left="4290" w:hanging="284"/>
      </w:pPr>
      <w:rPr>
        <w:rFonts w:hint="default"/>
        <w:lang w:val="el-GR" w:eastAsia="en-US" w:bidi="ar-SA"/>
      </w:rPr>
    </w:lvl>
    <w:lvl w:ilvl="5" w:tplc="64DCDE74">
      <w:numFmt w:val="bullet"/>
      <w:lvlText w:val="•"/>
      <w:lvlJc w:val="left"/>
      <w:pPr>
        <w:ind w:left="5283" w:hanging="284"/>
      </w:pPr>
      <w:rPr>
        <w:rFonts w:hint="default"/>
        <w:lang w:val="el-GR" w:eastAsia="en-US" w:bidi="ar-SA"/>
      </w:rPr>
    </w:lvl>
    <w:lvl w:ilvl="6" w:tplc="84367E30">
      <w:numFmt w:val="bullet"/>
      <w:lvlText w:val="•"/>
      <w:lvlJc w:val="left"/>
      <w:pPr>
        <w:ind w:left="6275" w:hanging="284"/>
      </w:pPr>
      <w:rPr>
        <w:rFonts w:hint="default"/>
        <w:lang w:val="el-GR" w:eastAsia="en-US" w:bidi="ar-SA"/>
      </w:rPr>
    </w:lvl>
    <w:lvl w:ilvl="7" w:tplc="6FD26E2C">
      <w:numFmt w:val="bullet"/>
      <w:lvlText w:val="•"/>
      <w:lvlJc w:val="left"/>
      <w:pPr>
        <w:ind w:left="7268" w:hanging="284"/>
      </w:pPr>
      <w:rPr>
        <w:rFonts w:hint="default"/>
        <w:lang w:val="el-GR" w:eastAsia="en-US" w:bidi="ar-SA"/>
      </w:rPr>
    </w:lvl>
    <w:lvl w:ilvl="8" w:tplc="0CB262DE">
      <w:numFmt w:val="bullet"/>
      <w:lvlText w:val="•"/>
      <w:lvlJc w:val="left"/>
      <w:pPr>
        <w:ind w:left="8261" w:hanging="284"/>
      </w:pPr>
      <w:rPr>
        <w:rFonts w:hint="default"/>
        <w:lang w:val="el-GR" w:eastAsia="en-US" w:bidi="ar-SA"/>
      </w:rPr>
    </w:lvl>
  </w:abstractNum>
  <w:abstractNum w:abstractNumId="24">
    <w:nsid w:val="58F44061"/>
    <w:multiLevelType w:val="hybridMultilevel"/>
    <w:tmpl w:val="6F16267E"/>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9514190"/>
    <w:multiLevelType w:val="hybridMultilevel"/>
    <w:tmpl w:val="7FB4AB7E"/>
    <w:lvl w:ilvl="0" w:tplc="AE4E6A1C">
      <w:start w:val="1"/>
      <w:numFmt w:val="bullet"/>
      <w:lvlText w:val=""/>
      <w:lvlJc w:val="left"/>
      <w:pPr>
        <w:ind w:left="720" w:hanging="360"/>
      </w:pPr>
      <w:rPr>
        <w:rFonts w:ascii="Wingdings" w:hAnsi="Wingdings"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BB56E1D"/>
    <w:multiLevelType w:val="hybridMultilevel"/>
    <w:tmpl w:val="552853F2"/>
    <w:lvl w:ilvl="0" w:tplc="574674C0">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7">
    <w:nsid w:val="5C562901"/>
    <w:multiLevelType w:val="hybridMultilevel"/>
    <w:tmpl w:val="D27EA7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1997D6F"/>
    <w:multiLevelType w:val="hybridMultilevel"/>
    <w:tmpl w:val="BB006B44"/>
    <w:lvl w:ilvl="0" w:tplc="6F24292C">
      <w:start w:val="1"/>
      <w:numFmt w:val="decimal"/>
      <w:lvlText w:val="(%1)"/>
      <w:lvlJc w:val="left"/>
      <w:pPr>
        <w:ind w:left="636" w:hanging="324"/>
      </w:pPr>
      <w:rPr>
        <w:rFonts w:ascii="Tahoma" w:eastAsia="Tahoma" w:hAnsi="Tahoma" w:cs="Tahoma" w:hint="default"/>
        <w:w w:val="99"/>
        <w:sz w:val="20"/>
        <w:szCs w:val="20"/>
        <w:lang w:val="el-GR" w:eastAsia="en-US" w:bidi="ar-SA"/>
      </w:rPr>
    </w:lvl>
    <w:lvl w:ilvl="1" w:tplc="F9A0F4A6">
      <w:numFmt w:val="bullet"/>
      <w:lvlText w:val="•"/>
      <w:lvlJc w:val="left"/>
      <w:pPr>
        <w:ind w:left="1600" w:hanging="324"/>
      </w:pPr>
      <w:rPr>
        <w:rFonts w:hint="default"/>
        <w:lang w:val="el-GR" w:eastAsia="en-US" w:bidi="ar-SA"/>
      </w:rPr>
    </w:lvl>
    <w:lvl w:ilvl="2" w:tplc="28D6EF56">
      <w:numFmt w:val="bullet"/>
      <w:lvlText w:val="•"/>
      <w:lvlJc w:val="left"/>
      <w:pPr>
        <w:ind w:left="2561" w:hanging="324"/>
      </w:pPr>
      <w:rPr>
        <w:rFonts w:hint="default"/>
        <w:lang w:val="el-GR" w:eastAsia="en-US" w:bidi="ar-SA"/>
      </w:rPr>
    </w:lvl>
    <w:lvl w:ilvl="3" w:tplc="493CF532">
      <w:numFmt w:val="bullet"/>
      <w:lvlText w:val="•"/>
      <w:lvlJc w:val="left"/>
      <w:pPr>
        <w:ind w:left="3521" w:hanging="324"/>
      </w:pPr>
      <w:rPr>
        <w:rFonts w:hint="default"/>
        <w:lang w:val="el-GR" w:eastAsia="en-US" w:bidi="ar-SA"/>
      </w:rPr>
    </w:lvl>
    <w:lvl w:ilvl="4" w:tplc="2BF475EE">
      <w:numFmt w:val="bullet"/>
      <w:lvlText w:val="•"/>
      <w:lvlJc w:val="left"/>
      <w:pPr>
        <w:ind w:left="4482" w:hanging="324"/>
      </w:pPr>
      <w:rPr>
        <w:rFonts w:hint="default"/>
        <w:lang w:val="el-GR" w:eastAsia="en-US" w:bidi="ar-SA"/>
      </w:rPr>
    </w:lvl>
    <w:lvl w:ilvl="5" w:tplc="B25E6BD6">
      <w:numFmt w:val="bullet"/>
      <w:lvlText w:val="•"/>
      <w:lvlJc w:val="left"/>
      <w:pPr>
        <w:ind w:left="5443" w:hanging="324"/>
      </w:pPr>
      <w:rPr>
        <w:rFonts w:hint="default"/>
        <w:lang w:val="el-GR" w:eastAsia="en-US" w:bidi="ar-SA"/>
      </w:rPr>
    </w:lvl>
    <w:lvl w:ilvl="6" w:tplc="56A46DDE">
      <w:numFmt w:val="bullet"/>
      <w:lvlText w:val="•"/>
      <w:lvlJc w:val="left"/>
      <w:pPr>
        <w:ind w:left="6403" w:hanging="324"/>
      </w:pPr>
      <w:rPr>
        <w:rFonts w:hint="default"/>
        <w:lang w:val="el-GR" w:eastAsia="en-US" w:bidi="ar-SA"/>
      </w:rPr>
    </w:lvl>
    <w:lvl w:ilvl="7" w:tplc="644669EE">
      <w:numFmt w:val="bullet"/>
      <w:lvlText w:val="•"/>
      <w:lvlJc w:val="left"/>
      <w:pPr>
        <w:ind w:left="7364" w:hanging="324"/>
      </w:pPr>
      <w:rPr>
        <w:rFonts w:hint="default"/>
        <w:lang w:val="el-GR" w:eastAsia="en-US" w:bidi="ar-SA"/>
      </w:rPr>
    </w:lvl>
    <w:lvl w:ilvl="8" w:tplc="3A8A308C">
      <w:numFmt w:val="bullet"/>
      <w:lvlText w:val="•"/>
      <w:lvlJc w:val="left"/>
      <w:pPr>
        <w:ind w:left="8325" w:hanging="324"/>
      </w:pPr>
      <w:rPr>
        <w:rFonts w:hint="default"/>
        <w:lang w:val="el-GR" w:eastAsia="en-US" w:bidi="ar-SA"/>
      </w:rPr>
    </w:lvl>
  </w:abstractNum>
  <w:abstractNum w:abstractNumId="29">
    <w:nsid w:val="648F2128"/>
    <w:multiLevelType w:val="hybridMultilevel"/>
    <w:tmpl w:val="58F885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8C93516"/>
    <w:multiLevelType w:val="hybridMultilevel"/>
    <w:tmpl w:val="9D9AA8FC"/>
    <w:lvl w:ilvl="0" w:tplc="00000004">
      <w:start w:val="1"/>
      <w:numFmt w:val="bullet"/>
      <w:lvlText w:val=""/>
      <w:lvlJc w:val="left"/>
      <w:pPr>
        <w:ind w:left="720" w:hanging="360"/>
      </w:pPr>
      <w:rPr>
        <w:rFonts w:ascii="Symbol" w:hAnsi="Symbol" w:cs="Webdings"/>
        <w:color w:val="333399"/>
        <w:sz w:val="16"/>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35607CE"/>
    <w:multiLevelType w:val="hybridMultilevel"/>
    <w:tmpl w:val="A4ACE4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742C102C"/>
    <w:multiLevelType w:val="hybridMultilevel"/>
    <w:tmpl w:val="4E80D578"/>
    <w:lvl w:ilvl="0" w:tplc="0408000F">
      <w:start w:val="1"/>
      <w:numFmt w:val="decimal"/>
      <w:lvlText w:val="%1."/>
      <w:lvlJc w:val="left"/>
      <w:pPr>
        <w:ind w:left="36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52135ED"/>
    <w:multiLevelType w:val="hybridMultilevel"/>
    <w:tmpl w:val="01B8694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4">
    <w:nsid w:val="778A430C"/>
    <w:multiLevelType w:val="hybridMultilevel"/>
    <w:tmpl w:val="D7D802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A486738"/>
    <w:multiLevelType w:val="multilevel"/>
    <w:tmpl w:val="2360A730"/>
    <w:styleLink w:val="WW8Num4"/>
    <w:lvl w:ilvl="0">
      <w:numFmt w:val="bullet"/>
      <w:lvlText w:val=""/>
      <w:lvlJc w:val="left"/>
      <w:rPr>
        <w:rFonts w:ascii="Symbol" w:hAnsi="Symbol" w:cs="Times New Roman"/>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BE96FC2"/>
    <w:multiLevelType w:val="hybridMultilevel"/>
    <w:tmpl w:val="87427EDA"/>
    <w:lvl w:ilvl="0" w:tplc="FBAA723C">
      <w:start w:val="1"/>
      <w:numFmt w:val="decimal"/>
      <w:lvlText w:val="%1."/>
      <w:lvlJc w:val="left"/>
      <w:pPr>
        <w:tabs>
          <w:tab w:val="num" w:pos="360"/>
        </w:tabs>
        <w:ind w:left="360" w:hanging="360"/>
      </w:pPr>
      <w:rPr>
        <w:rFonts w:ascii="Tahoma" w:hAnsi="Tahoma" w:hint="default"/>
        <w:b w:val="0"/>
        <w:i w:val="0"/>
        <w:color w:val="000000" w:themeColor="text1"/>
        <w:sz w:val="18"/>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7">
    <w:nsid w:val="7C4A03EB"/>
    <w:multiLevelType w:val="multilevel"/>
    <w:tmpl w:val="1868BCC2"/>
    <w:styleLink w:val="WW8Num96"/>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D06249F"/>
    <w:multiLevelType w:val="hybridMultilevel"/>
    <w:tmpl w:val="4CDAACA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nsid w:val="7D2010AA"/>
    <w:multiLevelType w:val="multilevel"/>
    <w:tmpl w:val="E1C4A3A8"/>
    <w:styleLink w:val="WW8Num95"/>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32"/>
  </w:num>
  <w:num w:numId="3">
    <w:abstractNumId w:val="34"/>
  </w:num>
  <w:num w:numId="4">
    <w:abstractNumId w:val="35"/>
  </w:num>
  <w:num w:numId="5">
    <w:abstractNumId w:val="7"/>
  </w:num>
  <w:num w:numId="6">
    <w:abstractNumId w:val="17"/>
  </w:num>
  <w:num w:numId="7">
    <w:abstractNumId w:val="21"/>
  </w:num>
  <w:num w:numId="8">
    <w:abstractNumId w:val="5"/>
  </w:num>
  <w:num w:numId="9">
    <w:abstractNumId w:val="15"/>
  </w:num>
  <w:num w:numId="10">
    <w:abstractNumId w:val="39"/>
  </w:num>
  <w:num w:numId="11">
    <w:abstractNumId w:val="37"/>
  </w:num>
  <w:num w:numId="12">
    <w:abstractNumId w:val="0"/>
  </w:num>
  <w:num w:numId="13">
    <w:abstractNumId w:val="30"/>
  </w:num>
  <w:num w:numId="14">
    <w:abstractNumId w:val="22"/>
  </w:num>
  <w:num w:numId="15">
    <w:abstractNumId w:val="29"/>
  </w:num>
  <w:num w:numId="16">
    <w:abstractNumId w:val="13"/>
  </w:num>
  <w:num w:numId="17">
    <w:abstractNumId w:val="20"/>
  </w:num>
  <w:num w:numId="18">
    <w:abstractNumId w:val="25"/>
  </w:num>
  <w:num w:numId="19">
    <w:abstractNumId w:val="9"/>
  </w:num>
  <w:num w:numId="20">
    <w:abstractNumId w:val="38"/>
  </w:num>
  <w:num w:numId="21">
    <w:abstractNumId w:val="8"/>
  </w:num>
  <w:num w:numId="22">
    <w:abstractNumId w:val="6"/>
  </w:num>
  <w:num w:numId="23">
    <w:abstractNumId w:val="11"/>
  </w:num>
  <w:num w:numId="24">
    <w:abstractNumId w:val="12"/>
  </w:num>
  <w:num w:numId="25">
    <w:abstractNumId w:val="4"/>
  </w:num>
  <w:num w:numId="26">
    <w:abstractNumId w:val="27"/>
  </w:num>
  <w:num w:numId="27">
    <w:abstractNumId w:val="24"/>
  </w:num>
  <w:num w:numId="28">
    <w:abstractNumId w:val="10"/>
  </w:num>
  <w:num w:numId="29">
    <w:abstractNumId w:val="31"/>
  </w:num>
  <w:num w:numId="30">
    <w:abstractNumId w:val="33"/>
  </w:num>
  <w:num w:numId="31">
    <w:abstractNumId w:val="3"/>
  </w:num>
  <w:num w:numId="32">
    <w:abstractNumId w:val="16"/>
  </w:num>
  <w:num w:numId="33">
    <w:abstractNumId w:val="36"/>
  </w:num>
  <w:num w:numId="34">
    <w:abstractNumId w:val="19"/>
  </w:num>
  <w:num w:numId="35">
    <w:abstractNumId w:val="2"/>
  </w:num>
  <w:num w:numId="36">
    <w:abstractNumId w:val="26"/>
  </w:num>
  <w:num w:numId="37">
    <w:abstractNumId w:val="18"/>
  </w:num>
  <w:num w:numId="38">
    <w:abstractNumId w:val="28"/>
  </w:num>
  <w:num w:numId="39">
    <w:abstractNumId w:val="23"/>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DD4A4E"/>
    <w:rsid w:val="00CA7239"/>
    <w:rsid w:val="00DD4A4E"/>
    <w:rsid w:val="00E66B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4E"/>
    <w:pPr>
      <w:suppressAutoHyphens/>
      <w:spacing w:after="120" w:line="240" w:lineRule="auto"/>
      <w:jc w:val="both"/>
    </w:pPr>
    <w:rPr>
      <w:rFonts w:ascii="Tahoma" w:eastAsia="Times New Roman" w:hAnsi="Tahoma" w:cs="Calibri"/>
      <w:sz w:val="20"/>
      <w:szCs w:val="24"/>
      <w:lang w:val="en-GB" w:eastAsia="zh-CN"/>
    </w:rPr>
  </w:style>
  <w:style w:type="paragraph" w:styleId="1">
    <w:name w:val="heading 1"/>
    <w:basedOn w:val="a"/>
    <w:next w:val="a"/>
    <w:link w:val="1Char"/>
    <w:qFormat/>
    <w:rsid w:val="00DD4A4E"/>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DD4A4E"/>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link w:val="3Char"/>
    <w:qFormat/>
    <w:rsid w:val="00DD4A4E"/>
    <w:pPr>
      <w:keepNext/>
      <w:spacing w:before="240" w:after="60"/>
      <w:ind w:left="567" w:hanging="567"/>
      <w:outlineLvl w:val="2"/>
    </w:pPr>
    <w:rPr>
      <w:rFonts w:cs="Times New Roman"/>
      <w:b/>
      <w:bCs/>
      <w:szCs w:val="26"/>
    </w:rPr>
  </w:style>
  <w:style w:type="paragraph" w:styleId="4">
    <w:name w:val="heading 4"/>
    <w:basedOn w:val="a"/>
    <w:next w:val="a"/>
    <w:link w:val="4Char"/>
    <w:qFormat/>
    <w:rsid w:val="00DD4A4E"/>
    <w:pPr>
      <w:keepNext/>
      <w:spacing w:before="240" w:after="60"/>
      <w:outlineLvl w:val="3"/>
    </w:pPr>
    <w:rPr>
      <w:rFonts w:ascii="Arial" w:hAnsi="Arial" w:cs="Times New Roman"/>
      <w:b/>
      <w:bCs/>
      <w:szCs w:val="28"/>
    </w:rPr>
  </w:style>
  <w:style w:type="paragraph" w:styleId="5">
    <w:name w:val="heading 5"/>
    <w:basedOn w:val="a"/>
    <w:next w:val="a"/>
    <w:link w:val="5Char"/>
    <w:qFormat/>
    <w:rsid w:val="00DD4A4E"/>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
    <w:unhideWhenUsed/>
    <w:qFormat/>
    <w:rsid w:val="00DD4A4E"/>
    <w:pPr>
      <w:keepNext/>
      <w:tabs>
        <w:tab w:val="left" w:pos="7088"/>
      </w:tabs>
      <w:suppressAutoHyphens w:val="0"/>
      <w:overflowPunct w:val="0"/>
      <w:autoSpaceDE w:val="0"/>
      <w:autoSpaceDN w:val="0"/>
      <w:adjustRightInd w:val="0"/>
      <w:spacing w:after="0"/>
      <w:ind w:left="1701" w:hanging="567"/>
      <w:outlineLvl w:val="5"/>
    </w:pPr>
    <w:rPr>
      <w:rFonts w:ascii="Arial" w:hAnsi="Arial" w:cs="Times New Roman"/>
      <w:b/>
      <w:sz w:val="24"/>
      <w:szCs w:val="20"/>
      <w:lang w:val="el-GR" w:eastAsia="el-GR"/>
    </w:rPr>
  </w:style>
  <w:style w:type="paragraph" w:styleId="7">
    <w:name w:val="heading 7"/>
    <w:basedOn w:val="a"/>
    <w:next w:val="a"/>
    <w:link w:val="7Char"/>
    <w:unhideWhenUsed/>
    <w:qFormat/>
    <w:rsid w:val="00DD4A4E"/>
    <w:pPr>
      <w:keepNext/>
      <w:tabs>
        <w:tab w:val="left" w:pos="7088"/>
      </w:tabs>
      <w:suppressAutoHyphens w:val="0"/>
      <w:overflowPunct w:val="0"/>
      <w:autoSpaceDE w:val="0"/>
      <w:autoSpaceDN w:val="0"/>
      <w:adjustRightInd w:val="0"/>
      <w:spacing w:after="0"/>
      <w:ind w:left="567"/>
      <w:outlineLvl w:val="6"/>
    </w:pPr>
    <w:rPr>
      <w:rFonts w:ascii="Arial" w:hAnsi="Arial" w:cs="Times New Roman"/>
      <w:b/>
      <w:sz w:val="24"/>
      <w:szCs w:val="20"/>
      <w:lang w:val="el-GR" w:eastAsia="el-GR"/>
    </w:rPr>
  </w:style>
  <w:style w:type="paragraph" w:styleId="8">
    <w:name w:val="heading 8"/>
    <w:basedOn w:val="a"/>
    <w:next w:val="a"/>
    <w:link w:val="8Char"/>
    <w:semiHidden/>
    <w:unhideWhenUsed/>
    <w:qFormat/>
    <w:rsid w:val="00DD4A4E"/>
    <w:pPr>
      <w:keepNext/>
      <w:suppressAutoHyphens w:val="0"/>
      <w:overflowPunct w:val="0"/>
      <w:autoSpaceDE w:val="0"/>
      <w:autoSpaceDN w:val="0"/>
      <w:adjustRightInd w:val="0"/>
      <w:spacing w:after="0"/>
      <w:ind w:left="567" w:right="282"/>
      <w:jc w:val="center"/>
      <w:outlineLvl w:val="7"/>
    </w:pPr>
    <w:rPr>
      <w:rFonts w:ascii="Arial" w:hAnsi="Arial" w:cs="Times New Roman"/>
      <w:b/>
      <w:sz w:val="28"/>
      <w:szCs w:val="20"/>
      <w:u w:val="single"/>
      <w:lang w:val="el-GR" w:eastAsia="el-GR"/>
    </w:rPr>
  </w:style>
  <w:style w:type="paragraph" w:styleId="9">
    <w:name w:val="heading 9"/>
    <w:basedOn w:val="a"/>
    <w:next w:val="a"/>
    <w:link w:val="9Char"/>
    <w:unhideWhenUsed/>
    <w:qFormat/>
    <w:rsid w:val="00DD4A4E"/>
    <w:pPr>
      <w:keepNext/>
      <w:tabs>
        <w:tab w:val="left" w:pos="7088"/>
      </w:tabs>
      <w:suppressAutoHyphens w:val="0"/>
      <w:overflowPunct w:val="0"/>
      <w:autoSpaceDE w:val="0"/>
      <w:autoSpaceDN w:val="0"/>
      <w:adjustRightInd w:val="0"/>
      <w:spacing w:after="0"/>
      <w:ind w:left="567"/>
      <w:jc w:val="center"/>
      <w:outlineLvl w:val="8"/>
    </w:pPr>
    <w:rPr>
      <w:rFonts w:ascii="Arial" w:hAnsi="Arial" w:cs="Times New Roman"/>
      <w:b/>
      <w:sz w:val="28"/>
      <w:szCs w:val="20"/>
      <w:u w:val="single"/>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D4A4E"/>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DD4A4E"/>
    <w:rPr>
      <w:rFonts w:ascii="Arial" w:eastAsia="Times New Roman" w:hAnsi="Arial" w:cs="Times New Roman"/>
      <w:b/>
      <w:color w:val="002060"/>
      <w:sz w:val="24"/>
      <w:lang w:val="en-GB" w:eastAsia="zh-CN"/>
    </w:rPr>
  </w:style>
  <w:style w:type="character" w:customStyle="1" w:styleId="3Char">
    <w:name w:val="Επικεφαλίδα 3 Char"/>
    <w:basedOn w:val="a0"/>
    <w:link w:val="3"/>
    <w:rsid w:val="00DD4A4E"/>
    <w:rPr>
      <w:rFonts w:ascii="Tahoma" w:eastAsia="Times New Roman" w:hAnsi="Tahoma" w:cs="Times New Roman"/>
      <w:b/>
      <w:bCs/>
      <w:sz w:val="20"/>
      <w:szCs w:val="26"/>
      <w:lang w:val="en-GB" w:eastAsia="zh-CN"/>
    </w:rPr>
  </w:style>
  <w:style w:type="character" w:customStyle="1" w:styleId="4Char">
    <w:name w:val="Επικεφαλίδα 4 Char"/>
    <w:basedOn w:val="a0"/>
    <w:link w:val="4"/>
    <w:rsid w:val="00DD4A4E"/>
    <w:rPr>
      <w:rFonts w:ascii="Arial" w:eastAsia="Times New Roman" w:hAnsi="Arial" w:cs="Times New Roman"/>
      <w:b/>
      <w:bCs/>
      <w:sz w:val="20"/>
      <w:szCs w:val="28"/>
      <w:lang w:val="en-GB" w:eastAsia="zh-CN"/>
    </w:rPr>
  </w:style>
  <w:style w:type="character" w:customStyle="1" w:styleId="5Char">
    <w:name w:val="Επικεφαλίδα 5 Char"/>
    <w:basedOn w:val="a0"/>
    <w:link w:val="5"/>
    <w:rsid w:val="00DD4A4E"/>
    <w:rPr>
      <w:rFonts w:ascii="Lucida Sans" w:eastAsia="Times New Roman" w:hAnsi="Lucida Sans" w:cs="Lucida Sans"/>
      <w:b/>
      <w:sz w:val="20"/>
      <w:szCs w:val="20"/>
      <w:lang w:val="en-US" w:eastAsia="zh-CN"/>
    </w:rPr>
  </w:style>
  <w:style w:type="character" w:customStyle="1" w:styleId="6Char">
    <w:name w:val="Επικεφαλίδα 6 Char"/>
    <w:basedOn w:val="a0"/>
    <w:link w:val="6"/>
    <w:uiPriority w:val="9"/>
    <w:rsid w:val="00DD4A4E"/>
    <w:rPr>
      <w:rFonts w:ascii="Arial" w:eastAsia="Times New Roman" w:hAnsi="Arial" w:cs="Times New Roman"/>
      <w:b/>
      <w:sz w:val="24"/>
      <w:szCs w:val="20"/>
      <w:lang w:eastAsia="el-GR"/>
    </w:rPr>
  </w:style>
  <w:style w:type="character" w:customStyle="1" w:styleId="7Char">
    <w:name w:val="Επικεφαλίδα 7 Char"/>
    <w:basedOn w:val="a0"/>
    <w:link w:val="7"/>
    <w:rsid w:val="00DD4A4E"/>
    <w:rPr>
      <w:rFonts w:ascii="Arial" w:eastAsia="Times New Roman" w:hAnsi="Arial" w:cs="Times New Roman"/>
      <w:b/>
      <w:sz w:val="24"/>
      <w:szCs w:val="20"/>
      <w:lang w:eastAsia="el-GR"/>
    </w:rPr>
  </w:style>
  <w:style w:type="character" w:customStyle="1" w:styleId="8Char">
    <w:name w:val="Επικεφαλίδα 8 Char"/>
    <w:basedOn w:val="a0"/>
    <w:link w:val="8"/>
    <w:semiHidden/>
    <w:rsid w:val="00DD4A4E"/>
    <w:rPr>
      <w:rFonts w:ascii="Arial" w:eastAsia="Times New Roman" w:hAnsi="Arial" w:cs="Times New Roman"/>
      <w:b/>
      <w:sz w:val="28"/>
      <w:szCs w:val="20"/>
      <w:u w:val="single"/>
      <w:lang w:eastAsia="el-GR"/>
    </w:rPr>
  </w:style>
  <w:style w:type="character" w:customStyle="1" w:styleId="9Char">
    <w:name w:val="Επικεφαλίδα 9 Char"/>
    <w:basedOn w:val="a0"/>
    <w:link w:val="9"/>
    <w:rsid w:val="00DD4A4E"/>
    <w:rPr>
      <w:rFonts w:ascii="Arial" w:eastAsia="Times New Roman" w:hAnsi="Arial" w:cs="Times New Roman"/>
      <w:b/>
      <w:sz w:val="28"/>
      <w:szCs w:val="20"/>
      <w:u w:val="single"/>
      <w:lang w:eastAsia="el-GR"/>
    </w:rPr>
  </w:style>
  <w:style w:type="character" w:customStyle="1" w:styleId="WW8Num1z0">
    <w:name w:val="WW8Num1z0"/>
    <w:rsid w:val="00DD4A4E"/>
  </w:style>
  <w:style w:type="character" w:customStyle="1" w:styleId="WW8Num1z1">
    <w:name w:val="WW8Num1z1"/>
    <w:rsid w:val="00DD4A4E"/>
  </w:style>
  <w:style w:type="character" w:customStyle="1" w:styleId="WW8Num1z2">
    <w:name w:val="WW8Num1z2"/>
    <w:rsid w:val="00DD4A4E"/>
  </w:style>
  <w:style w:type="character" w:customStyle="1" w:styleId="WW8Num1z3">
    <w:name w:val="WW8Num1z3"/>
    <w:rsid w:val="00DD4A4E"/>
  </w:style>
  <w:style w:type="character" w:customStyle="1" w:styleId="WW8Num1z4">
    <w:name w:val="WW8Num1z4"/>
    <w:rsid w:val="00DD4A4E"/>
    <w:rPr>
      <w:rFonts w:ascii="Arial" w:hAnsi="Arial" w:cs="Times New Roman"/>
      <w:b w:val="0"/>
      <w:i w:val="0"/>
      <w:sz w:val="20"/>
      <w:szCs w:val="20"/>
    </w:rPr>
  </w:style>
  <w:style w:type="character" w:customStyle="1" w:styleId="WW8Num1z5">
    <w:name w:val="WW8Num1z5"/>
    <w:rsid w:val="00DD4A4E"/>
  </w:style>
  <w:style w:type="character" w:customStyle="1" w:styleId="WW8Num1z6">
    <w:name w:val="WW8Num1z6"/>
    <w:rsid w:val="00DD4A4E"/>
  </w:style>
  <w:style w:type="character" w:customStyle="1" w:styleId="WW8Num1z7">
    <w:name w:val="WW8Num1z7"/>
    <w:rsid w:val="00DD4A4E"/>
  </w:style>
  <w:style w:type="character" w:customStyle="1" w:styleId="WW8Num1z8">
    <w:name w:val="WW8Num1z8"/>
    <w:rsid w:val="00DD4A4E"/>
  </w:style>
  <w:style w:type="character" w:customStyle="1" w:styleId="WW8Num2z0">
    <w:name w:val="WW8Num2z0"/>
    <w:rsid w:val="00DD4A4E"/>
    <w:rPr>
      <w:rFonts w:ascii="Symbol" w:hAnsi="Symbol" w:cs="Symbol"/>
      <w:lang w:val="el-GR"/>
    </w:rPr>
  </w:style>
  <w:style w:type="character" w:customStyle="1" w:styleId="WW8Num3z0">
    <w:name w:val="WW8Num3z0"/>
    <w:rsid w:val="00DD4A4E"/>
    <w:rPr>
      <w:lang w:val="el-GR"/>
    </w:rPr>
  </w:style>
  <w:style w:type="character" w:customStyle="1" w:styleId="WW8Num4z0">
    <w:name w:val="WW8Num4z0"/>
    <w:rsid w:val="00DD4A4E"/>
    <w:rPr>
      <w:rFonts w:ascii="Webdings" w:hAnsi="Webdings" w:cs="Webdings"/>
      <w:color w:val="333399"/>
      <w:sz w:val="16"/>
    </w:rPr>
  </w:style>
  <w:style w:type="character" w:customStyle="1" w:styleId="WW8Num5z0">
    <w:name w:val="WW8Num5z0"/>
    <w:rsid w:val="00DD4A4E"/>
    <w:rPr>
      <w:rFonts w:ascii="Symbol" w:hAnsi="Symbol" w:cs="Symbol"/>
      <w:strike/>
      <w:color w:val="0070C0"/>
      <w:kern w:val="1"/>
      <w:position w:val="0"/>
      <w:sz w:val="24"/>
      <w:vertAlign w:val="baseline"/>
      <w:lang w:val="el-GR"/>
    </w:rPr>
  </w:style>
  <w:style w:type="character" w:customStyle="1" w:styleId="WW8Num6z0">
    <w:name w:val="WW8Num6z0"/>
    <w:rsid w:val="00DD4A4E"/>
    <w:rPr>
      <w:rFonts w:ascii="Symbol" w:hAnsi="Symbol" w:cs="Symbol"/>
      <w:shd w:val="clear" w:color="auto" w:fill="C0C0C0"/>
      <w:lang w:val="el-GR"/>
    </w:rPr>
  </w:style>
  <w:style w:type="character" w:customStyle="1" w:styleId="WW8Num7z0">
    <w:name w:val="WW8Num7z0"/>
    <w:rsid w:val="00DD4A4E"/>
    <w:rPr>
      <w:b/>
      <w:bCs/>
      <w:szCs w:val="22"/>
      <w:lang w:val="el-GR"/>
    </w:rPr>
  </w:style>
  <w:style w:type="character" w:customStyle="1" w:styleId="WW8Num7z1">
    <w:name w:val="WW8Num7z1"/>
    <w:rsid w:val="00DD4A4E"/>
  </w:style>
  <w:style w:type="character" w:customStyle="1" w:styleId="WW8Num7z2">
    <w:name w:val="WW8Num7z2"/>
    <w:rsid w:val="00DD4A4E"/>
  </w:style>
  <w:style w:type="character" w:customStyle="1" w:styleId="WW8Num7z3">
    <w:name w:val="WW8Num7z3"/>
    <w:rsid w:val="00DD4A4E"/>
  </w:style>
  <w:style w:type="character" w:customStyle="1" w:styleId="WW8Num7z4">
    <w:name w:val="WW8Num7z4"/>
    <w:rsid w:val="00DD4A4E"/>
  </w:style>
  <w:style w:type="character" w:customStyle="1" w:styleId="WW8Num7z5">
    <w:name w:val="WW8Num7z5"/>
    <w:rsid w:val="00DD4A4E"/>
  </w:style>
  <w:style w:type="character" w:customStyle="1" w:styleId="WW8Num7z6">
    <w:name w:val="WW8Num7z6"/>
    <w:rsid w:val="00DD4A4E"/>
  </w:style>
  <w:style w:type="character" w:customStyle="1" w:styleId="WW8Num7z7">
    <w:name w:val="WW8Num7z7"/>
    <w:rsid w:val="00DD4A4E"/>
  </w:style>
  <w:style w:type="character" w:customStyle="1" w:styleId="WW8Num7z8">
    <w:name w:val="WW8Num7z8"/>
    <w:rsid w:val="00DD4A4E"/>
  </w:style>
  <w:style w:type="character" w:customStyle="1" w:styleId="WW8Num8z0">
    <w:name w:val="WW8Num8z0"/>
    <w:rsid w:val="00DD4A4E"/>
    <w:rPr>
      <w:b/>
      <w:bCs/>
      <w:szCs w:val="22"/>
      <w:lang w:val="el-GR"/>
    </w:rPr>
  </w:style>
  <w:style w:type="character" w:customStyle="1" w:styleId="WW8Num8z1">
    <w:name w:val="WW8Num8z1"/>
    <w:rsid w:val="00DD4A4E"/>
    <w:rPr>
      <w:rFonts w:eastAsia="Calibri"/>
      <w:lang w:val="el-GR"/>
    </w:rPr>
  </w:style>
  <w:style w:type="character" w:customStyle="1" w:styleId="WW8Num8z2">
    <w:name w:val="WW8Num8z2"/>
    <w:rsid w:val="00DD4A4E"/>
  </w:style>
  <w:style w:type="character" w:customStyle="1" w:styleId="WW8Num8z3">
    <w:name w:val="WW8Num8z3"/>
    <w:rsid w:val="00DD4A4E"/>
  </w:style>
  <w:style w:type="character" w:customStyle="1" w:styleId="WW8Num8z4">
    <w:name w:val="WW8Num8z4"/>
    <w:rsid w:val="00DD4A4E"/>
  </w:style>
  <w:style w:type="character" w:customStyle="1" w:styleId="WW8Num8z5">
    <w:name w:val="WW8Num8z5"/>
    <w:rsid w:val="00DD4A4E"/>
  </w:style>
  <w:style w:type="character" w:customStyle="1" w:styleId="WW8Num8z6">
    <w:name w:val="WW8Num8z6"/>
    <w:rsid w:val="00DD4A4E"/>
  </w:style>
  <w:style w:type="character" w:customStyle="1" w:styleId="WW8Num8z7">
    <w:name w:val="WW8Num8z7"/>
    <w:rsid w:val="00DD4A4E"/>
  </w:style>
  <w:style w:type="character" w:customStyle="1" w:styleId="WW8Num8z8">
    <w:name w:val="WW8Num8z8"/>
    <w:rsid w:val="00DD4A4E"/>
  </w:style>
  <w:style w:type="character" w:customStyle="1" w:styleId="WW8Num9z0">
    <w:name w:val="WW8Num9z0"/>
    <w:rsid w:val="00DD4A4E"/>
    <w:rPr>
      <w:rFonts w:ascii="Symbol" w:hAnsi="Symbol" w:cs="OpenSymbol"/>
      <w:color w:val="5B9BD5"/>
    </w:rPr>
  </w:style>
  <w:style w:type="character" w:customStyle="1" w:styleId="WW8Num10z0">
    <w:name w:val="WW8Num10z0"/>
    <w:rsid w:val="00DD4A4E"/>
    <w:rPr>
      <w:rFonts w:ascii="Angsana New" w:hAnsi="Angsana New" w:cs="Angsana New" w:hint="default"/>
      <w:color w:val="000000"/>
      <w:kern w:val="1"/>
      <w:szCs w:val="22"/>
      <w:shd w:val="clear" w:color="auto" w:fill="FFFFFF"/>
      <w:lang w:val="el-GR"/>
    </w:rPr>
  </w:style>
  <w:style w:type="character" w:customStyle="1" w:styleId="WW8Num2z1">
    <w:name w:val="WW8Num2z1"/>
    <w:rsid w:val="00DD4A4E"/>
  </w:style>
  <w:style w:type="character" w:customStyle="1" w:styleId="WW8Num2z2">
    <w:name w:val="WW8Num2z2"/>
    <w:rsid w:val="00DD4A4E"/>
  </w:style>
  <w:style w:type="character" w:customStyle="1" w:styleId="WW8Num2z3">
    <w:name w:val="WW8Num2z3"/>
    <w:rsid w:val="00DD4A4E"/>
  </w:style>
  <w:style w:type="character" w:customStyle="1" w:styleId="WW8Num2z4">
    <w:name w:val="WW8Num2z4"/>
    <w:rsid w:val="00DD4A4E"/>
    <w:rPr>
      <w:rFonts w:ascii="Arial" w:hAnsi="Arial" w:cs="Times New Roman"/>
      <w:b w:val="0"/>
      <w:i w:val="0"/>
      <w:sz w:val="20"/>
      <w:szCs w:val="20"/>
    </w:rPr>
  </w:style>
  <w:style w:type="character" w:customStyle="1" w:styleId="WW8Num2z5">
    <w:name w:val="WW8Num2z5"/>
    <w:rsid w:val="00DD4A4E"/>
  </w:style>
  <w:style w:type="character" w:customStyle="1" w:styleId="WW8Num2z6">
    <w:name w:val="WW8Num2z6"/>
    <w:rsid w:val="00DD4A4E"/>
  </w:style>
  <w:style w:type="character" w:customStyle="1" w:styleId="WW8Num2z7">
    <w:name w:val="WW8Num2z7"/>
    <w:rsid w:val="00DD4A4E"/>
  </w:style>
  <w:style w:type="character" w:customStyle="1" w:styleId="WW8Num2z8">
    <w:name w:val="WW8Num2z8"/>
    <w:rsid w:val="00DD4A4E"/>
  </w:style>
  <w:style w:type="character" w:customStyle="1" w:styleId="WW8Num9z1">
    <w:name w:val="WW8Num9z1"/>
    <w:rsid w:val="00DD4A4E"/>
    <w:rPr>
      <w:rFonts w:eastAsia="Calibri"/>
      <w:lang w:val="el-GR"/>
    </w:rPr>
  </w:style>
  <w:style w:type="character" w:customStyle="1" w:styleId="WW8Num9z2">
    <w:name w:val="WW8Num9z2"/>
    <w:rsid w:val="00DD4A4E"/>
  </w:style>
  <w:style w:type="character" w:customStyle="1" w:styleId="WW8Num9z3">
    <w:name w:val="WW8Num9z3"/>
    <w:rsid w:val="00DD4A4E"/>
  </w:style>
  <w:style w:type="character" w:customStyle="1" w:styleId="WW8Num9z4">
    <w:name w:val="WW8Num9z4"/>
    <w:rsid w:val="00DD4A4E"/>
  </w:style>
  <w:style w:type="character" w:customStyle="1" w:styleId="WW8Num9z5">
    <w:name w:val="WW8Num9z5"/>
    <w:rsid w:val="00DD4A4E"/>
  </w:style>
  <w:style w:type="character" w:customStyle="1" w:styleId="WW8Num9z6">
    <w:name w:val="WW8Num9z6"/>
    <w:rsid w:val="00DD4A4E"/>
  </w:style>
  <w:style w:type="character" w:customStyle="1" w:styleId="WW8Num9z7">
    <w:name w:val="WW8Num9z7"/>
    <w:rsid w:val="00DD4A4E"/>
  </w:style>
  <w:style w:type="character" w:customStyle="1" w:styleId="WW8Num9z8">
    <w:name w:val="WW8Num9z8"/>
    <w:rsid w:val="00DD4A4E"/>
  </w:style>
  <w:style w:type="character" w:customStyle="1" w:styleId="WW8Num11z0">
    <w:name w:val="WW8Num11z0"/>
    <w:rsid w:val="00DD4A4E"/>
    <w:rPr>
      <w:rFonts w:ascii="Angsana New" w:hAnsi="Angsana New" w:cs="Angsana New" w:hint="default"/>
      <w:color w:val="000000"/>
      <w:kern w:val="1"/>
      <w:szCs w:val="22"/>
      <w:shd w:val="clear" w:color="auto" w:fill="FFFFFF"/>
      <w:lang w:val="el-GR"/>
    </w:rPr>
  </w:style>
  <w:style w:type="character" w:customStyle="1" w:styleId="10">
    <w:name w:val="Προεπιλεγμένη γραμματοσειρά1"/>
    <w:rsid w:val="00DD4A4E"/>
  </w:style>
  <w:style w:type="character" w:customStyle="1" w:styleId="WW8Num10z1">
    <w:name w:val="WW8Num10z1"/>
    <w:rsid w:val="00DD4A4E"/>
    <w:rPr>
      <w:rFonts w:ascii="Courier New" w:hAnsi="Courier New" w:cs="Courier New" w:hint="default"/>
    </w:rPr>
  </w:style>
  <w:style w:type="character" w:customStyle="1" w:styleId="WW8Num10z3">
    <w:name w:val="WW8Num10z3"/>
    <w:rsid w:val="00DD4A4E"/>
    <w:rPr>
      <w:rFonts w:ascii="Symbol" w:hAnsi="Symbol" w:cs="Symbol" w:hint="default"/>
    </w:rPr>
  </w:style>
  <w:style w:type="character" w:customStyle="1" w:styleId="WW8Num11z1">
    <w:name w:val="WW8Num11z1"/>
    <w:rsid w:val="00DD4A4E"/>
    <w:rPr>
      <w:rFonts w:ascii="Courier New" w:hAnsi="Courier New" w:cs="Courier New" w:hint="default"/>
    </w:rPr>
  </w:style>
  <w:style w:type="character" w:customStyle="1" w:styleId="WW8Num11z3">
    <w:name w:val="WW8Num11z3"/>
    <w:rsid w:val="00DD4A4E"/>
    <w:rPr>
      <w:rFonts w:ascii="Symbol" w:hAnsi="Symbol" w:cs="Symbol" w:hint="default"/>
    </w:rPr>
  </w:style>
  <w:style w:type="character" w:customStyle="1" w:styleId="WW8Num12z0">
    <w:name w:val="WW8Num12z0"/>
    <w:rsid w:val="00DD4A4E"/>
    <w:rPr>
      <w:rFonts w:ascii="Angsana New" w:hAnsi="Angsana New" w:cs="Angsana New" w:hint="default"/>
      <w:color w:val="000000"/>
      <w:kern w:val="1"/>
      <w:szCs w:val="22"/>
      <w:shd w:val="clear" w:color="auto" w:fill="FFFFFF"/>
      <w:lang w:val="el-GR"/>
    </w:rPr>
  </w:style>
  <w:style w:type="character" w:customStyle="1" w:styleId="WW8Num12z1">
    <w:name w:val="WW8Num12z1"/>
    <w:rsid w:val="00DD4A4E"/>
    <w:rPr>
      <w:rFonts w:ascii="Courier New" w:hAnsi="Courier New" w:cs="Courier New" w:hint="default"/>
    </w:rPr>
  </w:style>
  <w:style w:type="character" w:customStyle="1" w:styleId="WW8Num12z2">
    <w:name w:val="WW8Num12z2"/>
    <w:rsid w:val="00DD4A4E"/>
    <w:rPr>
      <w:rFonts w:ascii="Wingdings" w:hAnsi="Wingdings" w:cs="Wingdings" w:hint="default"/>
    </w:rPr>
  </w:style>
  <w:style w:type="character" w:customStyle="1" w:styleId="WW8Num12z3">
    <w:name w:val="WW8Num12z3"/>
    <w:rsid w:val="00DD4A4E"/>
    <w:rPr>
      <w:rFonts w:ascii="Symbol" w:hAnsi="Symbol" w:cs="Symbol" w:hint="default"/>
    </w:rPr>
  </w:style>
  <w:style w:type="character" w:customStyle="1" w:styleId="WW-DefaultParagraphFont">
    <w:name w:val="WW-Default Paragraph Font"/>
    <w:rsid w:val="00DD4A4E"/>
  </w:style>
  <w:style w:type="character" w:customStyle="1" w:styleId="30">
    <w:name w:val="Προεπιλεγμένη γραμματοσειρά3"/>
    <w:rsid w:val="00DD4A4E"/>
  </w:style>
  <w:style w:type="character" w:customStyle="1" w:styleId="WW-DefaultParagraphFont1">
    <w:name w:val="WW-Default Paragraph Font1"/>
    <w:rsid w:val="00DD4A4E"/>
  </w:style>
  <w:style w:type="character" w:customStyle="1" w:styleId="WW8Num10z2">
    <w:name w:val="WW8Num10z2"/>
    <w:rsid w:val="00DD4A4E"/>
  </w:style>
  <w:style w:type="character" w:customStyle="1" w:styleId="WW8Num10z4">
    <w:name w:val="WW8Num10z4"/>
    <w:rsid w:val="00DD4A4E"/>
  </w:style>
  <w:style w:type="character" w:customStyle="1" w:styleId="WW8Num10z5">
    <w:name w:val="WW8Num10z5"/>
    <w:rsid w:val="00DD4A4E"/>
  </w:style>
  <w:style w:type="character" w:customStyle="1" w:styleId="WW8Num10z6">
    <w:name w:val="WW8Num10z6"/>
    <w:rsid w:val="00DD4A4E"/>
  </w:style>
  <w:style w:type="character" w:customStyle="1" w:styleId="WW8Num10z7">
    <w:name w:val="WW8Num10z7"/>
    <w:rsid w:val="00DD4A4E"/>
  </w:style>
  <w:style w:type="character" w:customStyle="1" w:styleId="WW8Num10z8">
    <w:name w:val="WW8Num10z8"/>
    <w:rsid w:val="00DD4A4E"/>
  </w:style>
  <w:style w:type="character" w:customStyle="1" w:styleId="DefaultParagraphFont2">
    <w:name w:val="Default Paragraph Font2"/>
    <w:rsid w:val="00DD4A4E"/>
  </w:style>
  <w:style w:type="character" w:customStyle="1" w:styleId="WW8Num11z2">
    <w:name w:val="WW8Num11z2"/>
    <w:rsid w:val="00DD4A4E"/>
  </w:style>
  <w:style w:type="character" w:customStyle="1" w:styleId="WW8Num11z4">
    <w:name w:val="WW8Num11z4"/>
    <w:rsid w:val="00DD4A4E"/>
  </w:style>
  <w:style w:type="character" w:customStyle="1" w:styleId="WW8Num11z5">
    <w:name w:val="WW8Num11z5"/>
    <w:rsid w:val="00DD4A4E"/>
  </w:style>
  <w:style w:type="character" w:customStyle="1" w:styleId="WW8Num11z6">
    <w:name w:val="WW8Num11z6"/>
    <w:rsid w:val="00DD4A4E"/>
  </w:style>
  <w:style w:type="character" w:customStyle="1" w:styleId="WW8Num11z7">
    <w:name w:val="WW8Num11z7"/>
    <w:rsid w:val="00DD4A4E"/>
  </w:style>
  <w:style w:type="character" w:customStyle="1" w:styleId="WW8Num11z8">
    <w:name w:val="WW8Num11z8"/>
    <w:rsid w:val="00DD4A4E"/>
  </w:style>
  <w:style w:type="character" w:customStyle="1" w:styleId="WW8Num12z4">
    <w:name w:val="WW8Num12z4"/>
    <w:rsid w:val="00DD4A4E"/>
  </w:style>
  <w:style w:type="character" w:customStyle="1" w:styleId="WW8Num12z5">
    <w:name w:val="WW8Num12z5"/>
    <w:rsid w:val="00DD4A4E"/>
  </w:style>
  <w:style w:type="character" w:customStyle="1" w:styleId="WW8Num12z6">
    <w:name w:val="WW8Num12z6"/>
    <w:rsid w:val="00DD4A4E"/>
  </w:style>
  <w:style w:type="character" w:customStyle="1" w:styleId="WW8Num12z7">
    <w:name w:val="WW8Num12z7"/>
    <w:rsid w:val="00DD4A4E"/>
  </w:style>
  <w:style w:type="character" w:customStyle="1" w:styleId="WW8Num12z8">
    <w:name w:val="WW8Num12z8"/>
    <w:rsid w:val="00DD4A4E"/>
  </w:style>
  <w:style w:type="character" w:customStyle="1" w:styleId="WW8Num13z0">
    <w:name w:val="WW8Num13z0"/>
    <w:rsid w:val="00DD4A4E"/>
    <w:rPr>
      <w:rFonts w:ascii="Symbol" w:hAnsi="Symbol" w:cs="OpenSymbol"/>
    </w:rPr>
  </w:style>
  <w:style w:type="character" w:customStyle="1" w:styleId="WW-DefaultParagraphFont11">
    <w:name w:val="WW-Default Paragraph Font11"/>
    <w:rsid w:val="00DD4A4E"/>
  </w:style>
  <w:style w:type="character" w:customStyle="1" w:styleId="WW8Num13z1">
    <w:name w:val="WW8Num13z1"/>
    <w:rsid w:val="00DD4A4E"/>
    <w:rPr>
      <w:rFonts w:eastAsia="Calibri"/>
      <w:lang w:val="el-GR"/>
    </w:rPr>
  </w:style>
  <w:style w:type="character" w:customStyle="1" w:styleId="WW8Num13z2">
    <w:name w:val="WW8Num13z2"/>
    <w:rsid w:val="00DD4A4E"/>
  </w:style>
  <w:style w:type="character" w:customStyle="1" w:styleId="WW8Num13z3">
    <w:name w:val="WW8Num13z3"/>
    <w:rsid w:val="00DD4A4E"/>
  </w:style>
  <w:style w:type="character" w:customStyle="1" w:styleId="WW8Num13z4">
    <w:name w:val="WW8Num13z4"/>
    <w:rsid w:val="00DD4A4E"/>
  </w:style>
  <w:style w:type="character" w:customStyle="1" w:styleId="WW8Num13z5">
    <w:name w:val="WW8Num13z5"/>
    <w:rsid w:val="00DD4A4E"/>
  </w:style>
  <w:style w:type="character" w:customStyle="1" w:styleId="WW8Num13z6">
    <w:name w:val="WW8Num13z6"/>
    <w:rsid w:val="00DD4A4E"/>
  </w:style>
  <w:style w:type="character" w:customStyle="1" w:styleId="WW8Num13z7">
    <w:name w:val="WW8Num13z7"/>
    <w:rsid w:val="00DD4A4E"/>
  </w:style>
  <w:style w:type="character" w:customStyle="1" w:styleId="WW8Num13z8">
    <w:name w:val="WW8Num13z8"/>
    <w:rsid w:val="00DD4A4E"/>
  </w:style>
  <w:style w:type="character" w:customStyle="1" w:styleId="WW8Num14z0">
    <w:name w:val="WW8Num14z0"/>
    <w:rsid w:val="00DD4A4E"/>
    <w:rPr>
      <w:rFonts w:ascii="Symbol" w:hAnsi="Symbol" w:cs="OpenSymbol"/>
    </w:rPr>
  </w:style>
  <w:style w:type="character" w:customStyle="1" w:styleId="WW8Num14z1">
    <w:name w:val="WW8Num14z1"/>
    <w:rsid w:val="00DD4A4E"/>
  </w:style>
  <w:style w:type="character" w:customStyle="1" w:styleId="WW8Num14z2">
    <w:name w:val="WW8Num14z2"/>
    <w:rsid w:val="00DD4A4E"/>
  </w:style>
  <w:style w:type="character" w:customStyle="1" w:styleId="WW8Num14z3">
    <w:name w:val="WW8Num14z3"/>
    <w:rsid w:val="00DD4A4E"/>
  </w:style>
  <w:style w:type="character" w:customStyle="1" w:styleId="WW8Num14z4">
    <w:name w:val="WW8Num14z4"/>
    <w:rsid w:val="00DD4A4E"/>
  </w:style>
  <w:style w:type="character" w:customStyle="1" w:styleId="WW8Num14z5">
    <w:name w:val="WW8Num14z5"/>
    <w:rsid w:val="00DD4A4E"/>
  </w:style>
  <w:style w:type="character" w:customStyle="1" w:styleId="WW8Num14z6">
    <w:name w:val="WW8Num14z6"/>
    <w:rsid w:val="00DD4A4E"/>
  </w:style>
  <w:style w:type="character" w:customStyle="1" w:styleId="WW8Num14z7">
    <w:name w:val="WW8Num14z7"/>
    <w:rsid w:val="00DD4A4E"/>
  </w:style>
  <w:style w:type="character" w:customStyle="1" w:styleId="WW8Num14z8">
    <w:name w:val="WW8Num14z8"/>
    <w:rsid w:val="00DD4A4E"/>
  </w:style>
  <w:style w:type="character" w:customStyle="1" w:styleId="WW8Num15z0">
    <w:name w:val="WW8Num15z0"/>
    <w:rsid w:val="00DD4A4E"/>
  </w:style>
  <w:style w:type="character" w:customStyle="1" w:styleId="WW8Num15z1">
    <w:name w:val="WW8Num15z1"/>
    <w:rsid w:val="00DD4A4E"/>
  </w:style>
  <w:style w:type="character" w:customStyle="1" w:styleId="WW8Num15z2">
    <w:name w:val="WW8Num15z2"/>
    <w:rsid w:val="00DD4A4E"/>
  </w:style>
  <w:style w:type="character" w:customStyle="1" w:styleId="WW8Num15z3">
    <w:name w:val="WW8Num15z3"/>
    <w:rsid w:val="00DD4A4E"/>
  </w:style>
  <w:style w:type="character" w:customStyle="1" w:styleId="WW8Num15z4">
    <w:name w:val="WW8Num15z4"/>
    <w:rsid w:val="00DD4A4E"/>
  </w:style>
  <w:style w:type="character" w:customStyle="1" w:styleId="WW8Num15z5">
    <w:name w:val="WW8Num15z5"/>
    <w:rsid w:val="00DD4A4E"/>
  </w:style>
  <w:style w:type="character" w:customStyle="1" w:styleId="WW8Num15z6">
    <w:name w:val="WW8Num15z6"/>
    <w:rsid w:val="00DD4A4E"/>
  </w:style>
  <w:style w:type="character" w:customStyle="1" w:styleId="WW8Num15z7">
    <w:name w:val="WW8Num15z7"/>
    <w:rsid w:val="00DD4A4E"/>
  </w:style>
  <w:style w:type="character" w:customStyle="1" w:styleId="WW8Num15z8">
    <w:name w:val="WW8Num15z8"/>
    <w:rsid w:val="00DD4A4E"/>
  </w:style>
  <w:style w:type="character" w:customStyle="1" w:styleId="WW8Num16z0">
    <w:name w:val="WW8Num16z0"/>
    <w:rsid w:val="00DD4A4E"/>
  </w:style>
  <w:style w:type="character" w:customStyle="1" w:styleId="WW8Num16z1">
    <w:name w:val="WW8Num16z1"/>
    <w:rsid w:val="00DD4A4E"/>
  </w:style>
  <w:style w:type="character" w:customStyle="1" w:styleId="WW8Num16z2">
    <w:name w:val="WW8Num16z2"/>
    <w:rsid w:val="00DD4A4E"/>
  </w:style>
  <w:style w:type="character" w:customStyle="1" w:styleId="WW8Num16z3">
    <w:name w:val="WW8Num16z3"/>
    <w:rsid w:val="00DD4A4E"/>
  </w:style>
  <w:style w:type="character" w:customStyle="1" w:styleId="WW8Num16z4">
    <w:name w:val="WW8Num16z4"/>
    <w:rsid w:val="00DD4A4E"/>
  </w:style>
  <w:style w:type="character" w:customStyle="1" w:styleId="WW8Num16z5">
    <w:name w:val="WW8Num16z5"/>
    <w:rsid w:val="00DD4A4E"/>
  </w:style>
  <w:style w:type="character" w:customStyle="1" w:styleId="WW8Num16z6">
    <w:name w:val="WW8Num16z6"/>
    <w:rsid w:val="00DD4A4E"/>
  </w:style>
  <w:style w:type="character" w:customStyle="1" w:styleId="WW8Num16z7">
    <w:name w:val="WW8Num16z7"/>
    <w:rsid w:val="00DD4A4E"/>
  </w:style>
  <w:style w:type="character" w:customStyle="1" w:styleId="WW8Num16z8">
    <w:name w:val="WW8Num16z8"/>
    <w:rsid w:val="00DD4A4E"/>
  </w:style>
  <w:style w:type="character" w:customStyle="1" w:styleId="WW-DefaultParagraphFont111">
    <w:name w:val="WW-Default Paragraph Font111"/>
    <w:rsid w:val="00DD4A4E"/>
  </w:style>
  <w:style w:type="character" w:customStyle="1" w:styleId="WW-DefaultParagraphFont1111">
    <w:name w:val="WW-Default Paragraph Font1111"/>
    <w:rsid w:val="00DD4A4E"/>
  </w:style>
  <w:style w:type="character" w:customStyle="1" w:styleId="WW-DefaultParagraphFont11111">
    <w:name w:val="WW-Default Paragraph Font11111"/>
    <w:rsid w:val="00DD4A4E"/>
  </w:style>
  <w:style w:type="character" w:customStyle="1" w:styleId="WW-DefaultParagraphFont111111">
    <w:name w:val="WW-Default Paragraph Font111111"/>
    <w:rsid w:val="00DD4A4E"/>
  </w:style>
  <w:style w:type="character" w:customStyle="1" w:styleId="WW-DefaultParagraphFont1111111">
    <w:name w:val="WW-Default Paragraph Font1111111"/>
    <w:rsid w:val="00DD4A4E"/>
  </w:style>
  <w:style w:type="character" w:customStyle="1" w:styleId="WW8Num17z0">
    <w:name w:val="WW8Num17z0"/>
    <w:rsid w:val="00DD4A4E"/>
  </w:style>
  <w:style w:type="character" w:customStyle="1" w:styleId="WW8Num17z1">
    <w:name w:val="WW8Num17z1"/>
    <w:rsid w:val="00DD4A4E"/>
  </w:style>
  <w:style w:type="character" w:customStyle="1" w:styleId="WW8Num17z2">
    <w:name w:val="WW8Num17z2"/>
    <w:rsid w:val="00DD4A4E"/>
  </w:style>
  <w:style w:type="character" w:customStyle="1" w:styleId="WW8Num17z3">
    <w:name w:val="WW8Num17z3"/>
    <w:rsid w:val="00DD4A4E"/>
  </w:style>
  <w:style w:type="character" w:customStyle="1" w:styleId="WW8Num17z4">
    <w:name w:val="WW8Num17z4"/>
    <w:rsid w:val="00DD4A4E"/>
  </w:style>
  <w:style w:type="character" w:customStyle="1" w:styleId="WW8Num17z5">
    <w:name w:val="WW8Num17z5"/>
    <w:rsid w:val="00DD4A4E"/>
  </w:style>
  <w:style w:type="character" w:customStyle="1" w:styleId="WW8Num17z6">
    <w:name w:val="WW8Num17z6"/>
    <w:rsid w:val="00DD4A4E"/>
  </w:style>
  <w:style w:type="character" w:customStyle="1" w:styleId="WW8Num17z7">
    <w:name w:val="WW8Num17z7"/>
    <w:rsid w:val="00DD4A4E"/>
  </w:style>
  <w:style w:type="character" w:customStyle="1" w:styleId="WW8Num17z8">
    <w:name w:val="WW8Num17z8"/>
    <w:rsid w:val="00DD4A4E"/>
  </w:style>
  <w:style w:type="character" w:customStyle="1" w:styleId="WW8Num18z0">
    <w:name w:val="WW8Num18z0"/>
    <w:rsid w:val="00DD4A4E"/>
  </w:style>
  <w:style w:type="character" w:customStyle="1" w:styleId="WW8Num18z1">
    <w:name w:val="WW8Num18z1"/>
    <w:rsid w:val="00DD4A4E"/>
  </w:style>
  <w:style w:type="character" w:customStyle="1" w:styleId="WW8Num18z2">
    <w:name w:val="WW8Num18z2"/>
    <w:rsid w:val="00DD4A4E"/>
  </w:style>
  <w:style w:type="character" w:customStyle="1" w:styleId="WW8Num18z3">
    <w:name w:val="WW8Num18z3"/>
    <w:rsid w:val="00DD4A4E"/>
  </w:style>
  <w:style w:type="character" w:customStyle="1" w:styleId="WW8Num18z4">
    <w:name w:val="WW8Num18z4"/>
    <w:rsid w:val="00DD4A4E"/>
  </w:style>
  <w:style w:type="character" w:customStyle="1" w:styleId="WW8Num18z5">
    <w:name w:val="WW8Num18z5"/>
    <w:rsid w:val="00DD4A4E"/>
  </w:style>
  <w:style w:type="character" w:customStyle="1" w:styleId="WW8Num18z6">
    <w:name w:val="WW8Num18z6"/>
    <w:rsid w:val="00DD4A4E"/>
  </w:style>
  <w:style w:type="character" w:customStyle="1" w:styleId="WW8Num18z7">
    <w:name w:val="WW8Num18z7"/>
    <w:rsid w:val="00DD4A4E"/>
  </w:style>
  <w:style w:type="character" w:customStyle="1" w:styleId="WW8Num18z8">
    <w:name w:val="WW8Num18z8"/>
    <w:rsid w:val="00DD4A4E"/>
  </w:style>
  <w:style w:type="character" w:customStyle="1" w:styleId="WW8Num3z1">
    <w:name w:val="WW8Num3z1"/>
    <w:rsid w:val="00DD4A4E"/>
  </w:style>
  <w:style w:type="character" w:customStyle="1" w:styleId="WW8Num3z2">
    <w:name w:val="WW8Num3z2"/>
    <w:rsid w:val="00DD4A4E"/>
  </w:style>
  <w:style w:type="character" w:customStyle="1" w:styleId="WW8Num3z3">
    <w:name w:val="WW8Num3z3"/>
    <w:rsid w:val="00DD4A4E"/>
  </w:style>
  <w:style w:type="character" w:customStyle="1" w:styleId="WW8Num3z4">
    <w:name w:val="WW8Num3z4"/>
    <w:rsid w:val="00DD4A4E"/>
    <w:rPr>
      <w:rFonts w:ascii="Arial" w:hAnsi="Arial" w:cs="Times New Roman"/>
      <w:b w:val="0"/>
      <w:i w:val="0"/>
      <w:sz w:val="20"/>
      <w:szCs w:val="20"/>
    </w:rPr>
  </w:style>
  <w:style w:type="character" w:customStyle="1" w:styleId="WW8Num3z5">
    <w:name w:val="WW8Num3z5"/>
    <w:rsid w:val="00DD4A4E"/>
  </w:style>
  <w:style w:type="character" w:customStyle="1" w:styleId="WW8Num3z6">
    <w:name w:val="WW8Num3z6"/>
    <w:rsid w:val="00DD4A4E"/>
  </w:style>
  <w:style w:type="character" w:customStyle="1" w:styleId="WW8Num3z7">
    <w:name w:val="WW8Num3z7"/>
    <w:rsid w:val="00DD4A4E"/>
  </w:style>
  <w:style w:type="character" w:customStyle="1" w:styleId="WW8Num3z8">
    <w:name w:val="WW8Num3z8"/>
    <w:rsid w:val="00DD4A4E"/>
  </w:style>
  <w:style w:type="character" w:customStyle="1" w:styleId="WW-DefaultParagraphFont11111111">
    <w:name w:val="WW-Default Paragraph Font11111111"/>
    <w:rsid w:val="00DD4A4E"/>
  </w:style>
  <w:style w:type="character" w:customStyle="1" w:styleId="WW-DefaultParagraphFont111111111">
    <w:name w:val="WW-Default Paragraph Font111111111"/>
    <w:rsid w:val="00DD4A4E"/>
  </w:style>
  <w:style w:type="character" w:customStyle="1" w:styleId="WW-DefaultParagraphFont1111111111">
    <w:name w:val="WW-Default Paragraph Font1111111111"/>
    <w:rsid w:val="00DD4A4E"/>
  </w:style>
  <w:style w:type="character" w:customStyle="1" w:styleId="WW-DefaultParagraphFont11111111111">
    <w:name w:val="WW-Default Paragraph Font11111111111"/>
    <w:rsid w:val="00DD4A4E"/>
  </w:style>
  <w:style w:type="character" w:customStyle="1" w:styleId="21">
    <w:name w:val="Προεπιλεγμένη γραμματοσειρά2"/>
    <w:rsid w:val="00DD4A4E"/>
  </w:style>
  <w:style w:type="character" w:customStyle="1" w:styleId="WW8Num19z0">
    <w:name w:val="WW8Num19z0"/>
    <w:rsid w:val="00DD4A4E"/>
    <w:rPr>
      <w:rFonts w:ascii="Calibri" w:hAnsi="Calibri" w:cs="Calibri"/>
    </w:rPr>
  </w:style>
  <w:style w:type="character" w:customStyle="1" w:styleId="WW8Num19z1">
    <w:name w:val="WW8Num19z1"/>
    <w:rsid w:val="00DD4A4E"/>
  </w:style>
  <w:style w:type="character" w:customStyle="1" w:styleId="WW8Num20z0">
    <w:name w:val="WW8Num20z0"/>
    <w:rsid w:val="00DD4A4E"/>
    <w:rPr>
      <w:rFonts w:ascii="Calibri" w:eastAsia="Calibri" w:hAnsi="Calibri" w:cs="Times New Roman"/>
    </w:rPr>
  </w:style>
  <w:style w:type="character" w:customStyle="1" w:styleId="WW8Num20z1">
    <w:name w:val="WW8Num20z1"/>
    <w:rsid w:val="00DD4A4E"/>
    <w:rPr>
      <w:rFonts w:ascii="Courier New" w:hAnsi="Courier New" w:cs="Courier New"/>
    </w:rPr>
  </w:style>
  <w:style w:type="character" w:customStyle="1" w:styleId="WW8Num20z2">
    <w:name w:val="WW8Num20z2"/>
    <w:rsid w:val="00DD4A4E"/>
    <w:rPr>
      <w:rFonts w:ascii="Wingdings" w:hAnsi="Wingdings" w:cs="Wingdings"/>
    </w:rPr>
  </w:style>
  <w:style w:type="character" w:customStyle="1" w:styleId="WW8Num20z3">
    <w:name w:val="WW8Num20z3"/>
    <w:rsid w:val="00DD4A4E"/>
    <w:rPr>
      <w:rFonts w:ascii="Symbol" w:hAnsi="Symbol" w:cs="Symbol"/>
    </w:rPr>
  </w:style>
  <w:style w:type="character" w:customStyle="1" w:styleId="WW-DefaultParagraphFont111111111111">
    <w:name w:val="WW-Default Paragraph Font111111111111"/>
    <w:rsid w:val="00DD4A4E"/>
  </w:style>
  <w:style w:type="character" w:customStyle="1" w:styleId="WW8Num19z2">
    <w:name w:val="WW8Num19z2"/>
    <w:rsid w:val="00DD4A4E"/>
  </w:style>
  <w:style w:type="character" w:customStyle="1" w:styleId="WW8Num19z3">
    <w:name w:val="WW8Num19z3"/>
    <w:rsid w:val="00DD4A4E"/>
  </w:style>
  <w:style w:type="character" w:customStyle="1" w:styleId="WW8Num19z4">
    <w:name w:val="WW8Num19z4"/>
    <w:rsid w:val="00DD4A4E"/>
  </w:style>
  <w:style w:type="character" w:customStyle="1" w:styleId="WW8Num19z5">
    <w:name w:val="WW8Num19z5"/>
    <w:rsid w:val="00DD4A4E"/>
  </w:style>
  <w:style w:type="character" w:customStyle="1" w:styleId="WW8Num19z6">
    <w:name w:val="WW8Num19z6"/>
    <w:rsid w:val="00DD4A4E"/>
  </w:style>
  <w:style w:type="character" w:customStyle="1" w:styleId="WW8Num19z7">
    <w:name w:val="WW8Num19z7"/>
    <w:rsid w:val="00DD4A4E"/>
  </w:style>
  <w:style w:type="character" w:customStyle="1" w:styleId="WW8Num19z8">
    <w:name w:val="WW8Num19z8"/>
    <w:rsid w:val="00DD4A4E"/>
  </w:style>
  <w:style w:type="character" w:customStyle="1" w:styleId="WW8Num20z4">
    <w:name w:val="WW8Num20z4"/>
    <w:rsid w:val="00DD4A4E"/>
  </w:style>
  <w:style w:type="character" w:customStyle="1" w:styleId="WW8Num20z5">
    <w:name w:val="WW8Num20z5"/>
    <w:rsid w:val="00DD4A4E"/>
  </w:style>
  <w:style w:type="character" w:customStyle="1" w:styleId="WW8Num20z6">
    <w:name w:val="WW8Num20z6"/>
    <w:rsid w:val="00DD4A4E"/>
  </w:style>
  <w:style w:type="character" w:customStyle="1" w:styleId="WW8Num20z7">
    <w:name w:val="WW8Num20z7"/>
    <w:rsid w:val="00DD4A4E"/>
  </w:style>
  <w:style w:type="character" w:customStyle="1" w:styleId="WW8Num20z8">
    <w:name w:val="WW8Num20z8"/>
    <w:rsid w:val="00DD4A4E"/>
  </w:style>
  <w:style w:type="character" w:customStyle="1" w:styleId="WW-DefaultParagraphFont1111111111111">
    <w:name w:val="WW-Default Paragraph Font1111111111111"/>
    <w:rsid w:val="00DD4A4E"/>
  </w:style>
  <w:style w:type="character" w:customStyle="1" w:styleId="WW-DefaultParagraphFont11111111111111">
    <w:name w:val="WW-Default Paragraph Font11111111111111"/>
    <w:rsid w:val="00DD4A4E"/>
  </w:style>
  <w:style w:type="character" w:customStyle="1" w:styleId="WW8Num21z0">
    <w:name w:val="WW8Num21z0"/>
    <w:rsid w:val="00DD4A4E"/>
    <w:rPr>
      <w:rFonts w:ascii="Calibri" w:eastAsia="Times New Roman" w:hAnsi="Calibri" w:cs="Calibri"/>
    </w:rPr>
  </w:style>
  <w:style w:type="character" w:customStyle="1" w:styleId="WW8Num21z1">
    <w:name w:val="WW8Num21z1"/>
    <w:rsid w:val="00DD4A4E"/>
    <w:rPr>
      <w:rFonts w:ascii="Courier New" w:hAnsi="Courier New" w:cs="Courier New"/>
    </w:rPr>
  </w:style>
  <w:style w:type="character" w:customStyle="1" w:styleId="WW8Num21z2">
    <w:name w:val="WW8Num21z2"/>
    <w:rsid w:val="00DD4A4E"/>
    <w:rPr>
      <w:rFonts w:ascii="Wingdings" w:hAnsi="Wingdings" w:cs="Wingdings"/>
    </w:rPr>
  </w:style>
  <w:style w:type="character" w:customStyle="1" w:styleId="WW8Num21z3">
    <w:name w:val="WW8Num21z3"/>
    <w:rsid w:val="00DD4A4E"/>
    <w:rPr>
      <w:rFonts w:ascii="Symbol" w:hAnsi="Symbol" w:cs="Symbol"/>
    </w:rPr>
  </w:style>
  <w:style w:type="character" w:customStyle="1" w:styleId="WW8Num22z0">
    <w:name w:val="WW8Num22z0"/>
    <w:rsid w:val="00DD4A4E"/>
    <w:rPr>
      <w:rFonts w:ascii="Symbol" w:hAnsi="Symbol" w:cs="Symbol"/>
    </w:rPr>
  </w:style>
  <w:style w:type="character" w:customStyle="1" w:styleId="WW8Num22z1">
    <w:name w:val="WW8Num22z1"/>
    <w:rsid w:val="00DD4A4E"/>
    <w:rPr>
      <w:rFonts w:ascii="Courier New" w:hAnsi="Courier New" w:cs="Courier New"/>
    </w:rPr>
  </w:style>
  <w:style w:type="character" w:customStyle="1" w:styleId="WW8Num22z2">
    <w:name w:val="WW8Num22z2"/>
    <w:rsid w:val="00DD4A4E"/>
    <w:rPr>
      <w:rFonts w:ascii="Wingdings" w:hAnsi="Wingdings" w:cs="Wingdings"/>
    </w:rPr>
  </w:style>
  <w:style w:type="character" w:customStyle="1" w:styleId="WW8Num23z0">
    <w:name w:val="WW8Num23z0"/>
    <w:rsid w:val="00DD4A4E"/>
    <w:rPr>
      <w:rFonts w:ascii="Calibri" w:eastAsia="Times New Roman" w:hAnsi="Calibri" w:cs="Calibri"/>
    </w:rPr>
  </w:style>
  <w:style w:type="character" w:customStyle="1" w:styleId="WW8Num23z1">
    <w:name w:val="WW8Num23z1"/>
    <w:rsid w:val="00DD4A4E"/>
    <w:rPr>
      <w:rFonts w:ascii="Courier New" w:hAnsi="Courier New" w:cs="Courier New"/>
    </w:rPr>
  </w:style>
  <w:style w:type="character" w:customStyle="1" w:styleId="WW8Num23z2">
    <w:name w:val="WW8Num23z2"/>
    <w:rsid w:val="00DD4A4E"/>
    <w:rPr>
      <w:rFonts w:ascii="Wingdings" w:hAnsi="Wingdings" w:cs="Wingdings"/>
    </w:rPr>
  </w:style>
  <w:style w:type="character" w:customStyle="1" w:styleId="WW8Num23z3">
    <w:name w:val="WW8Num23z3"/>
    <w:rsid w:val="00DD4A4E"/>
    <w:rPr>
      <w:rFonts w:ascii="Symbol" w:hAnsi="Symbol" w:cs="Symbol"/>
    </w:rPr>
  </w:style>
  <w:style w:type="character" w:customStyle="1" w:styleId="WW8Num24z0">
    <w:name w:val="WW8Num24z0"/>
    <w:rsid w:val="00DD4A4E"/>
    <w:rPr>
      <w:rFonts w:ascii="Symbol" w:hAnsi="Symbol" w:cs="Symbol"/>
      <w:strike/>
      <w:color w:val="0070C0"/>
      <w:position w:val="0"/>
      <w:sz w:val="24"/>
      <w:vertAlign w:val="baseline"/>
      <w:lang w:val="el-GR"/>
    </w:rPr>
  </w:style>
  <w:style w:type="character" w:customStyle="1" w:styleId="WW8Num24z1">
    <w:name w:val="WW8Num24z1"/>
    <w:rsid w:val="00DD4A4E"/>
    <w:rPr>
      <w:rFonts w:ascii="Courier New" w:hAnsi="Courier New" w:cs="Courier New"/>
    </w:rPr>
  </w:style>
  <w:style w:type="character" w:customStyle="1" w:styleId="WW8Num24z2">
    <w:name w:val="WW8Num24z2"/>
    <w:rsid w:val="00DD4A4E"/>
    <w:rPr>
      <w:rFonts w:ascii="Wingdings" w:hAnsi="Wingdings" w:cs="Wingdings"/>
    </w:rPr>
  </w:style>
  <w:style w:type="character" w:customStyle="1" w:styleId="WW8Num25z0">
    <w:name w:val="WW8Num25z0"/>
    <w:rsid w:val="00DD4A4E"/>
    <w:rPr>
      <w:rFonts w:ascii="Symbol" w:hAnsi="Symbol" w:cs="Symbol"/>
    </w:rPr>
  </w:style>
  <w:style w:type="character" w:customStyle="1" w:styleId="WW8Num25z1">
    <w:name w:val="WW8Num25z1"/>
    <w:rsid w:val="00DD4A4E"/>
    <w:rPr>
      <w:rFonts w:ascii="Courier New" w:hAnsi="Courier New" w:cs="Courier New"/>
    </w:rPr>
  </w:style>
  <w:style w:type="character" w:customStyle="1" w:styleId="WW8Num25z2">
    <w:name w:val="WW8Num25z2"/>
    <w:rsid w:val="00DD4A4E"/>
    <w:rPr>
      <w:rFonts w:ascii="Wingdings" w:hAnsi="Wingdings" w:cs="Wingdings"/>
    </w:rPr>
  </w:style>
  <w:style w:type="character" w:customStyle="1" w:styleId="WW8Num26z0">
    <w:name w:val="WW8Num26z0"/>
    <w:rsid w:val="00DD4A4E"/>
    <w:rPr>
      <w:rFonts w:ascii="Symbol" w:hAnsi="Symbol" w:cs="Symbol"/>
    </w:rPr>
  </w:style>
  <w:style w:type="character" w:customStyle="1" w:styleId="WW8Num26z1">
    <w:name w:val="WW8Num26z1"/>
    <w:rsid w:val="00DD4A4E"/>
    <w:rPr>
      <w:rFonts w:ascii="Courier New" w:hAnsi="Courier New" w:cs="Courier New"/>
    </w:rPr>
  </w:style>
  <w:style w:type="character" w:customStyle="1" w:styleId="WW8Num26z2">
    <w:name w:val="WW8Num26z2"/>
    <w:rsid w:val="00DD4A4E"/>
    <w:rPr>
      <w:rFonts w:ascii="Wingdings" w:hAnsi="Wingdings" w:cs="Wingdings"/>
    </w:rPr>
  </w:style>
  <w:style w:type="character" w:customStyle="1" w:styleId="WW8Num27z0">
    <w:name w:val="WW8Num27z0"/>
    <w:rsid w:val="00DD4A4E"/>
    <w:rPr>
      <w:rFonts w:ascii="Calibri" w:eastAsia="Times New Roman" w:hAnsi="Calibri" w:cs="Calibri"/>
    </w:rPr>
  </w:style>
  <w:style w:type="character" w:customStyle="1" w:styleId="WW8Num27z1">
    <w:name w:val="WW8Num27z1"/>
    <w:rsid w:val="00DD4A4E"/>
    <w:rPr>
      <w:rFonts w:ascii="Courier New" w:hAnsi="Courier New" w:cs="Courier New"/>
    </w:rPr>
  </w:style>
  <w:style w:type="character" w:customStyle="1" w:styleId="WW8Num27z2">
    <w:name w:val="WW8Num27z2"/>
    <w:rsid w:val="00DD4A4E"/>
    <w:rPr>
      <w:rFonts w:ascii="Wingdings" w:hAnsi="Wingdings" w:cs="Wingdings"/>
    </w:rPr>
  </w:style>
  <w:style w:type="character" w:customStyle="1" w:styleId="WW8Num27z3">
    <w:name w:val="WW8Num27z3"/>
    <w:rsid w:val="00DD4A4E"/>
    <w:rPr>
      <w:rFonts w:ascii="Symbol" w:hAnsi="Symbol" w:cs="Symbol"/>
    </w:rPr>
  </w:style>
  <w:style w:type="character" w:customStyle="1" w:styleId="WW8Num28z0">
    <w:name w:val="WW8Num28z0"/>
    <w:rsid w:val="00DD4A4E"/>
    <w:rPr>
      <w:rFonts w:ascii="Symbol" w:hAnsi="Symbol" w:cs="Symbol"/>
    </w:rPr>
  </w:style>
  <w:style w:type="character" w:customStyle="1" w:styleId="WW8Num28z1">
    <w:name w:val="WW8Num28z1"/>
    <w:rsid w:val="00DD4A4E"/>
    <w:rPr>
      <w:rFonts w:ascii="Courier New" w:hAnsi="Courier New" w:cs="Courier New"/>
    </w:rPr>
  </w:style>
  <w:style w:type="character" w:customStyle="1" w:styleId="WW8Num28z2">
    <w:name w:val="WW8Num28z2"/>
    <w:rsid w:val="00DD4A4E"/>
    <w:rPr>
      <w:rFonts w:ascii="Wingdings" w:hAnsi="Wingdings" w:cs="Wingdings"/>
    </w:rPr>
  </w:style>
  <w:style w:type="character" w:customStyle="1" w:styleId="WW8Num29z0">
    <w:name w:val="WW8Num29z0"/>
    <w:rsid w:val="00DD4A4E"/>
    <w:rPr>
      <w:rFonts w:ascii="Calibri" w:eastAsia="Times New Roman" w:hAnsi="Calibri" w:cs="Calibri"/>
    </w:rPr>
  </w:style>
  <w:style w:type="character" w:customStyle="1" w:styleId="WW8Num29z1">
    <w:name w:val="WW8Num29z1"/>
    <w:rsid w:val="00DD4A4E"/>
    <w:rPr>
      <w:rFonts w:ascii="Courier New" w:hAnsi="Courier New" w:cs="Courier New"/>
    </w:rPr>
  </w:style>
  <w:style w:type="character" w:customStyle="1" w:styleId="WW8Num29z2">
    <w:name w:val="WW8Num29z2"/>
    <w:rsid w:val="00DD4A4E"/>
    <w:rPr>
      <w:rFonts w:ascii="Wingdings" w:hAnsi="Wingdings" w:cs="Wingdings"/>
    </w:rPr>
  </w:style>
  <w:style w:type="character" w:customStyle="1" w:styleId="WW8Num29z3">
    <w:name w:val="WW8Num29z3"/>
    <w:rsid w:val="00DD4A4E"/>
    <w:rPr>
      <w:rFonts w:ascii="Symbol" w:hAnsi="Symbol" w:cs="Symbol"/>
    </w:rPr>
  </w:style>
  <w:style w:type="character" w:customStyle="1" w:styleId="WW8Num30z0">
    <w:name w:val="WW8Num30z0"/>
    <w:rsid w:val="00DD4A4E"/>
    <w:rPr>
      <w:rFonts w:ascii="Symbol" w:hAnsi="Symbol" w:cs="Symbol"/>
      <w:shd w:val="clear" w:color="auto" w:fill="FFFF00"/>
    </w:rPr>
  </w:style>
  <w:style w:type="character" w:customStyle="1" w:styleId="WW8Num30z1">
    <w:name w:val="WW8Num30z1"/>
    <w:rsid w:val="00DD4A4E"/>
    <w:rPr>
      <w:rFonts w:ascii="Courier New" w:hAnsi="Courier New" w:cs="Courier New"/>
    </w:rPr>
  </w:style>
  <w:style w:type="character" w:customStyle="1" w:styleId="WW8Num30z2">
    <w:name w:val="WW8Num30z2"/>
    <w:rsid w:val="00DD4A4E"/>
    <w:rPr>
      <w:rFonts w:ascii="Wingdings" w:hAnsi="Wingdings" w:cs="Wingdings"/>
    </w:rPr>
  </w:style>
  <w:style w:type="character" w:customStyle="1" w:styleId="WW8Num31z0">
    <w:name w:val="WW8Num31z0"/>
    <w:rsid w:val="00DD4A4E"/>
    <w:rPr>
      <w:rFonts w:cs="Times New Roman"/>
    </w:rPr>
  </w:style>
  <w:style w:type="character" w:customStyle="1" w:styleId="WW8Num32z0">
    <w:name w:val="WW8Num32z0"/>
    <w:rsid w:val="00DD4A4E"/>
  </w:style>
  <w:style w:type="character" w:customStyle="1" w:styleId="WW8Num32z1">
    <w:name w:val="WW8Num32z1"/>
    <w:rsid w:val="00DD4A4E"/>
  </w:style>
  <w:style w:type="character" w:customStyle="1" w:styleId="WW8Num32z2">
    <w:name w:val="WW8Num32z2"/>
    <w:rsid w:val="00DD4A4E"/>
  </w:style>
  <w:style w:type="character" w:customStyle="1" w:styleId="WW8Num32z3">
    <w:name w:val="WW8Num32z3"/>
    <w:rsid w:val="00DD4A4E"/>
  </w:style>
  <w:style w:type="character" w:customStyle="1" w:styleId="WW8Num32z4">
    <w:name w:val="WW8Num32z4"/>
    <w:rsid w:val="00DD4A4E"/>
  </w:style>
  <w:style w:type="character" w:customStyle="1" w:styleId="WW8Num32z5">
    <w:name w:val="WW8Num32z5"/>
    <w:rsid w:val="00DD4A4E"/>
  </w:style>
  <w:style w:type="character" w:customStyle="1" w:styleId="WW8Num32z6">
    <w:name w:val="WW8Num32z6"/>
    <w:rsid w:val="00DD4A4E"/>
  </w:style>
  <w:style w:type="character" w:customStyle="1" w:styleId="WW8Num32z7">
    <w:name w:val="WW8Num32z7"/>
    <w:rsid w:val="00DD4A4E"/>
  </w:style>
  <w:style w:type="character" w:customStyle="1" w:styleId="WW8Num32z8">
    <w:name w:val="WW8Num32z8"/>
    <w:rsid w:val="00DD4A4E"/>
  </w:style>
  <w:style w:type="character" w:customStyle="1" w:styleId="WW8Num33z0">
    <w:name w:val="WW8Num33z0"/>
    <w:rsid w:val="00DD4A4E"/>
    <w:rPr>
      <w:rFonts w:ascii="Symbol" w:eastAsia="Calibri" w:hAnsi="Symbol" w:cs="Symbol"/>
    </w:rPr>
  </w:style>
  <w:style w:type="character" w:customStyle="1" w:styleId="WW8Num33z1">
    <w:name w:val="WW8Num33z1"/>
    <w:rsid w:val="00DD4A4E"/>
    <w:rPr>
      <w:rFonts w:ascii="Courier New" w:hAnsi="Courier New" w:cs="Courier New"/>
    </w:rPr>
  </w:style>
  <w:style w:type="character" w:customStyle="1" w:styleId="WW8Num33z2">
    <w:name w:val="WW8Num33z2"/>
    <w:rsid w:val="00DD4A4E"/>
    <w:rPr>
      <w:rFonts w:ascii="Wingdings" w:hAnsi="Wingdings" w:cs="Wingdings"/>
    </w:rPr>
  </w:style>
  <w:style w:type="character" w:customStyle="1" w:styleId="WW8Num34z0">
    <w:name w:val="WW8Num34z0"/>
    <w:rsid w:val="00DD4A4E"/>
    <w:rPr>
      <w:rFonts w:ascii="Symbol" w:hAnsi="Symbol" w:cs="Symbol"/>
    </w:rPr>
  </w:style>
  <w:style w:type="character" w:customStyle="1" w:styleId="WW8Num34z1">
    <w:name w:val="WW8Num34z1"/>
    <w:rsid w:val="00DD4A4E"/>
    <w:rPr>
      <w:rFonts w:ascii="Courier New" w:hAnsi="Courier New" w:cs="Courier New"/>
    </w:rPr>
  </w:style>
  <w:style w:type="character" w:customStyle="1" w:styleId="WW8Num34z2">
    <w:name w:val="WW8Num34z2"/>
    <w:rsid w:val="00DD4A4E"/>
    <w:rPr>
      <w:rFonts w:ascii="Wingdings" w:hAnsi="Wingdings" w:cs="Wingdings"/>
    </w:rPr>
  </w:style>
  <w:style w:type="character" w:customStyle="1" w:styleId="WW8Num35z0">
    <w:name w:val="WW8Num35z0"/>
    <w:rsid w:val="00DD4A4E"/>
    <w:rPr>
      <w:rFonts w:ascii="Calibri" w:eastAsia="Times New Roman" w:hAnsi="Calibri" w:cs="Calibri"/>
    </w:rPr>
  </w:style>
  <w:style w:type="character" w:customStyle="1" w:styleId="WW8Num35z1">
    <w:name w:val="WW8Num35z1"/>
    <w:rsid w:val="00DD4A4E"/>
    <w:rPr>
      <w:rFonts w:ascii="Courier New" w:hAnsi="Courier New" w:cs="Courier New"/>
    </w:rPr>
  </w:style>
  <w:style w:type="character" w:customStyle="1" w:styleId="WW8Num35z2">
    <w:name w:val="WW8Num35z2"/>
    <w:rsid w:val="00DD4A4E"/>
    <w:rPr>
      <w:rFonts w:ascii="Wingdings" w:hAnsi="Wingdings" w:cs="Wingdings"/>
    </w:rPr>
  </w:style>
  <w:style w:type="character" w:customStyle="1" w:styleId="WW8Num35z3">
    <w:name w:val="WW8Num35z3"/>
    <w:rsid w:val="00DD4A4E"/>
    <w:rPr>
      <w:rFonts w:ascii="Symbol" w:hAnsi="Symbol" w:cs="Symbol"/>
    </w:rPr>
  </w:style>
  <w:style w:type="character" w:customStyle="1" w:styleId="WW8Num36z0">
    <w:name w:val="WW8Num36z0"/>
    <w:rsid w:val="00DD4A4E"/>
    <w:rPr>
      <w:lang w:val="el-GR"/>
    </w:rPr>
  </w:style>
  <w:style w:type="character" w:customStyle="1" w:styleId="WW8Num36z1">
    <w:name w:val="WW8Num36z1"/>
    <w:rsid w:val="00DD4A4E"/>
  </w:style>
  <w:style w:type="character" w:customStyle="1" w:styleId="WW8Num36z2">
    <w:name w:val="WW8Num36z2"/>
    <w:rsid w:val="00DD4A4E"/>
  </w:style>
  <w:style w:type="character" w:customStyle="1" w:styleId="WW8Num36z3">
    <w:name w:val="WW8Num36z3"/>
    <w:rsid w:val="00DD4A4E"/>
  </w:style>
  <w:style w:type="character" w:customStyle="1" w:styleId="WW8Num36z4">
    <w:name w:val="WW8Num36z4"/>
    <w:rsid w:val="00DD4A4E"/>
  </w:style>
  <w:style w:type="character" w:customStyle="1" w:styleId="WW8Num36z5">
    <w:name w:val="WW8Num36z5"/>
    <w:rsid w:val="00DD4A4E"/>
  </w:style>
  <w:style w:type="character" w:customStyle="1" w:styleId="WW8Num36z6">
    <w:name w:val="WW8Num36z6"/>
    <w:rsid w:val="00DD4A4E"/>
  </w:style>
  <w:style w:type="character" w:customStyle="1" w:styleId="WW8Num36z7">
    <w:name w:val="WW8Num36z7"/>
    <w:rsid w:val="00DD4A4E"/>
  </w:style>
  <w:style w:type="character" w:customStyle="1" w:styleId="WW8Num36z8">
    <w:name w:val="WW8Num36z8"/>
    <w:rsid w:val="00DD4A4E"/>
  </w:style>
  <w:style w:type="character" w:customStyle="1" w:styleId="WW8Num37z0">
    <w:name w:val="WW8Num37z0"/>
    <w:rsid w:val="00DD4A4E"/>
    <w:rPr>
      <w:rFonts w:ascii="Calibri" w:eastAsia="Times New Roman" w:hAnsi="Calibri" w:cs="Calibri"/>
    </w:rPr>
  </w:style>
  <w:style w:type="character" w:customStyle="1" w:styleId="WW8Num37z1">
    <w:name w:val="WW8Num37z1"/>
    <w:rsid w:val="00DD4A4E"/>
    <w:rPr>
      <w:rFonts w:ascii="Courier New" w:hAnsi="Courier New" w:cs="Courier New"/>
    </w:rPr>
  </w:style>
  <w:style w:type="character" w:customStyle="1" w:styleId="WW8Num37z2">
    <w:name w:val="WW8Num37z2"/>
    <w:rsid w:val="00DD4A4E"/>
    <w:rPr>
      <w:rFonts w:ascii="Wingdings" w:hAnsi="Wingdings" w:cs="Wingdings"/>
    </w:rPr>
  </w:style>
  <w:style w:type="character" w:customStyle="1" w:styleId="WW8Num37z3">
    <w:name w:val="WW8Num37z3"/>
    <w:rsid w:val="00DD4A4E"/>
    <w:rPr>
      <w:rFonts w:ascii="Symbol" w:hAnsi="Symbol" w:cs="Symbol"/>
    </w:rPr>
  </w:style>
  <w:style w:type="character" w:customStyle="1" w:styleId="WW8Num38z0">
    <w:name w:val="WW8Num38z0"/>
    <w:rsid w:val="00DD4A4E"/>
  </w:style>
  <w:style w:type="character" w:customStyle="1" w:styleId="WW8Num38z1">
    <w:name w:val="WW8Num38z1"/>
    <w:rsid w:val="00DD4A4E"/>
  </w:style>
  <w:style w:type="character" w:customStyle="1" w:styleId="WW8Num38z2">
    <w:name w:val="WW8Num38z2"/>
    <w:rsid w:val="00DD4A4E"/>
  </w:style>
  <w:style w:type="character" w:customStyle="1" w:styleId="WW8Num38z3">
    <w:name w:val="WW8Num38z3"/>
    <w:rsid w:val="00DD4A4E"/>
  </w:style>
  <w:style w:type="character" w:customStyle="1" w:styleId="WW8Num38z4">
    <w:name w:val="WW8Num38z4"/>
    <w:rsid w:val="00DD4A4E"/>
  </w:style>
  <w:style w:type="character" w:customStyle="1" w:styleId="WW8Num38z5">
    <w:name w:val="WW8Num38z5"/>
    <w:rsid w:val="00DD4A4E"/>
  </w:style>
  <w:style w:type="character" w:customStyle="1" w:styleId="WW8Num38z6">
    <w:name w:val="WW8Num38z6"/>
    <w:rsid w:val="00DD4A4E"/>
  </w:style>
  <w:style w:type="character" w:customStyle="1" w:styleId="WW8Num38z7">
    <w:name w:val="WW8Num38z7"/>
    <w:rsid w:val="00DD4A4E"/>
  </w:style>
  <w:style w:type="character" w:customStyle="1" w:styleId="WW8Num38z8">
    <w:name w:val="WW8Num38z8"/>
    <w:rsid w:val="00DD4A4E"/>
  </w:style>
  <w:style w:type="character" w:customStyle="1" w:styleId="WW-DefaultParagraphFont111111111111111">
    <w:name w:val="WW-Default Paragraph Font111111111111111"/>
    <w:rsid w:val="00DD4A4E"/>
  </w:style>
  <w:style w:type="character" w:customStyle="1" w:styleId="WW8Num4z1">
    <w:name w:val="WW8Num4z1"/>
    <w:rsid w:val="00DD4A4E"/>
    <w:rPr>
      <w:rFonts w:cs="Times New Roman"/>
    </w:rPr>
  </w:style>
  <w:style w:type="character" w:customStyle="1" w:styleId="WW8Num5z1">
    <w:name w:val="WW8Num5z1"/>
    <w:rsid w:val="00DD4A4E"/>
    <w:rPr>
      <w:rFonts w:cs="Times New Roman"/>
    </w:rPr>
  </w:style>
  <w:style w:type="character" w:customStyle="1" w:styleId="WW8Num6z1">
    <w:name w:val="WW8Num6z1"/>
    <w:rsid w:val="00DD4A4E"/>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DD4A4E"/>
  </w:style>
  <w:style w:type="character" w:customStyle="1" w:styleId="WW8Num29z5">
    <w:name w:val="WW8Num29z5"/>
    <w:rsid w:val="00DD4A4E"/>
  </w:style>
  <w:style w:type="character" w:customStyle="1" w:styleId="WW8Num29z6">
    <w:name w:val="WW8Num29z6"/>
    <w:rsid w:val="00DD4A4E"/>
  </w:style>
  <w:style w:type="character" w:customStyle="1" w:styleId="WW8Num29z7">
    <w:name w:val="WW8Num29z7"/>
    <w:rsid w:val="00DD4A4E"/>
  </w:style>
  <w:style w:type="character" w:customStyle="1" w:styleId="WW8Num29z8">
    <w:name w:val="WW8Num29z8"/>
    <w:rsid w:val="00DD4A4E"/>
  </w:style>
  <w:style w:type="character" w:customStyle="1" w:styleId="WW8Num30z3">
    <w:name w:val="WW8Num30z3"/>
    <w:rsid w:val="00DD4A4E"/>
    <w:rPr>
      <w:rFonts w:ascii="Symbol" w:hAnsi="Symbol" w:cs="Symbol"/>
    </w:rPr>
  </w:style>
  <w:style w:type="character" w:customStyle="1" w:styleId="WW8Num31z1">
    <w:name w:val="WW8Num31z1"/>
    <w:rsid w:val="00DD4A4E"/>
  </w:style>
  <w:style w:type="character" w:customStyle="1" w:styleId="WW8Num31z2">
    <w:name w:val="WW8Num31z2"/>
    <w:rsid w:val="00DD4A4E"/>
  </w:style>
  <w:style w:type="character" w:customStyle="1" w:styleId="WW8Num31z3">
    <w:name w:val="WW8Num31z3"/>
    <w:rsid w:val="00DD4A4E"/>
  </w:style>
  <w:style w:type="character" w:customStyle="1" w:styleId="WW8Num31z4">
    <w:name w:val="WW8Num31z4"/>
    <w:rsid w:val="00DD4A4E"/>
  </w:style>
  <w:style w:type="character" w:customStyle="1" w:styleId="WW8Num31z5">
    <w:name w:val="WW8Num31z5"/>
    <w:rsid w:val="00DD4A4E"/>
  </w:style>
  <w:style w:type="character" w:customStyle="1" w:styleId="WW8Num31z6">
    <w:name w:val="WW8Num31z6"/>
    <w:rsid w:val="00DD4A4E"/>
  </w:style>
  <w:style w:type="character" w:customStyle="1" w:styleId="WW8Num31z7">
    <w:name w:val="WW8Num31z7"/>
    <w:rsid w:val="00DD4A4E"/>
  </w:style>
  <w:style w:type="character" w:customStyle="1" w:styleId="WW8Num31z8">
    <w:name w:val="WW8Num31z8"/>
    <w:rsid w:val="00DD4A4E"/>
  </w:style>
  <w:style w:type="character" w:customStyle="1" w:styleId="WW8Num39z0">
    <w:name w:val="WW8Num39z0"/>
    <w:rsid w:val="00DD4A4E"/>
    <w:rPr>
      <w:rFonts w:ascii="Calibri" w:eastAsia="Times New Roman" w:hAnsi="Calibri" w:cs="Calibri"/>
    </w:rPr>
  </w:style>
  <w:style w:type="character" w:customStyle="1" w:styleId="WW8Num39z1">
    <w:name w:val="WW8Num39z1"/>
    <w:rsid w:val="00DD4A4E"/>
    <w:rPr>
      <w:rFonts w:ascii="Courier New" w:hAnsi="Courier New" w:cs="Courier New"/>
    </w:rPr>
  </w:style>
  <w:style w:type="character" w:customStyle="1" w:styleId="WW8Num39z2">
    <w:name w:val="WW8Num39z2"/>
    <w:rsid w:val="00DD4A4E"/>
    <w:rPr>
      <w:rFonts w:ascii="Wingdings" w:hAnsi="Wingdings" w:cs="Wingdings"/>
    </w:rPr>
  </w:style>
  <w:style w:type="character" w:customStyle="1" w:styleId="WW8Num39z3">
    <w:name w:val="WW8Num39z3"/>
    <w:rsid w:val="00DD4A4E"/>
    <w:rPr>
      <w:rFonts w:ascii="Symbol" w:hAnsi="Symbol" w:cs="Symbol"/>
    </w:rPr>
  </w:style>
  <w:style w:type="character" w:customStyle="1" w:styleId="WW8Num40z0">
    <w:name w:val="WW8Num40z0"/>
    <w:rsid w:val="00DD4A4E"/>
    <w:rPr>
      <w:rFonts w:ascii="Symbol" w:hAnsi="Symbol" w:cs="Symbol"/>
    </w:rPr>
  </w:style>
  <w:style w:type="character" w:customStyle="1" w:styleId="WW8Num40z1">
    <w:name w:val="WW8Num40z1"/>
    <w:rsid w:val="00DD4A4E"/>
    <w:rPr>
      <w:rFonts w:ascii="Courier New" w:hAnsi="Courier New" w:cs="Courier New"/>
    </w:rPr>
  </w:style>
  <w:style w:type="character" w:customStyle="1" w:styleId="WW8Num40z2">
    <w:name w:val="WW8Num40z2"/>
    <w:rsid w:val="00DD4A4E"/>
    <w:rPr>
      <w:rFonts w:ascii="Wingdings" w:hAnsi="Wingdings" w:cs="Wingdings"/>
    </w:rPr>
  </w:style>
  <w:style w:type="character" w:customStyle="1" w:styleId="WW8Num41z0">
    <w:name w:val="WW8Num41z0"/>
    <w:rsid w:val="00DD4A4E"/>
    <w:rPr>
      <w:rFonts w:ascii="Arial" w:hAnsi="Arial" w:cs="Times New Roman"/>
      <w:b/>
      <w:i w:val="0"/>
      <w:sz w:val="20"/>
      <w:szCs w:val="20"/>
    </w:rPr>
  </w:style>
  <w:style w:type="character" w:customStyle="1" w:styleId="WW8Num41z1">
    <w:name w:val="WW8Num41z1"/>
    <w:rsid w:val="00DD4A4E"/>
    <w:rPr>
      <w:rFonts w:cs="Times New Roman"/>
    </w:rPr>
  </w:style>
  <w:style w:type="character" w:customStyle="1" w:styleId="WW8Num41z2">
    <w:name w:val="WW8Num41z2"/>
    <w:rsid w:val="00DD4A4E"/>
    <w:rPr>
      <w:rFonts w:ascii="Arial" w:hAnsi="Arial" w:cs="Times New Roman"/>
      <w:b w:val="0"/>
      <w:i w:val="0"/>
    </w:rPr>
  </w:style>
  <w:style w:type="character" w:customStyle="1" w:styleId="WW8Num41z3">
    <w:name w:val="WW8Num41z3"/>
    <w:rsid w:val="00DD4A4E"/>
    <w:rPr>
      <w:rFonts w:ascii="Arial" w:hAnsi="Arial" w:cs="Times New Roman"/>
      <w:b w:val="0"/>
      <w:i w:val="0"/>
      <w:sz w:val="20"/>
      <w:szCs w:val="20"/>
    </w:rPr>
  </w:style>
  <w:style w:type="character" w:customStyle="1" w:styleId="DefaultParagraphFont1">
    <w:name w:val="Default Paragraph Font1"/>
    <w:rsid w:val="00DD4A4E"/>
  </w:style>
  <w:style w:type="character" w:customStyle="1" w:styleId="Heading1Char">
    <w:name w:val="Heading 1 Char"/>
    <w:rsid w:val="00DD4A4E"/>
    <w:rPr>
      <w:rFonts w:ascii="Arial" w:hAnsi="Arial" w:cs="Arial"/>
      <w:b/>
      <w:bCs/>
      <w:color w:val="333399"/>
      <w:sz w:val="28"/>
      <w:szCs w:val="32"/>
      <w:lang w:val="en-US"/>
    </w:rPr>
  </w:style>
  <w:style w:type="character" w:customStyle="1" w:styleId="Heading2Char">
    <w:name w:val="Heading 2 Char"/>
    <w:rsid w:val="00DD4A4E"/>
    <w:rPr>
      <w:rFonts w:ascii="Arial" w:hAnsi="Arial" w:cs="Arial"/>
      <w:b/>
      <w:color w:val="002060"/>
      <w:sz w:val="24"/>
      <w:szCs w:val="22"/>
      <w:lang w:val="en-GB"/>
    </w:rPr>
  </w:style>
  <w:style w:type="character" w:customStyle="1" w:styleId="Heading5Char">
    <w:name w:val="Heading 5 Char"/>
    <w:rsid w:val="00DD4A4E"/>
    <w:rPr>
      <w:rFonts w:ascii="Calibri" w:eastAsia="Times New Roman" w:hAnsi="Calibri" w:cs="Times New Roman"/>
      <w:b/>
      <w:bCs/>
      <w:i/>
      <w:iCs/>
      <w:sz w:val="26"/>
      <w:szCs w:val="26"/>
      <w:lang w:val="en-GB"/>
    </w:rPr>
  </w:style>
  <w:style w:type="character" w:customStyle="1" w:styleId="DateChar">
    <w:name w:val="Date Char"/>
    <w:rsid w:val="00DD4A4E"/>
    <w:rPr>
      <w:sz w:val="24"/>
      <w:szCs w:val="24"/>
      <w:lang w:val="en-GB"/>
    </w:rPr>
  </w:style>
  <w:style w:type="character" w:customStyle="1" w:styleId="FooterChar">
    <w:name w:val="Footer Char"/>
    <w:rsid w:val="00DD4A4E"/>
    <w:rPr>
      <w:rFonts w:eastAsia="MS Mincho" w:cs="Times New Roman"/>
      <w:sz w:val="24"/>
      <w:szCs w:val="24"/>
      <w:lang w:val="en-US" w:eastAsia="ja-JP"/>
    </w:rPr>
  </w:style>
  <w:style w:type="character" w:customStyle="1" w:styleId="CommentReference">
    <w:name w:val="Comment Reference"/>
    <w:rsid w:val="00DD4A4E"/>
    <w:rPr>
      <w:sz w:val="16"/>
    </w:rPr>
  </w:style>
  <w:style w:type="character" w:styleId="-">
    <w:name w:val="Hyperlink"/>
    <w:uiPriority w:val="99"/>
    <w:qFormat/>
    <w:rsid w:val="00DD4A4E"/>
    <w:rPr>
      <w:color w:val="0000FF"/>
      <w:u w:val="single"/>
    </w:rPr>
  </w:style>
  <w:style w:type="character" w:customStyle="1" w:styleId="HeaderChar">
    <w:name w:val="Header Char"/>
    <w:rsid w:val="00DD4A4E"/>
    <w:rPr>
      <w:rFonts w:cs="Times New Roman"/>
      <w:sz w:val="24"/>
      <w:szCs w:val="24"/>
      <w:lang w:val="en-GB"/>
    </w:rPr>
  </w:style>
  <w:style w:type="character" w:styleId="a3">
    <w:name w:val="page number"/>
    <w:rsid w:val="00DD4A4E"/>
    <w:rPr>
      <w:rFonts w:cs="Times New Roman"/>
    </w:rPr>
  </w:style>
  <w:style w:type="character" w:customStyle="1" w:styleId="BalloonTextChar">
    <w:name w:val="Balloon Text Char"/>
    <w:rsid w:val="00DD4A4E"/>
    <w:rPr>
      <w:rFonts w:ascii="Tahoma" w:hAnsi="Tahoma" w:cs="Tahoma"/>
      <w:sz w:val="16"/>
      <w:szCs w:val="16"/>
      <w:lang w:val="en-GB"/>
    </w:rPr>
  </w:style>
  <w:style w:type="character" w:customStyle="1" w:styleId="CommentTextChar">
    <w:name w:val="Comment Text Char"/>
    <w:rsid w:val="00DD4A4E"/>
    <w:rPr>
      <w:rFonts w:cs="Times New Roman"/>
      <w:lang w:val="en-GB"/>
    </w:rPr>
  </w:style>
  <w:style w:type="character" w:customStyle="1" w:styleId="CommentSubjectChar">
    <w:name w:val="Comment Subject Char"/>
    <w:rsid w:val="00DD4A4E"/>
    <w:rPr>
      <w:rFonts w:cs="Times New Roman"/>
      <w:b/>
      <w:bCs/>
      <w:lang w:val="en-GB"/>
    </w:rPr>
  </w:style>
  <w:style w:type="character" w:customStyle="1" w:styleId="BodyTextChar">
    <w:name w:val="Body Text Char"/>
    <w:rsid w:val="00DD4A4E"/>
    <w:rPr>
      <w:rFonts w:cs="Times New Roman"/>
      <w:sz w:val="24"/>
      <w:szCs w:val="24"/>
      <w:lang w:val="en-GB"/>
    </w:rPr>
  </w:style>
  <w:style w:type="character" w:customStyle="1" w:styleId="11">
    <w:name w:val="Κείμενο κράτησης θέσης1"/>
    <w:rsid w:val="00DD4A4E"/>
    <w:rPr>
      <w:rFonts w:cs="Times New Roman"/>
      <w:color w:val="808080"/>
    </w:rPr>
  </w:style>
  <w:style w:type="character" w:customStyle="1" w:styleId="a4">
    <w:name w:val="Χαρακτήρες υποσημείωσης"/>
    <w:rsid w:val="00DD4A4E"/>
    <w:rPr>
      <w:rFonts w:cs="Times New Roman"/>
      <w:vertAlign w:val="superscript"/>
    </w:rPr>
  </w:style>
  <w:style w:type="character" w:customStyle="1" w:styleId="FootnoteTextChar">
    <w:name w:val="Footnote Text Char"/>
    <w:rsid w:val="00DD4A4E"/>
    <w:rPr>
      <w:rFonts w:ascii="Calibri" w:hAnsi="Calibri" w:cs="Times New Roman"/>
    </w:rPr>
  </w:style>
  <w:style w:type="character" w:customStyle="1" w:styleId="Heading3Char">
    <w:name w:val="Heading 3 Char"/>
    <w:rsid w:val="00DD4A4E"/>
    <w:rPr>
      <w:rFonts w:ascii="Arial" w:hAnsi="Arial" w:cs="Arial"/>
      <w:b/>
      <w:bCs/>
      <w:sz w:val="22"/>
      <w:szCs w:val="26"/>
      <w:lang w:val="en-GB"/>
    </w:rPr>
  </w:style>
  <w:style w:type="character" w:customStyle="1" w:styleId="Heading4Char">
    <w:name w:val="Heading 4 Char"/>
    <w:rsid w:val="00DD4A4E"/>
    <w:rPr>
      <w:rFonts w:ascii="Arial" w:eastAsia="Times New Roman" w:hAnsi="Arial" w:cs="Times New Roman"/>
      <w:b/>
      <w:bCs/>
      <w:sz w:val="22"/>
      <w:szCs w:val="28"/>
      <w:lang w:val="en-GB"/>
    </w:rPr>
  </w:style>
  <w:style w:type="character" w:customStyle="1" w:styleId="DocTitleChar">
    <w:name w:val="Doc Title Char"/>
    <w:basedOn w:val="Heading1Char"/>
    <w:rsid w:val="00DD4A4E"/>
  </w:style>
  <w:style w:type="character" w:customStyle="1" w:styleId="Style1Char">
    <w:name w:val="Style1 Char"/>
    <w:rsid w:val="00DD4A4E"/>
    <w:rPr>
      <w:rFonts w:ascii="Calibri" w:hAnsi="Calibri" w:cs="Calibri"/>
      <w:b/>
      <w:bCs/>
      <w:color w:val="333399"/>
      <w:sz w:val="40"/>
      <w:szCs w:val="40"/>
      <w:lang w:val="en-US"/>
    </w:rPr>
  </w:style>
  <w:style w:type="character" w:customStyle="1" w:styleId="ContentsChar">
    <w:name w:val="Contents Char"/>
    <w:rsid w:val="00DD4A4E"/>
    <w:rPr>
      <w:rFonts w:ascii="Calibri" w:hAnsi="Calibri" w:cs="Calibri"/>
      <w:b/>
      <w:bCs/>
      <w:color w:val="333399"/>
      <w:sz w:val="28"/>
      <w:szCs w:val="32"/>
      <w:lang w:val="en-US"/>
    </w:rPr>
  </w:style>
  <w:style w:type="character" w:customStyle="1" w:styleId="EndnoteTextChar">
    <w:name w:val="Endnote Text Char"/>
    <w:rsid w:val="00DD4A4E"/>
    <w:rPr>
      <w:rFonts w:ascii="Calibri" w:hAnsi="Calibri" w:cs="Calibri"/>
      <w:lang w:val="en-GB"/>
    </w:rPr>
  </w:style>
  <w:style w:type="character" w:customStyle="1" w:styleId="a5">
    <w:name w:val="Χαρακτήρες σημείωσης τέλους"/>
    <w:rsid w:val="00DD4A4E"/>
    <w:rPr>
      <w:vertAlign w:val="superscript"/>
    </w:rPr>
  </w:style>
  <w:style w:type="character" w:customStyle="1" w:styleId="FootnoteReference2">
    <w:name w:val="Footnote Reference2"/>
    <w:rsid w:val="00DD4A4E"/>
    <w:rPr>
      <w:vertAlign w:val="superscript"/>
    </w:rPr>
  </w:style>
  <w:style w:type="character" w:customStyle="1" w:styleId="EndnoteReference1">
    <w:name w:val="Endnote Reference1"/>
    <w:rsid w:val="00DD4A4E"/>
    <w:rPr>
      <w:vertAlign w:val="superscript"/>
    </w:rPr>
  </w:style>
  <w:style w:type="character" w:customStyle="1" w:styleId="a6">
    <w:name w:val="Κουκκίδες"/>
    <w:rsid w:val="00DD4A4E"/>
    <w:rPr>
      <w:rFonts w:ascii="OpenSymbol" w:eastAsia="OpenSymbol" w:hAnsi="OpenSymbol" w:cs="OpenSymbol"/>
    </w:rPr>
  </w:style>
  <w:style w:type="character" w:styleId="a7">
    <w:name w:val="Strong"/>
    <w:uiPriority w:val="22"/>
    <w:qFormat/>
    <w:rsid w:val="00DD4A4E"/>
    <w:rPr>
      <w:b/>
      <w:bCs/>
    </w:rPr>
  </w:style>
  <w:style w:type="character" w:customStyle="1" w:styleId="110">
    <w:name w:val="Προεπιλεγμένη γραμματοσειρά11"/>
    <w:rsid w:val="00DD4A4E"/>
  </w:style>
  <w:style w:type="character" w:customStyle="1" w:styleId="a8">
    <w:name w:val="Σύμβολο υποσημείωσης"/>
    <w:rsid w:val="00DD4A4E"/>
    <w:rPr>
      <w:vertAlign w:val="superscript"/>
    </w:rPr>
  </w:style>
  <w:style w:type="character" w:styleId="a9">
    <w:name w:val="Emphasis"/>
    <w:qFormat/>
    <w:rsid w:val="00DD4A4E"/>
    <w:rPr>
      <w:i/>
      <w:iCs/>
    </w:rPr>
  </w:style>
  <w:style w:type="character" w:customStyle="1" w:styleId="aa">
    <w:name w:val="Χαρακτήρες αρίθμησης"/>
    <w:rsid w:val="00DD4A4E"/>
  </w:style>
  <w:style w:type="character" w:customStyle="1" w:styleId="normalwithoutspacingChar">
    <w:name w:val="normal_without_spacing Char"/>
    <w:rsid w:val="00DD4A4E"/>
    <w:rPr>
      <w:rFonts w:ascii="Calibri" w:hAnsi="Calibri" w:cs="Calibri"/>
      <w:sz w:val="22"/>
      <w:szCs w:val="24"/>
    </w:rPr>
  </w:style>
  <w:style w:type="character" w:customStyle="1" w:styleId="FootnoteTextChar1">
    <w:name w:val="Footnote Text Char1"/>
    <w:rsid w:val="00DD4A4E"/>
    <w:rPr>
      <w:rFonts w:ascii="Calibri" w:hAnsi="Calibri" w:cs="Calibri"/>
      <w:lang w:val="en-IE" w:eastAsia="zh-CN"/>
    </w:rPr>
  </w:style>
  <w:style w:type="character" w:customStyle="1" w:styleId="foothangingChar">
    <w:name w:val="foot_hanging Char"/>
    <w:rsid w:val="00DD4A4E"/>
    <w:rPr>
      <w:rFonts w:ascii="Calibri" w:hAnsi="Calibri" w:cs="Calibri"/>
      <w:sz w:val="18"/>
      <w:szCs w:val="18"/>
      <w:lang w:val="en-IE" w:eastAsia="zh-CN"/>
    </w:rPr>
  </w:style>
  <w:style w:type="character" w:customStyle="1" w:styleId="HTMLPreformattedChar">
    <w:name w:val="HTML Preformatted Char"/>
    <w:rsid w:val="00DD4A4E"/>
    <w:rPr>
      <w:rFonts w:ascii="Courier New" w:hAnsi="Courier New" w:cs="Courier New"/>
    </w:rPr>
  </w:style>
  <w:style w:type="character" w:customStyle="1" w:styleId="apple-converted-space">
    <w:name w:val="apple-converted-space"/>
    <w:basedOn w:val="WW-DefaultParagraphFont111111111111111"/>
    <w:rsid w:val="00DD4A4E"/>
  </w:style>
  <w:style w:type="character" w:customStyle="1" w:styleId="BodyTextIndent3Char">
    <w:name w:val="Body Text Indent 3 Char"/>
    <w:rsid w:val="00DD4A4E"/>
    <w:rPr>
      <w:rFonts w:ascii="Calibri" w:hAnsi="Calibri" w:cs="Calibri"/>
      <w:sz w:val="16"/>
      <w:szCs w:val="16"/>
      <w:lang w:val="en-GB"/>
    </w:rPr>
  </w:style>
  <w:style w:type="character" w:customStyle="1" w:styleId="WW-FootnoteReference">
    <w:name w:val="WW-Footnote Reference"/>
    <w:rsid w:val="00DD4A4E"/>
    <w:rPr>
      <w:vertAlign w:val="superscript"/>
    </w:rPr>
  </w:style>
  <w:style w:type="character" w:customStyle="1" w:styleId="WW-EndnoteReference">
    <w:name w:val="WW-Endnote Reference"/>
    <w:rsid w:val="00DD4A4E"/>
    <w:rPr>
      <w:vertAlign w:val="superscript"/>
    </w:rPr>
  </w:style>
  <w:style w:type="character" w:customStyle="1" w:styleId="FootnoteReference1">
    <w:name w:val="Footnote Reference1"/>
    <w:rsid w:val="00DD4A4E"/>
    <w:rPr>
      <w:vertAlign w:val="superscript"/>
    </w:rPr>
  </w:style>
  <w:style w:type="character" w:customStyle="1" w:styleId="FootnoteTextChar2">
    <w:name w:val="Footnote Text Char2"/>
    <w:rsid w:val="00DD4A4E"/>
    <w:rPr>
      <w:rFonts w:ascii="Calibri" w:hAnsi="Calibri" w:cs="Calibri"/>
      <w:sz w:val="18"/>
      <w:lang w:val="en-IE" w:eastAsia="zh-CN"/>
    </w:rPr>
  </w:style>
  <w:style w:type="character" w:customStyle="1" w:styleId="foothangingChar1">
    <w:name w:val="foot_hanging Char1"/>
    <w:rsid w:val="00DD4A4E"/>
    <w:rPr>
      <w:rFonts w:ascii="Calibri" w:hAnsi="Calibri" w:cs="Calibri"/>
      <w:sz w:val="18"/>
      <w:szCs w:val="18"/>
      <w:lang w:val="en-IE" w:eastAsia="zh-CN"/>
    </w:rPr>
  </w:style>
  <w:style w:type="character" w:customStyle="1" w:styleId="footersChar">
    <w:name w:val="footers Char"/>
    <w:basedOn w:val="foothangingChar1"/>
    <w:rsid w:val="00DD4A4E"/>
  </w:style>
  <w:style w:type="character" w:customStyle="1" w:styleId="CommentTextChar1">
    <w:name w:val="Comment Text Char1"/>
    <w:rsid w:val="00DD4A4E"/>
    <w:rPr>
      <w:rFonts w:ascii="Calibri" w:hAnsi="Calibri" w:cs="Calibri"/>
      <w:lang w:val="en-GB" w:eastAsia="zh-CN"/>
    </w:rPr>
  </w:style>
  <w:style w:type="character" w:customStyle="1" w:styleId="HTMLPreformattedChar1">
    <w:name w:val="HTML Preformatted Char1"/>
    <w:rsid w:val="00DD4A4E"/>
    <w:rPr>
      <w:rFonts w:ascii="Courier New" w:hAnsi="Courier New" w:cs="Courier New"/>
      <w:lang w:eastAsia="zh-CN"/>
    </w:rPr>
  </w:style>
  <w:style w:type="character" w:customStyle="1" w:styleId="BodyText3Char">
    <w:name w:val="Body Text 3 Char"/>
    <w:rsid w:val="00DD4A4E"/>
    <w:rPr>
      <w:rFonts w:ascii="Calibri" w:hAnsi="Calibri" w:cs="Calibri"/>
      <w:sz w:val="16"/>
      <w:szCs w:val="16"/>
      <w:lang w:val="en-GB" w:eastAsia="zh-CN"/>
    </w:rPr>
  </w:style>
  <w:style w:type="character" w:customStyle="1" w:styleId="WW-FootnoteReference1">
    <w:name w:val="WW-Footnote Reference1"/>
    <w:rsid w:val="00DD4A4E"/>
    <w:rPr>
      <w:vertAlign w:val="superscript"/>
    </w:rPr>
  </w:style>
  <w:style w:type="character" w:customStyle="1" w:styleId="WW-EndnoteReference1">
    <w:name w:val="WW-Endnote Reference1"/>
    <w:rsid w:val="00DD4A4E"/>
    <w:rPr>
      <w:vertAlign w:val="superscript"/>
    </w:rPr>
  </w:style>
  <w:style w:type="character" w:customStyle="1" w:styleId="WW-FootnoteReference2">
    <w:name w:val="WW-Footnote Reference2"/>
    <w:rsid w:val="00DD4A4E"/>
    <w:rPr>
      <w:vertAlign w:val="superscript"/>
    </w:rPr>
  </w:style>
  <w:style w:type="character" w:customStyle="1" w:styleId="WW-EndnoteReference2">
    <w:name w:val="WW-Endnote Reference2"/>
    <w:rsid w:val="00DD4A4E"/>
    <w:rPr>
      <w:vertAlign w:val="superscript"/>
    </w:rPr>
  </w:style>
  <w:style w:type="character" w:customStyle="1" w:styleId="FootnoteTextChar3">
    <w:name w:val="Footnote Text Char3"/>
    <w:rsid w:val="00DD4A4E"/>
    <w:rPr>
      <w:rFonts w:ascii="Calibri" w:hAnsi="Calibri" w:cs="Calibri"/>
      <w:sz w:val="18"/>
      <w:lang w:val="en-IE" w:eastAsia="zh-CN"/>
    </w:rPr>
  </w:style>
  <w:style w:type="character" w:customStyle="1" w:styleId="foothangingChar2">
    <w:name w:val="foot_hanging Char2"/>
    <w:rsid w:val="00DD4A4E"/>
    <w:rPr>
      <w:rFonts w:ascii="Calibri" w:hAnsi="Calibri" w:cs="Calibri"/>
      <w:sz w:val="18"/>
      <w:szCs w:val="18"/>
      <w:lang w:val="en-IE" w:eastAsia="zh-CN"/>
    </w:rPr>
  </w:style>
  <w:style w:type="character" w:customStyle="1" w:styleId="footersChar1">
    <w:name w:val="footers Char1"/>
    <w:basedOn w:val="foothangingChar2"/>
    <w:rsid w:val="00DD4A4E"/>
  </w:style>
  <w:style w:type="character" w:customStyle="1" w:styleId="foootChar">
    <w:name w:val="fooot Char"/>
    <w:basedOn w:val="footersChar1"/>
    <w:rsid w:val="00DD4A4E"/>
  </w:style>
  <w:style w:type="character" w:customStyle="1" w:styleId="12">
    <w:name w:val="Παραπομπή υποσημείωσης1"/>
    <w:rsid w:val="00DD4A4E"/>
    <w:rPr>
      <w:vertAlign w:val="superscript"/>
    </w:rPr>
  </w:style>
  <w:style w:type="character" w:customStyle="1" w:styleId="13">
    <w:name w:val="Παραπομπή σημείωσης τέλους1"/>
    <w:rsid w:val="00DD4A4E"/>
    <w:rPr>
      <w:vertAlign w:val="superscript"/>
    </w:rPr>
  </w:style>
  <w:style w:type="character" w:customStyle="1" w:styleId="Char">
    <w:name w:val="Κείμενο πλαισίου Char"/>
    <w:rsid w:val="00DD4A4E"/>
    <w:rPr>
      <w:rFonts w:ascii="Tahoma" w:hAnsi="Tahoma" w:cs="Tahoma"/>
      <w:sz w:val="16"/>
      <w:szCs w:val="16"/>
      <w:lang w:val="en-GB"/>
    </w:rPr>
  </w:style>
  <w:style w:type="character" w:customStyle="1" w:styleId="14">
    <w:name w:val="Παραπομπή σχολίου1"/>
    <w:rsid w:val="00DD4A4E"/>
    <w:rPr>
      <w:sz w:val="16"/>
      <w:szCs w:val="16"/>
    </w:rPr>
  </w:style>
  <w:style w:type="character" w:customStyle="1" w:styleId="Char0">
    <w:name w:val="Κείμενο σχολίου Char"/>
    <w:rsid w:val="00DD4A4E"/>
    <w:rPr>
      <w:rFonts w:ascii="Calibri" w:hAnsi="Calibri" w:cs="Calibri"/>
      <w:lang w:val="en-GB"/>
    </w:rPr>
  </w:style>
  <w:style w:type="character" w:customStyle="1" w:styleId="Char1">
    <w:name w:val="Θέμα σχολίου Char"/>
    <w:rsid w:val="00DD4A4E"/>
    <w:rPr>
      <w:rFonts w:ascii="Calibri" w:hAnsi="Calibri" w:cs="Calibri"/>
      <w:b/>
      <w:bCs/>
      <w:lang w:val="en-GB"/>
    </w:rPr>
  </w:style>
  <w:style w:type="character" w:customStyle="1" w:styleId="-HTMLChar">
    <w:name w:val="Προ-διαμορφωμένο HTML Char"/>
    <w:uiPriority w:val="99"/>
    <w:rsid w:val="00DD4A4E"/>
    <w:rPr>
      <w:rFonts w:ascii="Courier New" w:eastAsia="Times New Roman" w:hAnsi="Courier New" w:cs="Courier New"/>
    </w:rPr>
  </w:style>
  <w:style w:type="character" w:customStyle="1" w:styleId="WW-FootnoteReference3">
    <w:name w:val="WW-Footnote Reference3"/>
    <w:rsid w:val="00DD4A4E"/>
    <w:rPr>
      <w:vertAlign w:val="superscript"/>
    </w:rPr>
  </w:style>
  <w:style w:type="character" w:customStyle="1" w:styleId="WW-EndnoteReference3">
    <w:name w:val="WW-Endnote Reference3"/>
    <w:rsid w:val="00DD4A4E"/>
    <w:rPr>
      <w:vertAlign w:val="superscript"/>
    </w:rPr>
  </w:style>
  <w:style w:type="character" w:customStyle="1" w:styleId="WW-FootnoteReference4">
    <w:name w:val="WW-Footnote Reference4"/>
    <w:rsid w:val="00DD4A4E"/>
    <w:rPr>
      <w:vertAlign w:val="superscript"/>
    </w:rPr>
  </w:style>
  <w:style w:type="character" w:customStyle="1" w:styleId="WW-EndnoteReference4">
    <w:name w:val="WW-Endnote Reference4"/>
    <w:rsid w:val="00DD4A4E"/>
    <w:rPr>
      <w:vertAlign w:val="superscript"/>
    </w:rPr>
  </w:style>
  <w:style w:type="character" w:customStyle="1" w:styleId="WW-FootnoteReference5">
    <w:name w:val="WW-Footnote Reference5"/>
    <w:rsid w:val="00DD4A4E"/>
    <w:rPr>
      <w:vertAlign w:val="superscript"/>
    </w:rPr>
  </w:style>
  <w:style w:type="character" w:customStyle="1" w:styleId="WW-EndnoteReference5">
    <w:name w:val="WW-Endnote Reference5"/>
    <w:rsid w:val="00DD4A4E"/>
    <w:rPr>
      <w:vertAlign w:val="superscript"/>
    </w:rPr>
  </w:style>
  <w:style w:type="character" w:customStyle="1" w:styleId="WW-FootnoteReference6">
    <w:name w:val="WW-Footnote Reference6"/>
    <w:rsid w:val="00DD4A4E"/>
    <w:rPr>
      <w:vertAlign w:val="superscript"/>
    </w:rPr>
  </w:style>
  <w:style w:type="character" w:styleId="-0">
    <w:name w:val="FollowedHyperlink"/>
    <w:rsid w:val="00DD4A4E"/>
    <w:rPr>
      <w:color w:val="800000"/>
      <w:u w:val="single"/>
    </w:rPr>
  </w:style>
  <w:style w:type="character" w:customStyle="1" w:styleId="WW-EndnoteReference6">
    <w:name w:val="WW-Endnote Reference6"/>
    <w:rsid w:val="00DD4A4E"/>
    <w:rPr>
      <w:vertAlign w:val="superscript"/>
    </w:rPr>
  </w:style>
  <w:style w:type="character" w:customStyle="1" w:styleId="WW-FootnoteReference7">
    <w:name w:val="WW-Footnote Reference7"/>
    <w:rsid w:val="00DD4A4E"/>
    <w:rPr>
      <w:vertAlign w:val="superscript"/>
    </w:rPr>
  </w:style>
  <w:style w:type="character" w:customStyle="1" w:styleId="WW-EndnoteReference7">
    <w:name w:val="WW-Endnote Reference7"/>
    <w:rsid w:val="00DD4A4E"/>
    <w:rPr>
      <w:vertAlign w:val="superscript"/>
    </w:rPr>
  </w:style>
  <w:style w:type="character" w:customStyle="1" w:styleId="WW-FootnoteReference8">
    <w:name w:val="WW-Footnote Reference8"/>
    <w:rsid w:val="00DD4A4E"/>
    <w:rPr>
      <w:vertAlign w:val="superscript"/>
    </w:rPr>
  </w:style>
  <w:style w:type="character" w:customStyle="1" w:styleId="WW-EndnoteReference8">
    <w:name w:val="WW-Endnote Reference8"/>
    <w:rsid w:val="00DD4A4E"/>
    <w:rPr>
      <w:vertAlign w:val="superscript"/>
    </w:rPr>
  </w:style>
  <w:style w:type="character" w:customStyle="1" w:styleId="WW-FootnoteReference9">
    <w:name w:val="WW-Footnote Reference9"/>
    <w:rsid w:val="00DD4A4E"/>
    <w:rPr>
      <w:vertAlign w:val="superscript"/>
    </w:rPr>
  </w:style>
  <w:style w:type="character" w:customStyle="1" w:styleId="WW-EndnoteReference9">
    <w:name w:val="WW-Endnote Reference9"/>
    <w:rsid w:val="00DD4A4E"/>
    <w:rPr>
      <w:vertAlign w:val="superscript"/>
    </w:rPr>
  </w:style>
  <w:style w:type="character" w:customStyle="1" w:styleId="WW-FootnoteReference10">
    <w:name w:val="WW-Footnote Reference10"/>
    <w:rsid w:val="00DD4A4E"/>
    <w:rPr>
      <w:vertAlign w:val="superscript"/>
    </w:rPr>
  </w:style>
  <w:style w:type="character" w:customStyle="1" w:styleId="WW-EndnoteReference10">
    <w:name w:val="WW-Endnote Reference10"/>
    <w:rsid w:val="00DD4A4E"/>
    <w:rPr>
      <w:vertAlign w:val="superscript"/>
    </w:rPr>
  </w:style>
  <w:style w:type="character" w:customStyle="1" w:styleId="WW-FootnoteReference11">
    <w:name w:val="WW-Footnote Reference11"/>
    <w:rsid w:val="00DD4A4E"/>
    <w:rPr>
      <w:vertAlign w:val="superscript"/>
    </w:rPr>
  </w:style>
  <w:style w:type="character" w:customStyle="1" w:styleId="WW-EndnoteReference11">
    <w:name w:val="WW-Endnote Reference11"/>
    <w:rsid w:val="00DD4A4E"/>
    <w:rPr>
      <w:vertAlign w:val="superscript"/>
    </w:rPr>
  </w:style>
  <w:style w:type="character" w:customStyle="1" w:styleId="WW-FootnoteReference12">
    <w:name w:val="WW-Footnote Reference12"/>
    <w:rsid w:val="00DD4A4E"/>
    <w:rPr>
      <w:vertAlign w:val="superscript"/>
    </w:rPr>
  </w:style>
  <w:style w:type="character" w:customStyle="1" w:styleId="WW-EndnoteReference12">
    <w:name w:val="WW-Endnote Reference12"/>
    <w:rsid w:val="00DD4A4E"/>
    <w:rPr>
      <w:vertAlign w:val="superscript"/>
    </w:rPr>
  </w:style>
  <w:style w:type="character" w:customStyle="1" w:styleId="WW-FootnoteReference13">
    <w:name w:val="WW-Footnote Reference13"/>
    <w:rsid w:val="00DD4A4E"/>
    <w:rPr>
      <w:vertAlign w:val="superscript"/>
    </w:rPr>
  </w:style>
  <w:style w:type="character" w:customStyle="1" w:styleId="WW-EndnoteReference13">
    <w:name w:val="WW-Endnote Reference13"/>
    <w:rsid w:val="00DD4A4E"/>
    <w:rPr>
      <w:vertAlign w:val="superscript"/>
    </w:rPr>
  </w:style>
  <w:style w:type="character" w:customStyle="1" w:styleId="22">
    <w:name w:val="Παραπομπή υποσημείωσης2"/>
    <w:rsid w:val="00DD4A4E"/>
    <w:rPr>
      <w:vertAlign w:val="superscript"/>
    </w:rPr>
  </w:style>
  <w:style w:type="character" w:customStyle="1" w:styleId="23">
    <w:name w:val="Παραπομπή σημείωσης τέλους2"/>
    <w:rsid w:val="00DD4A4E"/>
    <w:rPr>
      <w:vertAlign w:val="superscript"/>
    </w:rPr>
  </w:style>
  <w:style w:type="character" w:customStyle="1" w:styleId="210">
    <w:name w:val="Παραπομπή υποσημείωσης21"/>
    <w:rsid w:val="00DD4A4E"/>
    <w:rPr>
      <w:vertAlign w:val="superscript"/>
    </w:rPr>
  </w:style>
  <w:style w:type="character" w:customStyle="1" w:styleId="211">
    <w:name w:val="Παραπομπή σημείωσης τέλους21"/>
    <w:rsid w:val="00DD4A4E"/>
    <w:rPr>
      <w:vertAlign w:val="superscript"/>
    </w:rPr>
  </w:style>
  <w:style w:type="character" w:customStyle="1" w:styleId="WW-FootnoteReference14">
    <w:name w:val="WW-Footnote Reference14"/>
    <w:rsid w:val="00DD4A4E"/>
    <w:rPr>
      <w:vertAlign w:val="superscript"/>
    </w:rPr>
  </w:style>
  <w:style w:type="character" w:customStyle="1" w:styleId="WW-EndnoteReference14">
    <w:name w:val="WW-Endnote Reference14"/>
    <w:rsid w:val="00DD4A4E"/>
    <w:rPr>
      <w:vertAlign w:val="superscript"/>
    </w:rPr>
  </w:style>
  <w:style w:type="character" w:customStyle="1" w:styleId="WW-FootnoteReference15">
    <w:name w:val="WW-Footnote Reference15"/>
    <w:rsid w:val="00DD4A4E"/>
    <w:rPr>
      <w:vertAlign w:val="superscript"/>
    </w:rPr>
  </w:style>
  <w:style w:type="character" w:customStyle="1" w:styleId="WW-EndnoteReference15">
    <w:name w:val="WW-Endnote Reference15"/>
    <w:rsid w:val="00DD4A4E"/>
    <w:rPr>
      <w:vertAlign w:val="superscript"/>
    </w:rPr>
  </w:style>
  <w:style w:type="character" w:styleId="ab">
    <w:name w:val="footnote reference"/>
    <w:uiPriority w:val="99"/>
    <w:rsid w:val="00DD4A4E"/>
    <w:rPr>
      <w:vertAlign w:val="superscript"/>
    </w:rPr>
  </w:style>
  <w:style w:type="character" w:styleId="ac">
    <w:name w:val="endnote reference"/>
    <w:rsid w:val="00DD4A4E"/>
    <w:rPr>
      <w:vertAlign w:val="superscript"/>
    </w:rPr>
  </w:style>
  <w:style w:type="paragraph" w:customStyle="1" w:styleId="ad">
    <w:name w:val="Επικεφαλίδα"/>
    <w:basedOn w:val="a"/>
    <w:next w:val="ae"/>
    <w:rsid w:val="00DD4A4E"/>
    <w:pPr>
      <w:keepNext/>
      <w:spacing w:before="240"/>
    </w:pPr>
    <w:rPr>
      <w:rFonts w:ascii="Liberation Sans" w:eastAsia="Microsoft YaHei" w:hAnsi="Liberation Sans" w:cs="Mangal"/>
      <w:sz w:val="28"/>
      <w:szCs w:val="28"/>
    </w:rPr>
  </w:style>
  <w:style w:type="paragraph" w:styleId="ae">
    <w:name w:val="Body Text"/>
    <w:basedOn w:val="a"/>
    <w:link w:val="Char2"/>
    <w:rsid w:val="00DD4A4E"/>
    <w:pPr>
      <w:spacing w:after="240"/>
    </w:pPr>
  </w:style>
  <w:style w:type="character" w:customStyle="1" w:styleId="Char2">
    <w:name w:val="Σώμα κειμένου Char"/>
    <w:basedOn w:val="a0"/>
    <w:link w:val="ae"/>
    <w:rsid w:val="00DD4A4E"/>
    <w:rPr>
      <w:rFonts w:ascii="Tahoma" w:eastAsia="Times New Roman" w:hAnsi="Tahoma" w:cs="Calibri"/>
      <w:sz w:val="20"/>
      <w:szCs w:val="24"/>
      <w:lang w:val="en-GB" w:eastAsia="zh-CN"/>
    </w:rPr>
  </w:style>
  <w:style w:type="paragraph" w:styleId="af">
    <w:name w:val="List"/>
    <w:basedOn w:val="ae"/>
    <w:rsid w:val="00DD4A4E"/>
    <w:rPr>
      <w:rFonts w:cs="Mangal"/>
    </w:rPr>
  </w:style>
  <w:style w:type="paragraph" w:styleId="af0">
    <w:name w:val="caption"/>
    <w:basedOn w:val="a"/>
    <w:qFormat/>
    <w:rsid w:val="00DD4A4E"/>
    <w:pPr>
      <w:suppressLineNumbers/>
      <w:spacing w:before="120"/>
    </w:pPr>
    <w:rPr>
      <w:rFonts w:cs="Mangal"/>
      <w:i/>
      <w:iCs/>
      <w:sz w:val="24"/>
    </w:rPr>
  </w:style>
  <w:style w:type="paragraph" w:customStyle="1" w:styleId="af1">
    <w:name w:val="Ευρετήριο"/>
    <w:basedOn w:val="a"/>
    <w:rsid w:val="00DD4A4E"/>
    <w:pPr>
      <w:suppressLineNumbers/>
    </w:pPr>
    <w:rPr>
      <w:rFonts w:cs="Mangal"/>
    </w:rPr>
  </w:style>
  <w:style w:type="paragraph" w:customStyle="1" w:styleId="15">
    <w:name w:val="Λεζάντα1"/>
    <w:basedOn w:val="a"/>
    <w:rsid w:val="00DD4A4E"/>
    <w:pPr>
      <w:suppressLineNumbers/>
      <w:spacing w:before="120"/>
    </w:pPr>
    <w:rPr>
      <w:rFonts w:cs="Mangal"/>
      <w:i/>
      <w:iCs/>
      <w:sz w:val="24"/>
    </w:rPr>
  </w:style>
  <w:style w:type="paragraph" w:customStyle="1" w:styleId="WW-Caption">
    <w:name w:val="WW-Caption"/>
    <w:basedOn w:val="a"/>
    <w:rsid w:val="00DD4A4E"/>
    <w:pPr>
      <w:suppressLineNumbers/>
      <w:spacing w:before="120"/>
    </w:pPr>
    <w:rPr>
      <w:rFonts w:cs="Mangal"/>
      <w:i/>
      <w:iCs/>
      <w:sz w:val="24"/>
    </w:rPr>
  </w:style>
  <w:style w:type="paragraph" w:customStyle="1" w:styleId="24">
    <w:name w:val="Λεζάντα2"/>
    <w:basedOn w:val="a"/>
    <w:rsid w:val="00DD4A4E"/>
    <w:pPr>
      <w:suppressLineNumbers/>
      <w:spacing w:before="120"/>
    </w:pPr>
    <w:rPr>
      <w:rFonts w:cs="Mangal"/>
      <w:i/>
      <w:iCs/>
      <w:sz w:val="24"/>
    </w:rPr>
  </w:style>
  <w:style w:type="paragraph" w:customStyle="1" w:styleId="Caption1">
    <w:name w:val="Caption1"/>
    <w:basedOn w:val="a"/>
    <w:rsid w:val="00DD4A4E"/>
    <w:pPr>
      <w:suppressLineNumbers/>
      <w:spacing w:before="120"/>
    </w:pPr>
    <w:rPr>
      <w:rFonts w:cs="Mangal"/>
      <w:i/>
      <w:iCs/>
      <w:sz w:val="24"/>
    </w:rPr>
  </w:style>
  <w:style w:type="paragraph" w:customStyle="1" w:styleId="WW-Caption1">
    <w:name w:val="WW-Caption1"/>
    <w:basedOn w:val="a"/>
    <w:rsid w:val="00DD4A4E"/>
    <w:pPr>
      <w:suppressLineNumbers/>
      <w:spacing w:before="120"/>
    </w:pPr>
    <w:rPr>
      <w:rFonts w:cs="Mangal"/>
      <w:i/>
      <w:iCs/>
      <w:sz w:val="24"/>
    </w:rPr>
  </w:style>
  <w:style w:type="paragraph" w:customStyle="1" w:styleId="WW-Caption11">
    <w:name w:val="WW-Caption11"/>
    <w:basedOn w:val="a"/>
    <w:rsid w:val="00DD4A4E"/>
    <w:pPr>
      <w:suppressLineNumbers/>
      <w:spacing w:before="120"/>
    </w:pPr>
    <w:rPr>
      <w:rFonts w:cs="Mangal"/>
      <w:i/>
      <w:iCs/>
      <w:sz w:val="24"/>
    </w:rPr>
  </w:style>
  <w:style w:type="paragraph" w:customStyle="1" w:styleId="WW-Caption111">
    <w:name w:val="WW-Caption111"/>
    <w:basedOn w:val="a"/>
    <w:rsid w:val="00DD4A4E"/>
    <w:pPr>
      <w:suppressLineNumbers/>
      <w:spacing w:before="120"/>
    </w:pPr>
    <w:rPr>
      <w:rFonts w:cs="Mangal"/>
      <w:i/>
      <w:iCs/>
      <w:sz w:val="24"/>
    </w:rPr>
  </w:style>
  <w:style w:type="paragraph" w:customStyle="1" w:styleId="WW-Caption1111">
    <w:name w:val="WW-Caption1111"/>
    <w:basedOn w:val="a"/>
    <w:rsid w:val="00DD4A4E"/>
    <w:pPr>
      <w:suppressLineNumbers/>
      <w:spacing w:before="120"/>
    </w:pPr>
    <w:rPr>
      <w:rFonts w:cs="Mangal"/>
      <w:i/>
      <w:iCs/>
      <w:sz w:val="24"/>
    </w:rPr>
  </w:style>
  <w:style w:type="paragraph" w:customStyle="1" w:styleId="WW-Caption11111">
    <w:name w:val="WW-Caption11111"/>
    <w:basedOn w:val="a"/>
    <w:rsid w:val="00DD4A4E"/>
    <w:pPr>
      <w:suppressLineNumbers/>
      <w:spacing w:before="120"/>
    </w:pPr>
    <w:rPr>
      <w:rFonts w:cs="Mangal"/>
      <w:i/>
      <w:iCs/>
      <w:sz w:val="24"/>
    </w:rPr>
  </w:style>
  <w:style w:type="paragraph" w:customStyle="1" w:styleId="WW-Caption111111">
    <w:name w:val="WW-Caption111111"/>
    <w:basedOn w:val="a"/>
    <w:rsid w:val="00DD4A4E"/>
    <w:pPr>
      <w:suppressLineNumbers/>
      <w:spacing w:before="120"/>
    </w:pPr>
    <w:rPr>
      <w:rFonts w:cs="Mangal"/>
      <w:i/>
      <w:iCs/>
      <w:sz w:val="24"/>
    </w:rPr>
  </w:style>
  <w:style w:type="paragraph" w:customStyle="1" w:styleId="WW-Caption1111111">
    <w:name w:val="WW-Caption1111111"/>
    <w:basedOn w:val="a"/>
    <w:rsid w:val="00DD4A4E"/>
    <w:pPr>
      <w:suppressLineNumbers/>
      <w:spacing w:before="120"/>
    </w:pPr>
    <w:rPr>
      <w:rFonts w:cs="Mangal"/>
      <w:i/>
      <w:iCs/>
      <w:sz w:val="24"/>
    </w:rPr>
  </w:style>
  <w:style w:type="paragraph" w:customStyle="1" w:styleId="WW-Caption11111111">
    <w:name w:val="WW-Caption11111111"/>
    <w:basedOn w:val="a"/>
    <w:rsid w:val="00DD4A4E"/>
    <w:pPr>
      <w:suppressLineNumbers/>
      <w:spacing w:before="120"/>
    </w:pPr>
    <w:rPr>
      <w:rFonts w:cs="Mangal"/>
      <w:i/>
      <w:iCs/>
      <w:sz w:val="24"/>
    </w:rPr>
  </w:style>
  <w:style w:type="paragraph" w:customStyle="1" w:styleId="WW-Caption111111111">
    <w:name w:val="WW-Caption111111111"/>
    <w:basedOn w:val="a"/>
    <w:rsid w:val="00DD4A4E"/>
    <w:pPr>
      <w:suppressLineNumbers/>
      <w:spacing w:before="120"/>
    </w:pPr>
    <w:rPr>
      <w:rFonts w:cs="Mangal"/>
      <w:i/>
      <w:iCs/>
      <w:sz w:val="24"/>
    </w:rPr>
  </w:style>
  <w:style w:type="paragraph" w:customStyle="1" w:styleId="WW-Caption1111111111">
    <w:name w:val="WW-Caption1111111111"/>
    <w:basedOn w:val="a"/>
    <w:rsid w:val="00DD4A4E"/>
    <w:pPr>
      <w:suppressLineNumbers/>
      <w:spacing w:before="120"/>
    </w:pPr>
    <w:rPr>
      <w:rFonts w:cs="Mangal"/>
      <w:i/>
      <w:iCs/>
      <w:sz w:val="24"/>
    </w:rPr>
  </w:style>
  <w:style w:type="paragraph" w:customStyle="1" w:styleId="WW-Caption11111111111">
    <w:name w:val="WW-Caption11111111111"/>
    <w:basedOn w:val="a"/>
    <w:rsid w:val="00DD4A4E"/>
    <w:pPr>
      <w:suppressLineNumbers/>
      <w:spacing w:before="120"/>
    </w:pPr>
    <w:rPr>
      <w:rFonts w:cs="Mangal"/>
      <w:i/>
      <w:iCs/>
      <w:sz w:val="24"/>
    </w:rPr>
  </w:style>
  <w:style w:type="paragraph" w:customStyle="1" w:styleId="111">
    <w:name w:val="Λεζάντα11"/>
    <w:basedOn w:val="a"/>
    <w:rsid w:val="00DD4A4E"/>
    <w:pPr>
      <w:suppressLineNumbers/>
      <w:spacing w:before="120"/>
    </w:pPr>
    <w:rPr>
      <w:rFonts w:cs="Mangal"/>
      <w:i/>
      <w:iCs/>
      <w:sz w:val="24"/>
    </w:rPr>
  </w:style>
  <w:style w:type="paragraph" w:customStyle="1" w:styleId="WW-Caption111111111111">
    <w:name w:val="WW-Caption111111111111"/>
    <w:basedOn w:val="a"/>
    <w:rsid w:val="00DD4A4E"/>
    <w:pPr>
      <w:suppressLineNumbers/>
      <w:spacing w:before="120"/>
    </w:pPr>
    <w:rPr>
      <w:rFonts w:cs="Mangal"/>
      <w:i/>
      <w:iCs/>
      <w:sz w:val="24"/>
    </w:rPr>
  </w:style>
  <w:style w:type="paragraph" w:customStyle="1" w:styleId="WW-Caption1111111111111">
    <w:name w:val="WW-Caption1111111111111"/>
    <w:basedOn w:val="a"/>
    <w:rsid w:val="00DD4A4E"/>
    <w:pPr>
      <w:suppressLineNumbers/>
      <w:spacing w:before="120"/>
    </w:pPr>
    <w:rPr>
      <w:rFonts w:cs="Mangal"/>
      <w:i/>
      <w:iCs/>
      <w:sz w:val="24"/>
    </w:rPr>
  </w:style>
  <w:style w:type="paragraph" w:customStyle="1" w:styleId="WW-Caption11111111111111">
    <w:name w:val="WW-Caption11111111111111"/>
    <w:basedOn w:val="a"/>
    <w:rsid w:val="00DD4A4E"/>
    <w:pPr>
      <w:suppressLineNumbers/>
      <w:spacing w:before="120"/>
    </w:pPr>
    <w:rPr>
      <w:rFonts w:cs="Mangal"/>
      <w:i/>
      <w:iCs/>
      <w:sz w:val="24"/>
    </w:rPr>
  </w:style>
  <w:style w:type="paragraph" w:customStyle="1" w:styleId="WW-Caption111111111111111">
    <w:name w:val="WW-Caption111111111111111"/>
    <w:basedOn w:val="a"/>
    <w:rsid w:val="00DD4A4E"/>
    <w:pPr>
      <w:suppressLineNumbers/>
      <w:spacing w:before="120"/>
    </w:pPr>
    <w:rPr>
      <w:rFonts w:cs="Mangal"/>
      <w:i/>
      <w:iCs/>
      <w:sz w:val="24"/>
    </w:rPr>
  </w:style>
  <w:style w:type="paragraph" w:customStyle="1" w:styleId="Bullet">
    <w:name w:val="Bullet"/>
    <w:basedOn w:val="a"/>
    <w:rsid w:val="00DD4A4E"/>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DD4A4E"/>
    <w:pPr>
      <w:spacing w:after="100"/>
    </w:pPr>
    <w:rPr>
      <w:rFonts w:eastAsia="MS Mincho"/>
      <w:lang w:val="en-US" w:eastAsia="ja-JP"/>
    </w:rPr>
  </w:style>
  <w:style w:type="paragraph" w:customStyle="1" w:styleId="DocTitle">
    <w:name w:val="Doc Title"/>
    <w:basedOn w:val="1"/>
    <w:rsid w:val="00DD4A4E"/>
  </w:style>
  <w:style w:type="paragraph" w:customStyle="1" w:styleId="inserttext">
    <w:name w:val="insert text"/>
    <w:basedOn w:val="a"/>
    <w:rsid w:val="00DD4A4E"/>
    <w:pPr>
      <w:spacing w:after="100"/>
      <w:ind w:left="794"/>
    </w:pPr>
    <w:rPr>
      <w:rFonts w:eastAsia="MS Mincho"/>
      <w:lang w:val="en-US" w:eastAsia="ja-JP"/>
    </w:rPr>
  </w:style>
  <w:style w:type="paragraph" w:styleId="af2">
    <w:name w:val="footer"/>
    <w:basedOn w:val="a"/>
    <w:link w:val="Char3"/>
    <w:uiPriority w:val="99"/>
    <w:rsid w:val="00DD4A4E"/>
    <w:pPr>
      <w:spacing w:after="100"/>
    </w:pPr>
    <w:rPr>
      <w:rFonts w:eastAsia="MS Mincho"/>
      <w:lang w:val="en-US" w:eastAsia="ja-JP"/>
    </w:rPr>
  </w:style>
  <w:style w:type="character" w:customStyle="1" w:styleId="Char3">
    <w:name w:val="Υποσέλιδο Char"/>
    <w:basedOn w:val="a0"/>
    <w:link w:val="af2"/>
    <w:uiPriority w:val="99"/>
    <w:rsid w:val="00DD4A4E"/>
    <w:rPr>
      <w:rFonts w:ascii="Tahoma" w:eastAsia="MS Mincho" w:hAnsi="Tahoma" w:cs="Calibri"/>
      <w:sz w:val="20"/>
      <w:szCs w:val="24"/>
      <w:lang w:val="en-US" w:eastAsia="ja-JP"/>
    </w:rPr>
  </w:style>
  <w:style w:type="paragraph" w:styleId="af3">
    <w:name w:val="header"/>
    <w:basedOn w:val="a"/>
    <w:link w:val="Char4"/>
    <w:rsid w:val="00DD4A4E"/>
  </w:style>
  <w:style w:type="character" w:customStyle="1" w:styleId="Char4">
    <w:name w:val="Κεφαλίδα Char"/>
    <w:basedOn w:val="a0"/>
    <w:link w:val="af3"/>
    <w:rsid w:val="00DD4A4E"/>
    <w:rPr>
      <w:rFonts w:ascii="Tahoma" w:eastAsia="Times New Roman" w:hAnsi="Tahoma" w:cs="Calibri"/>
      <w:sz w:val="20"/>
      <w:szCs w:val="24"/>
      <w:lang w:val="en-GB" w:eastAsia="zh-CN"/>
    </w:rPr>
  </w:style>
  <w:style w:type="paragraph" w:customStyle="1" w:styleId="17">
    <w:name w:val="Κείμενο πλαισίου1"/>
    <w:basedOn w:val="a"/>
    <w:rsid w:val="00DD4A4E"/>
    <w:rPr>
      <w:rFonts w:cs="Tahoma"/>
      <w:sz w:val="16"/>
      <w:szCs w:val="16"/>
    </w:rPr>
  </w:style>
  <w:style w:type="paragraph" w:customStyle="1" w:styleId="CommentText">
    <w:name w:val="Comment Text"/>
    <w:basedOn w:val="a"/>
    <w:rsid w:val="00DD4A4E"/>
    <w:rPr>
      <w:szCs w:val="20"/>
    </w:rPr>
  </w:style>
  <w:style w:type="paragraph" w:customStyle="1" w:styleId="CommentSubject">
    <w:name w:val="Comment Subject"/>
    <w:basedOn w:val="CommentText"/>
    <w:next w:val="CommentText"/>
    <w:rsid w:val="00DD4A4E"/>
    <w:rPr>
      <w:b/>
      <w:bCs/>
    </w:rPr>
  </w:style>
  <w:style w:type="paragraph" w:customStyle="1" w:styleId="18">
    <w:name w:val="Αναθεώρηση1"/>
    <w:rsid w:val="00DD4A4E"/>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DD4A4E"/>
    <w:pPr>
      <w:spacing w:before="280" w:after="200"/>
    </w:pPr>
    <w:rPr>
      <w:rFonts w:ascii="Arial Unicode MS" w:eastAsia="Arial Unicode MS" w:hAnsi="Arial Unicode MS" w:cs="Arial Unicode MS"/>
    </w:rPr>
  </w:style>
  <w:style w:type="paragraph" w:customStyle="1" w:styleId="19">
    <w:name w:val="Παράγραφος λίστας1"/>
    <w:basedOn w:val="a"/>
    <w:uiPriority w:val="34"/>
    <w:qFormat/>
    <w:rsid w:val="00DD4A4E"/>
    <w:pPr>
      <w:spacing w:after="200"/>
      <w:ind w:left="720"/>
      <w:contextualSpacing/>
    </w:pPr>
  </w:style>
  <w:style w:type="paragraph" w:styleId="af4">
    <w:name w:val="footnote text"/>
    <w:basedOn w:val="a"/>
    <w:link w:val="Char5"/>
    <w:qFormat/>
    <w:rsid w:val="00DD4A4E"/>
    <w:pPr>
      <w:spacing w:after="0"/>
      <w:ind w:left="425" w:hanging="425"/>
    </w:pPr>
    <w:rPr>
      <w:rFonts w:cs="Times New Roman"/>
      <w:sz w:val="18"/>
      <w:szCs w:val="20"/>
      <w:lang w:val="en-IE"/>
    </w:rPr>
  </w:style>
  <w:style w:type="character" w:customStyle="1" w:styleId="Char5">
    <w:name w:val="Κείμενο υποσημείωσης Char"/>
    <w:basedOn w:val="a0"/>
    <w:link w:val="af4"/>
    <w:rsid w:val="00DD4A4E"/>
    <w:rPr>
      <w:rFonts w:ascii="Tahoma" w:eastAsia="Times New Roman" w:hAnsi="Tahoma" w:cs="Times New Roman"/>
      <w:sz w:val="18"/>
      <w:szCs w:val="20"/>
      <w:lang w:val="en-IE" w:eastAsia="zh-CN"/>
    </w:rPr>
  </w:style>
  <w:style w:type="paragraph" w:styleId="1a">
    <w:name w:val="toc 1"/>
    <w:basedOn w:val="a"/>
    <w:next w:val="a"/>
    <w:uiPriority w:val="39"/>
    <w:qFormat/>
    <w:rsid w:val="00DD4A4E"/>
    <w:pPr>
      <w:spacing w:before="120"/>
      <w:jc w:val="left"/>
    </w:pPr>
    <w:rPr>
      <w:b/>
      <w:bCs/>
      <w:caps/>
      <w:szCs w:val="20"/>
    </w:rPr>
  </w:style>
  <w:style w:type="paragraph" w:styleId="25">
    <w:name w:val="toc 2"/>
    <w:basedOn w:val="a"/>
    <w:next w:val="a"/>
    <w:uiPriority w:val="39"/>
    <w:qFormat/>
    <w:rsid w:val="00DD4A4E"/>
    <w:pPr>
      <w:spacing w:after="0"/>
      <w:ind w:left="220"/>
      <w:jc w:val="left"/>
    </w:pPr>
    <w:rPr>
      <w:smallCaps/>
      <w:szCs w:val="20"/>
    </w:rPr>
  </w:style>
  <w:style w:type="paragraph" w:styleId="31">
    <w:name w:val="toc 3"/>
    <w:basedOn w:val="a"/>
    <w:next w:val="a"/>
    <w:uiPriority w:val="39"/>
    <w:qFormat/>
    <w:rsid w:val="00DD4A4E"/>
    <w:pPr>
      <w:spacing w:after="0"/>
      <w:ind w:left="440"/>
      <w:jc w:val="left"/>
    </w:pPr>
    <w:rPr>
      <w:i/>
      <w:iCs/>
      <w:szCs w:val="20"/>
    </w:rPr>
  </w:style>
  <w:style w:type="paragraph" w:styleId="40">
    <w:name w:val="toc 4"/>
    <w:basedOn w:val="a"/>
    <w:next w:val="a"/>
    <w:uiPriority w:val="39"/>
    <w:qFormat/>
    <w:rsid w:val="00DD4A4E"/>
    <w:pPr>
      <w:spacing w:after="0"/>
      <w:ind w:left="660"/>
      <w:jc w:val="left"/>
    </w:pPr>
    <w:rPr>
      <w:sz w:val="18"/>
      <w:szCs w:val="18"/>
    </w:rPr>
  </w:style>
  <w:style w:type="paragraph" w:styleId="50">
    <w:name w:val="toc 5"/>
    <w:basedOn w:val="a"/>
    <w:next w:val="a"/>
    <w:uiPriority w:val="39"/>
    <w:qFormat/>
    <w:rsid w:val="00DD4A4E"/>
    <w:pPr>
      <w:spacing w:after="0"/>
      <w:ind w:left="880"/>
      <w:jc w:val="left"/>
    </w:pPr>
    <w:rPr>
      <w:sz w:val="18"/>
      <w:szCs w:val="18"/>
    </w:rPr>
  </w:style>
  <w:style w:type="paragraph" w:styleId="60">
    <w:name w:val="toc 6"/>
    <w:basedOn w:val="a"/>
    <w:next w:val="a"/>
    <w:uiPriority w:val="39"/>
    <w:qFormat/>
    <w:rsid w:val="00DD4A4E"/>
    <w:pPr>
      <w:spacing w:after="0"/>
      <w:ind w:left="1100"/>
      <w:jc w:val="left"/>
    </w:pPr>
    <w:rPr>
      <w:sz w:val="18"/>
      <w:szCs w:val="18"/>
    </w:rPr>
  </w:style>
  <w:style w:type="paragraph" w:styleId="70">
    <w:name w:val="toc 7"/>
    <w:basedOn w:val="a"/>
    <w:next w:val="a"/>
    <w:uiPriority w:val="39"/>
    <w:rsid w:val="00DD4A4E"/>
    <w:pPr>
      <w:spacing w:after="0"/>
      <w:ind w:left="1320"/>
      <w:jc w:val="left"/>
    </w:pPr>
    <w:rPr>
      <w:sz w:val="18"/>
      <w:szCs w:val="18"/>
    </w:rPr>
  </w:style>
  <w:style w:type="paragraph" w:styleId="80">
    <w:name w:val="toc 8"/>
    <w:basedOn w:val="a"/>
    <w:next w:val="a"/>
    <w:uiPriority w:val="39"/>
    <w:rsid w:val="00DD4A4E"/>
    <w:pPr>
      <w:spacing w:after="0"/>
      <w:ind w:left="1540"/>
      <w:jc w:val="left"/>
    </w:pPr>
    <w:rPr>
      <w:sz w:val="18"/>
      <w:szCs w:val="18"/>
    </w:rPr>
  </w:style>
  <w:style w:type="paragraph" w:styleId="90">
    <w:name w:val="toc 9"/>
    <w:basedOn w:val="a"/>
    <w:next w:val="a"/>
    <w:uiPriority w:val="39"/>
    <w:rsid w:val="00DD4A4E"/>
    <w:pPr>
      <w:spacing w:after="0"/>
      <w:ind w:left="1760"/>
      <w:jc w:val="left"/>
    </w:pPr>
    <w:rPr>
      <w:sz w:val="18"/>
      <w:szCs w:val="18"/>
    </w:rPr>
  </w:style>
  <w:style w:type="paragraph" w:customStyle="1" w:styleId="Style1">
    <w:name w:val="Style1"/>
    <w:basedOn w:val="DocTitle"/>
    <w:rsid w:val="00DD4A4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qFormat/>
    <w:rsid w:val="00DD4A4E"/>
    <w:rPr>
      <w:rFonts w:ascii="Calibri" w:hAnsi="Calibri" w:cs="Calibri"/>
      <w:lang w:val="el-GR"/>
    </w:rPr>
  </w:style>
  <w:style w:type="paragraph" w:styleId="af5">
    <w:name w:val="endnote text"/>
    <w:basedOn w:val="a"/>
    <w:link w:val="Char6"/>
    <w:rsid w:val="00DD4A4E"/>
    <w:rPr>
      <w:szCs w:val="20"/>
    </w:rPr>
  </w:style>
  <w:style w:type="character" w:customStyle="1" w:styleId="Char6">
    <w:name w:val="Κείμενο σημείωσης τέλους Char"/>
    <w:basedOn w:val="a0"/>
    <w:link w:val="af5"/>
    <w:rsid w:val="00DD4A4E"/>
    <w:rPr>
      <w:rFonts w:ascii="Tahoma" w:eastAsia="Times New Roman" w:hAnsi="Tahoma" w:cs="Calibri"/>
      <w:sz w:val="20"/>
      <w:szCs w:val="20"/>
      <w:lang w:val="en-GB" w:eastAsia="zh-CN"/>
    </w:rPr>
  </w:style>
  <w:style w:type="paragraph" w:customStyle="1" w:styleId="Default">
    <w:name w:val="Default"/>
    <w:rsid w:val="00DD4A4E"/>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DD4A4E"/>
  </w:style>
  <w:style w:type="paragraph" w:styleId="af7">
    <w:name w:val="Body Text Indent"/>
    <w:basedOn w:val="a"/>
    <w:link w:val="Char7"/>
    <w:rsid w:val="00DD4A4E"/>
    <w:pPr>
      <w:ind w:firstLine="1134"/>
    </w:pPr>
    <w:rPr>
      <w:rFonts w:ascii="Arial" w:hAnsi="Arial" w:cs="Arial"/>
    </w:rPr>
  </w:style>
  <w:style w:type="character" w:customStyle="1" w:styleId="Char7">
    <w:name w:val="Σώμα κείμενου με εσοχή Char"/>
    <w:basedOn w:val="a0"/>
    <w:link w:val="af7"/>
    <w:rsid w:val="00DD4A4E"/>
    <w:rPr>
      <w:rFonts w:ascii="Arial" w:eastAsia="Times New Roman" w:hAnsi="Arial" w:cs="Arial"/>
      <w:sz w:val="20"/>
      <w:szCs w:val="24"/>
      <w:lang w:val="en-GB" w:eastAsia="zh-CN"/>
    </w:rPr>
  </w:style>
  <w:style w:type="paragraph" w:customStyle="1" w:styleId="normalwithoutspacing">
    <w:name w:val="normal_without_spacing"/>
    <w:basedOn w:val="a"/>
    <w:rsid w:val="00DD4A4E"/>
    <w:pPr>
      <w:spacing w:after="60"/>
    </w:pPr>
    <w:rPr>
      <w:lang w:val="el-GR"/>
    </w:rPr>
  </w:style>
  <w:style w:type="paragraph" w:customStyle="1" w:styleId="foothanging">
    <w:name w:val="foot_hanging"/>
    <w:basedOn w:val="af4"/>
    <w:qFormat/>
    <w:rsid w:val="00DD4A4E"/>
    <w:pPr>
      <w:ind w:left="426" w:hanging="426"/>
    </w:pPr>
    <w:rPr>
      <w:szCs w:val="18"/>
    </w:rPr>
  </w:style>
  <w:style w:type="paragraph" w:customStyle="1" w:styleId="-HTML1">
    <w:name w:val="Προ-διαμορφωμένο HTML1"/>
    <w:basedOn w:val="a"/>
    <w:rsid w:val="00D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0"/>
      <w:lang w:val="el-GR"/>
    </w:rPr>
  </w:style>
  <w:style w:type="paragraph" w:customStyle="1" w:styleId="LO-normal">
    <w:name w:val="LO-normal"/>
    <w:rsid w:val="00DD4A4E"/>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DD4A4E"/>
    <w:pPr>
      <w:suppressAutoHyphens w:val="0"/>
      <w:spacing w:line="312" w:lineRule="auto"/>
      <w:ind w:left="283"/>
    </w:pPr>
    <w:rPr>
      <w:rFonts w:cs="Times New Roman"/>
      <w:sz w:val="16"/>
      <w:szCs w:val="16"/>
    </w:rPr>
  </w:style>
  <w:style w:type="paragraph" w:customStyle="1" w:styleId="1b">
    <w:name w:val="Χωρίς διάστιχο1"/>
    <w:rsid w:val="00DD4A4E"/>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DD4A4E"/>
    <w:pPr>
      <w:suppressLineNumbers/>
    </w:pPr>
  </w:style>
  <w:style w:type="paragraph" w:customStyle="1" w:styleId="af9">
    <w:name w:val="Επικεφαλίδα πίνακα"/>
    <w:basedOn w:val="af8"/>
    <w:rsid w:val="00DD4A4E"/>
    <w:pPr>
      <w:jc w:val="center"/>
    </w:pPr>
    <w:rPr>
      <w:b/>
      <w:bCs/>
    </w:rPr>
  </w:style>
  <w:style w:type="paragraph" w:customStyle="1" w:styleId="footers">
    <w:name w:val="footers"/>
    <w:basedOn w:val="foothanging"/>
    <w:rsid w:val="00DD4A4E"/>
  </w:style>
  <w:style w:type="paragraph" w:customStyle="1" w:styleId="Standard">
    <w:name w:val="Standard"/>
    <w:rsid w:val="00DD4A4E"/>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DD4A4E"/>
    <w:pPr>
      <w:spacing w:after="120"/>
    </w:pPr>
  </w:style>
  <w:style w:type="paragraph" w:customStyle="1" w:styleId="Footnote">
    <w:name w:val="Footnote"/>
    <w:basedOn w:val="Standard"/>
    <w:rsid w:val="00DD4A4E"/>
    <w:pPr>
      <w:suppressLineNumbers/>
      <w:ind w:left="283" w:hanging="283"/>
    </w:pPr>
    <w:rPr>
      <w:sz w:val="20"/>
      <w:szCs w:val="20"/>
    </w:rPr>
  </w:style>
  <w:style w:type="paragraph" w:customStyle="1" w:styleId="311">
    <w:name w:val="Σώμα κείμενου 31"/>
    <w:basedOn w:val="a"/>
    <w:rsid w:val="00DD4A4E"/>
    <w:rPr>
      <w:sz w:val="16"/>
      <w:szCs w:val="16"/>
    </w:rPr>
  </w:style>
  <w:style w:type="paragraph" w:customStyle="1" w:styleId="fooot">
    <w:name w:val="fooot"/>
    <w:basedOn w:val="footers"/>
    <w:rsid w:val="00DD4A4E"/>
  </w:style>
  <w:style w:type="paragraph" w:styleId="afa">
    <w:name w:val="Balloon Text"/>
    <w:basedOn w:val="a"/>
    <w:link w:val="Char10"/>
    <w:rsid w:val="00DD4A4E"/>
    <w:pPr>
      <w:spacing w:after="0"/>
    </w:pPr>
    <w:rPr>
      <w:rFonts w:cs="Tahoma"/>
      <w:sz w:val="16"/>
      <w:szCs w:val="16"/>
    </w:rPr>
  </w:style>
  <w:style w:type="character" w:customStyle="1" w:styleId="Char10">
    <w:name w:val="Κείμενο πλαισίου Char1"/>
    <w:basedOn w:val="a0"/>
    <w:link w:val="afa"/>
    <w:rsid w:val="00DD4A4E"/>
    <w:rPr>
      <w:rFonts w:ascii="Tahoma" w:eastAsia="Times New Roman" w:hAnsi="Tahoma" w:cs="Tahoma"/>
      <w:sz w:val="16"/>
      <w:szCs w:val="16"/>
      <w:lang w:val="en-GB" w:eastAsia="zh-CN"/>
    </w:rPr>
  </w:style>
  <w:style w:type="paragraph" w:customStyle="1" w:styleId="1c">
    <w:name w:val="Κείμενο σχολίου1"/>
    <w:basedOn w:val="a"/>
    <w:rsid w:val="00DD4A4E"/>
    <w:rPr>
      <w:szCs w:val="20"/>
    </w:rPr>
  </w:style>
  <w:style w:type="paragraph" w:styleId="afb">
    <w:name w:val="annotation text"/>
    <w:basedOn w:val="a"/>
    <w:link w:val="Char11"/>
    <w:unhideWhenUsed/>
    <w:rsid w:val="00DD4A4E"/>
    <w:rPr>
      <w:szCs w:val="20"/>
    </w:rPr>
  </w:style>
  <w:style w:type="character" w:customStyle="1" w:styleId="Char11">
    <w:name w:val="Κείμενο σχολίου Char1"/>
    <w:basedOn w:val="a0"/>
    <w:link w:val="afb"/>
    <w:rsid w:val="00DD4A4E"/>
    <w:rPr>
      <w:rFonts w:ascii="Tahoma" w:eastAsia="Times New Roman" w:hAnsi="Tahoma" w:cs="Calibri"/>
      <w:sz w:val="20"/>
      <w:szCs w:val="20"/>
      <w:lang w:val="en-GB" w:eastAsia="zh-CN"/>
    </w:rPr>
  </w:style>
  <w:style w:type="paragraph" w:styleId="afc">
    <w:name w:val="annotation subject"/>
    <w:basedOn w:val="1c"/>
    <w:next w:val="1c"/>
    <w:link w:val="Char12"/>
    <w:rsid w:val="00DD4A4E"/>
    <w:rPr>
      <w:b/>
      <w:bCs/>
    </w:rPr>
  </w:style>
  <w:style w:type="character" w:customStyle="1" w:styleId="Char12">
    <w:name w:val="Θέμα σχολίου Char1"/>
    <w:basedOn w:val="Char11"/>
    <w:link w:val="afc"/>
    <w:rsid w:val="00DD4A4E"/>
    <w:rPr>
      <w:b/>
      <w:bCs/>
    </w:rPr>
  </w:style>
  <w:style w:type="paragraph" w:styleId="-HTML">
    <w:name w:val="HTML Preformatted"/>
    <w:basedOn w:val="a"/>
    <w:link w:val="-HTMLChar1"/>
    <w:uiPriority w:val="99"/>
    <w:rsid w:val="00DD4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0"/>
      <w:lang w:val="en-US"/>
    </w:rPr>
  </w:style>
  <w:style w:type="character" w:customStyle="1" w:styleId="-HTMLChar1">
    <w:name w:val="Προ-διαμορφωμένο HTML Char1"/>
    <w:basedOn w:val="a0"/>
    <w:link w:val="-HTML"/>
    <w:uiPriority w:val="99"/>
    <w:rsid w:val="00DD4A4E"/>
    <w:rPr>
      <w:rFonts w:ascii="Courier New" w:eastAsia="Times New Roman" w:hAnsi="Courier New" w:cs="Courier New"/>
      <w:sz w:val="20"/>
      <w:szCs w:val="20"/>
      <w:lang w:val="en-US" w:eastAsia="zh-CN"/>
    </w:rPr>
  </w:style>
  <w:style w:type="paragraph" w:styleId="afd">
    <w:name w:val="Revision"/>
    <w:rsid w:val="00DD4A4E"/>
    <w:pPr>
      <w:suppressAutoHyphens/>
      <w:spacing w:after="0" w:line="240" w:lineRule="auto"/>
    </w:pPr>
    <w:rPr>
      <w:rFonts w:ascii="Calibri" w:eastAsia="Times New Roman" w:hAnsi="Calibri" w:cs="Calibri"/>
      <w:szCs w:val="24"/>
      <w:lang w:val="en-GB" w:eastAsia="zh-CN"/>
    </w:rPr>
  </w:style>
  <w:style w:type="paragraph" w:customStyle="1" w:styleId="212">
    <w:name w:val="Λίστα με κουκκίδες 21"/>
    <w:basedOn w:val="a"/>
    <w:rsid w:val="00DD4A4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DD4A4E"/>
    <w:pPr>
      <w:tabs>
        <w:tab w:val="right" w:leader="dot" w:pos="7091"/>
      </w:tabs>
      <w:ind w:left="2547"/>
    </w:pPr>
  </w:style>
  <w:style w:type="paragraph" w:customStyle="1" w:styleId="afe">
    <w:name w:val="Προεπιλεγμένη τεχνοτροπία"/>
    <w:link w:val="Char8"/>
    <w:rsid w:val="00DD4A4E"/>
    <w:pPr>
      <w:suppressAutoHyphens/>
      <w:spacing w:after="0" w:line="100" w:lineRule="atLeast"/>
    </w:pPr>
    <w:rPr>
      <w:rFonts w:ascii="Times New Roman" w:eastAsia="Times New Roman" w:hAnsi="Times New Roman" w:cs="Times New Roman"/>
      <w:sz w:val="24"/>
      <w:szCs w:val="24"/>
      <w:lang w:eastAsia="ar-SA"/>
    </w:rPr>
  </w:style>
  <w:style w:type="character" w:customStyle="1" w:styleId="Char8">
    <w:name w:val="Προεπιλεγμένη τεχνοτροπία Char"/>
    <w:link w:val="afe"/>
    <w:rsid w:val="00DD4A4E"/>
    <w:rPr>
      <w:rFonts w:ascii="Times New Roman" w:eastAsia="Times New Roman" w:hAnsi="Times New Roman" w:cs="Times New Roman"/>
      <w:sz w:val="24"/>
      <w:szCs w:val="24"/>
      <w:lang w:eastAsia="ar-SA"/>
    </w:rPr>
  </w:style>
  <w:style w:type="table" w:styleId="aff">
    <w:name w:val="Table Grid"/>
    <w:basedOn w:val="a1"/>
    <w:rsid w:val="00DD4A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List Paragraph"/>
    <w:basedOn w:val="a"/>
    <w:uiPriority w:val="34"/>
    <w:qFormat/>
    <w:rsid w:val="00DD4A4E"/>
    <w:pPr>
      <w:ind w:left="720"/>
      <w:contextualSpacing/>
    </w:pPr>
  </w:style>
  <w:style w:type="character" w:customStyle="1" w:styleId="aff1">
    <w:name w:val="Σύνδεσμος διαδικτύου"/>
    <w:rsid w:val="00DD4A4E"/>
    <w:rPr>
      <w:color w:val="0000FF"/>
      <w:u w:val="single"/>
    </w:rPr>
  </w:style>
  <w:style w:type="numbering" w:customStyle="1" w:styleId="WW8Num4">
    <w:name w:val="WW8Num4"/>
    <w:basedOn w:val="a2"/>
    <w:rsid w:val="00DD4A4E"/>
    <w:pPr>
      <w:numPr>
        <w:numId w:val="4"/>
      </w:numPr>
    </w:pPr>
  </w:style>
  <w:style w:type="numbering" w:customStyle="1" w:styleId="WW8Num24">
    <w:name w:val="WW8Num24"/>
    <w:basedOn w:val="a2"/>
    <w:rsid w:val="00DD4A4E"/>
    <w:pPr>
      <w:numPr>
        <w:numId w:val="5"/>
      </w:numPr>
    </w:pPr>
  </w:style>
  <w:style w:type="numbering" w:customStyle="1" w:styleId="WW8Num27">
    <w:name w:val="WW8Num27"/>
    <w:basedOn w:val="a2"/>
    <w:rsid w:val="00DD4A4E"/>
    <w:pPr>
      <w:numPr>
        <w:numId w:val="6"/>
      </w:numPr>
    </w:pPr>
  </w:style>
  <w:style w:type="numbering" w:customStyle="1" w:styleId="WW8Num33">
    <w:name w:val="WW8Num33"/>
    <w:basedOn w:val="a2"/>
    <w:rsid w:val="00DD4A4E"/>
    <w:pPr>
      <w:numPr>
        <w:numId w:val="7"/>
      </w:numPr>
    </w:pPr>
  </w:style>
  <w:style w:type="numbering" w:customStyle="1" w:styleId="WW8Num74">
    <w:name w:val="WW8Num74"/>
    <w:basedOn w:val="a2"/>
    <w:rsid w:val="00DD4A4E"/>
    <w:pPr>
      <w:numPr>
        <w:numId w:val="8"/>
      </w:numPr>
    </w:pPr>
  </w:style>
  <w:style w:type="numbering" w:customStyle="1" w:styleId="WW8Num79">
    <w:name w:val="WW8Num79"/>
    <w:basedOn w:val="a2"/>
    <w:rsid w:val="00DD4A4E"/>
    <w:pPr>
      <w:numPr>
        <w:numId w:val="9"/>
      </w:numPr>
    </w:pPr>
  </w:style>
  <w:style w:type="numbering" w:customStyle="1" w:styleId="WW8Num95">
    <w:name w:val="WW8Num95"/>
    <w:basedOn w:val="a2"/>
    <w:rsid w:val="00DD4A4E"/>
    <w:pPr>
      <w:numPr>
        <w:numId w:val="10"/>
      </w:numPr>
    </w:pPr>
  </w:style>
  <w:style w:type="numbering" w:customStyle="1" w:styleId="WW8Num96">
    <w:name w:val="WW8Num96"/>
    <w:basedOn w:val="a2"/>
    <w:rsid w:val="00DD4A4E"/>
    <w:pPr>
      <w:numPr>
        <w:numId w:val="11"/>
      </w:numPr>
    </w:pPr>
  </w:style>
  <w:style w:type="paragraph" w:styleId="Web">
    <w:name w:val="Normal (Web)"/>
    <w:basedOn w:val="a"/>
    <w:rsid w:val="00DD4A4E"/>
    <w:pPr>
      <w:suppressAutoHyphens w:val="0"/>
      <w:spacing w:before="100" w:beforeAutospacing="1" w:after="119"/>
    </w:pPr>
    <w:rPr>
      <w:rFonts w:ascii="Times New Roman" w:hAnsi="Times New Roman" w:cs="Times New Roman"/>
      <w:b/>
      <w:sz w:val="24"/>
      <w:lang w:val="el-GR" w:eastAsia="el-GR"/>
    </w:rPr>
  </w:style>
  <w:style w:type="paragraph" w:styleId="26">
    <w:name w:val="Body Text 2"/>
    <w:basedOn w:val="a"/>
    <w:link w:val="2Char0"/>
    <w:rsid w:val="00DD4A4E"/>
    <w:pPr>
      <w:suppressAutoHyphens w:val="0"/>
      <w:spacing w:after="0" w:line="360" w:lineRule="auto"/>
    </w:pPr>
    <w:rPr>
      <w:rFonts w:ascii="Arial" w:hAnsi="Arial" w:cs="Times New Roman"/>
      <w:b/>
      <w:sz w:val="24"/>
      <w:szCs w:val="20"/>
      <w:lang w:val="el-GR" w:eastAsia="el-GR"/>
    </w:rPr>
  </w:style>
  <w:style w:type="character" w:customStyle="1" w:styleId="2Char0">
    <w:name w:val="Σώμα κείμενου 2 Char"/>
    <w:basedOn w:val="a0"/>
    <w:link w:val="26"/>
    <w:rsid w:val="00DD4A4E"/>
    <w:rPr>
      <w:rFonts w:ascii="Arial" w:eastAsia="Times New Roman" w:hAnsi="Arial" w:cs="Times New Roman"/>
      <w:b/>
      <w:sz w:val="24"/>
      <w:szCs w:val="20"/>
      <w:lang w:eastAsia="el-GR"/>
    </w:rPr>
  </w:style>
  <w:style w:type="character" w:customStyle="1" w:styleId="Char13">
    <w:name w:val="Κείμενο υποσημείωσης Char1"/>
    <w:basedOn w:val="a0"/>
    <w:uiPriority w:val="99"/>
    <w:semiHidden/>
    <w:rsid w:val="00DD4A4E"/>
    <w:rPr>
      <w:b/>
      <w:sz w:val="20"/>
      <w:szCs w:val="20"/>
      <w:lang w:val="en-US"/>
    </w:rPr>
  </w:style>
  <w:style w:type="character" w:customStyle="1" w:styleId="Char14">
    <w:name w:val="Σώμα κειμένου Char1"/>
    <w:basedOn w:val="a0"/>
    <w:uiPriority w:val="99"/>
    <w:semiHidden/>
    <w:rsid w:val="00DD4A4E"/>
    <w:rPr>
      <w:b/>
      <w:sz w:val="18"/>
      <w:lang w:val="en-US"/>
    </w:rPr>
  </w:style>
  <w:style w:type="paragraph" w:customStyle="1" w:styleId="3110">
    <w:name w:val="Σώμα κείμενου 311"/>
    <w:basedOn w:val="a"/>
    <w:rsid w:val="00DD4A4E"/>
    <w:pPr>
      <w:suppressAutoHyphens w:val="0"/>
      <w:overflowPunct w:val="0"/>
      <w:autoSpaceDE w:val="0"/>
      <w:autoSpaceDN w:val="0"/>
      <w:adjustRightInd w:val="0"/>
      <w:spacing w:after="0"/>
    </w:pPr>
    <w:rPr>
      <w:rFonts w:ascii="Arial" w:hAnsi="Arial" w:cs="Times New Roman"/>
      <w:b/>
      <w:smallCaps/>
      <w:color w:val="000000"/>
      <w:szCs w:val="20"/>
      <w:lang w:val="el-GR" w:eastAsia="el-GR"/>
    </w:rPr>
  </w:style>
  <w:style w:type="character" w:styleId="aff2">
    <w:name w:val="Placeholder Text"/>
    <w:basedOn w:val="a0"/>
    <w:uiPriority w:val="99"/>
    <w:semiHidden/>
    <w:rsid w:val="00DD4A4E"/>
    <w:rPr>
      <w:color w:val="808080"/>
    </w:rPr>
  </w:style>
  <w:style w:type="paragraph" w:styleId="32">
    <w:name w:val="Body Text 3"/>
    <w:basedOn w:val="a"/>
    <w:link w:val="3Char0"/>
    <w:rsid w:val="00DD4A4E"/>
    <w:pPr>
      <w:suppressAutoHyphens w:val="0"/>
      <w:spacing w:after="0" w:line="360" w:lineRule="auto"/>
      <w:jc w:val="left"/>
    </w:pPr>
    <w:rPr>
      <w:rFonts w:ascii="Arial" w:hAnsi="Arial" w:cs="Arial"/>
      <w:sz w:val="24"/>
      <w:lang w:val="el-GR" w:eastAsia="el-GR"/>
    </w:rPr>
  </w:style>
  <w:style w:type="character" w:customStyle="1" w:styleId="3Char0">
    <w:name w:val="Σώμα κείμενου 3 Char"/>
    <w:basedOn w:val="a0"/>
    <w:link w:val="32"/>
    <w:rsid w:val="00DD4A4E"/>
    <w:rPr>
      <w:rFonts w:ascii="Arial" w:eastAsia="Times New Roman" w:hAnsi="Arial" w:cs="Arial"/>
      <w:sz w:val="24"/>
      <w:szCs w:val="24"/>
      <w:lang w:eastAsia="el-GR"/>
    </w:rPr>
  </w:style>
  <w:style w:type="paragraph" w:styleId="27">
    <w:name w:val="Body Text Indent 2"/>
    <w:basedOn w:val="a"/>
    <w:link w:val="2Char1"/>
    <w:rsid w:val="00DD4A4E"/>
    <w:pPr>
      <w:suppressAutoHyphens w:val="0"/>
      <w:spacing w:after="0" w:line="360" w:lineRule="auto"/>
      <w:ind w:left="360"/>
    </w:pPr>
    <w:rPr>
      <w:rFonts w:ascii="Arial" w:hAnsi="Arial" w:cs="Arial"/>
      <w:sz w:val="24"/>
      <w:lang w:val="el-GR" w:eastAsia="el-GR"/>
    </w:rPr>
  </w:style>
  <w:style w:type="character" w:customStyle="1" w:styleId="2Char1">
    <w:name w:val="Σώμα κείμενου με εσοχή 2 Char"/>
    <w:basedOn w:val="a0"/>
    <w:link w:val="27"/>
    <w:rsid w:val="00DD4A4E"/>
    <w:rPr>
      <w:rFonts w:ascii="Arial" w:eastAsia="Times New Roman" w:hAnsi="Arial" w:cs="Arial"/>
      <w:sz w:val="24"/>
      <w:szCs w:val="24"/>
      <w:lang w:eastAsia="el-GR"/>
    </w:rPr>
  </w:style>
  <w:style w:type="paragraph" w:customStyle="1" w:styleId="head">
    <w:name w:val="head"/>
    <w:basedOn w:val="a"/>
    <w:next w:val="a"/>
    <w:rsid w:val="00DD4A4E"/>
    <w:pPr>
      <w:suppressAutoHyphens w:val="0"/>
      <w:spacing w:after="0" w:line="312" w:lineRule="auto"/>
      <w:jc w:val="center"/>
    </w:pPr>
    <w:rPr>
      <w:rFonts w:cs="Times New Roman"/>
      <w:b/>
      <w:sz w:val="24"/>
      <w:lang w:val="el-GR" w:eastAsia="en-US"/>
    </w:rPr>
  </w:style>
  <w:style w:type="paragraph" w:customStyle="1" w:styleId="head1">
    <w:name w:val="head1"/>
    <w:basedOn w:val="a"/>
    <w:next w:val="a"/>
    <w:rsid w:val="00DD4A4E"/>
    <w:pPr>
      <w:suppressAutoHyphens w:val="0"/>
      <w:spacing w:after="0" w:line="312" w:lineRule="auto"/>
      <w:ind w:left="720" w:hanging="360"/>
    </w:pPr>
    <w:rPr>
      <w:rFonts w:cs="Times New Roman"/>
      <w:b/>
      <w:lang w:val="el-GR" w:eastAsia="en-US"/>
    </w:rPr>
  </w:style>
  <w:style w:type="paragraph" w:customStyle="1" w:styleId="head2">
    <w:name w:val="head2"/>
    <w:basedOn w:val="a"/>
    <w:rsid w:val="00DD4A4E"/>
    <w:pPr>
      <w:tabs>
        <w:tab w:val="num" w:pos="540"/>
      </w:tabs>
      <w:suppressAutoHyphens w:val="0"/>
      <w:spacing w:after="0" w:line="312" w:lineRule="auto"/>
      <w:ind w:left="540" w:hanging="540"/>
    </w:pPr>
    <w:rPr>
      <w:rFonts w:cs="Times New Roman"/>
      <w:lang w:val="el-GR" w:eastAsia="en-US"/>
    </w:rPr>
  </w:style>
  <w:style w:type="character" w:customStyle="1" w:styleId="1Char1">
    <w:name w:val="Επικεφαλίδα 1 Char1"/>
    <w:basedOn w:val="a0"/>
    <w:rsid w:val="00DD4A4E"/>
    <w:rPr>
      <w:rFonts w:ascii="Arial" w:hAnsi="Arial" w:cs="Arial"/>
      <w:b/>
      <w:bCs/>
      <w:lang w:eastAsia="en-US"/>
    </w:rPr>
  </w:style>
  <w:style w:type="paragraph" w:customStyle="1" w:styleId="PEPI">
    <w:name w:val="PEPI"/>
    <w:basedOn w:val="a"/>
    <w:rsid w:val="00DD4A4E"/>
    <w:pPr>
      <w:suppressAutoHyphens w:val="0"/>
      <w:overflowPunct w:val="0"/>
      <w:autoSpaceDE w:val="0"/>
      <w:autoSpaceDN w:val="0"/>
      <w:adjustRightInd w:val="0"/>
      <w:spacing w:after="0" w:line="360" w:lineRule="auto"/>
    </w:pPr>
    <w:rPr>
      <w:rFonts w:ascii="Arial" w:hAnsi="Arial" w:cs="Times New Roman"/>
      <w:sz w:val="24"/>
      <w:szCs w:val="20"/>
      <w:lang w:val="el-GR" w:eastAsia="el-GR"/>
    </w:rPr>
  </w:style>
  <w:style w:type="paragraph" w:styleId="2">
    <w:name w:val="List Bullet 2"/>
    <w:basedOn w:val="a"/>
    <w:uiPriority w:val="99"/>
    <w:rsid w:val="00DD4A4E"/>
    <w:pPr>
      <w:numPr>
        <w:numId w:val="12"/>
      </w:numPr>
      <w:suppressAutoHyphens w:val="0"/>
      <w:spacing w:after="0"/>
      <w:contextualSpacing/>
      <w:jc w:val="left"/>
    </w:pPr>
    <w:rPr>
      <w:rFonts w:ascii="Times New Roman" w:hAnsi="Times New Roman" w:cs="Times New Roman"/>
      <w:snapToGrid w:val="0"/>
      <w:szCs w:val="20"/>
      <w:lang w:val="en-AU" w:eastAsia="en-US"/>
    </w:rPr>
  </w:style>
  <w:style w:type="character" w:customStyle="1" w:styleId="Tahoma">
    <w:name w:val="Στυλ Tahoma"/>
    <w:basedOn w:val="a0"/>
    <w:rsid w:val="00DD4A4E"/>
    <w:rPr>
      <w:rFonts w:ascii="Tahoma" w:hAnsi="Tahoma"/>
      <w:sz w:val="22"/>
    </w:rPr>
  </w:style>
  <w:style w:type="character" w:customStyle="1" w:styleId="st">
    <w:name w:val="st"/>
    <w:basedOn w:val="a0"/>
    <w:rsid w:val="00DD4A4E"/>
  </w:style>
  <w:style w:type="paragraph" w:customStyle="1" w:styleId="1d">
    <w:name w:val="Τμήμα κειμένου1"/>
    <w:basedOn w:val="a"/>
    <w:rsid w:val="00DD4A4E"/>
    <w:pPr>
      <w:suppressAutoHyphens w:val="0"/>
      <w:overflowPunct w:val="0"/>
      <w:autoSpaceDE w:val="0"/>
      <w:autoSpaceDN w:val="0"/>
      <w:adjustRightInd w:val="0"/>
      <w:spacing w:after="0"/>
      <w:ind w:left="1134" w:right="282" w:hanging="567"/>
      <w:textAlignment w:val="baseline"/>
    </w:pPr>
    <w:rPr>
      <w:rFonts w:ascii="Arial" w:hAnsi="Arial" w:cs="Times New Roman"/>
      <w:sz w:val="24"/>
      <w:szCs w:val="20"/>
      <w:lang w:val="el-GR" w:eastAsia="el-GR"/>
    </w:rPr>
  </w:style>
  <w:style w:type="paragraph" w:customStyle="1" w:styleId="213">
    <w:name w:val="Σώμα κείμενου 21"/>
    <w:basedOn w:val="a"/>
    <w:rsid w:val="00DD4A4E"/>
    <w:pPr>
      <w:suppressAutoHyphens w:val="0"/>
      <w:overflowPunct w:val="0"/>
      <w:autoSpaceDE w:val="0"/>
      <w:autoSpaceDN w:val="0"/>
      <w:adjustRightInd w:val="0"/>
      <w:spacing w:after="0"/>
      <w:ind w:left="1134" w:hanging="567"/>
      <w:textAlignment w:val="baseline"/>
    </w:pPr>
    <w:rPr>
      <w:rFonts w:ascii="Arial" w:hAnsi="Arial" w:cs="Times New Roman"/>
      <w:sz w:val="24"/>
      <w:szCs w:val="20"/>
      <w:lang w:val="el-GR" w:eastAsia="el-GR"/>
    </w:rPr>
  </w:style>
  <w:style w:type="paragraph" w:styleId="aff3">
    <w:name w:val="Document Map"/>
    <w:basedOn w:val="a"/>
    <w:link w:val="Char9"/>
    <w:semiHidden/>
    <w:unhideWhenUsed/>
    <w:rsid w:val="00DD4A4E"/>
    <w:pPr>
      <w:suppressAutoHyphens w:val="0"/>
      <w:spacing w:after="0"/>
      <w:jc w:val="left"/>
    </w:pPr>
    <w:rPr>
      <w:rFonts w:cs="Tahoma"/>
      <w:sz w:val="16"/>
      <w:szCs w:val="16"/>
      <w:lang w:val="el-GR" w:eastAsia="el-GR"/>
    </w:rPr>
  </w:style>
  <w:style w:type="character" w:customStyle="1" w:styleId="Char9">
    <w:name w:val="Χάρτης εγγράφου Char"/>
    <w:basedOn w:val="a0"/>
    <w:link w:val="aff3"/>
    <w:semiHidden/>
    <w:rsid w:val="00DD4A4E"/>
    <w:rPr>
      <w:rFonts w:ascii="Tahoma" w:eastAsia="Times New Roman" w:hAnsi="Tahoma" w:cs="Tahoma"/>
      <w:sz w:val="16"/>
      <w:szCs w:val="16"/>
      <w:lang w:eastAsia="el-GR"/>
    </w:rPr>
  </w:style>
  <w:style w:type="character" w:customStyle="1" w:styleId="DeltaViewInsertion">
    <w:name w:val="DeltaView Insertion"/>
    <w:rsid w:val="00DD4A4E"/>
    <w:rPr>
      <w:b/>
      <w:i/>
      <w:spacing w:val="0"/>
      <w:lang w:val="el-GR"/>
    </w:rPr>
  </w:style>
  <w:style w:type="character" w:customStyle="1" w:styleId="NormalBoldChar">
    <w:name w:val="NormalBold Char"/>
    <w:rsid w:val="00DD4A4E"/>
    <w:rPr>
      <w:rFonts w:ascii="Times New Roman" w:eastAsia="Times New Roman" w:hAnsi="Times New Roman" w:cs="Times New Roman"/>
      <w:b/>
      <w:sz w:val="24"/>
      <w:lang w:val="el-GR"/>
    </w:rPr>
  </w:style>
  <w:style w:type="paragraph" w:customStyle="1" w:styleId="ChapterTitle">
    <w:name w:val="ChapterTitle"/>
    <w:basedOn w:val="a"/>
    <w:next w:val="a"/>
    <w:rsid w:val="00DD4A4E"/>
    <w:pPr>
      <w:keepNext/>
      <w:spacing w:before="120" w:after="360" w:line="276" w:lineRule="auto"/>
      <w:jc w:val="center"/>
    </w:pPr>
    <w:rPr>
      <w:b/>
      <w:kern w:val="1"/>
      <w:szCs w:val="22"/>
      <w:lang w:val="el-GR"/>
    </w:rPr>
  </w:style>
  <w:style w:type="paragraph" w:customStyle="1" w:styleId="SectionTitle">
    <w:name w:val="SectionTitle"/>
    <w:basedOn w:val="a"/>
    <w:next w:val="1"/>
    <w:rsid w:val="00DD4A4E"/>
    <w:pPr>
      <w:keepNext/>
      <w:spacing w:before="120" w:after="360" w:line="276" w:lineRule="auto"/>
      <w:ind w:firstLine="397"/>
      <w:jc w:val="center"/>
    </w:pPr>
    <w:rPr>
      <w:b/>
      <w:smallCaps/>
      <w:kern w:val="1"/>
      <w:sz w:val="28"/>
      <w:szCs w:val="22"/>
      <w:lang w:val="el-GR"/>
    </w:rPr>
  </w:style>
  <w:style w:type="paragraph" w:customStyle="1" w:styleId="1e">
    <w:name w:val="Κείμενο μακροεντολής1"/>
    <w:rsid w:val="00DD4A4E"/>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sz w:val="20"/>
      <w:szCs w:val="20"/>
      <w:lang w:eastAsia="ar-SA"/>
    </w:rPr>
  </w:style>
  <w:style w:type="paragraph" w:customStyle="1" w:styleId="Normalgr">
    <w:name w:val="Normalgr"/>
    <w:rsid w:val="00DD4A4E"/>
    <w:pPr>
      <w:tabs>
        <w:tab w:val="left" w:pos="1021"/>
        <w:tab w:val="left" w:pos="1588"/>
      </w:tabs>
      <w:suppressAutoHyphens/>
      <w:spacing w:after="0" w:line="240" w:lineRule="auto"/>
      <w:jc w:val="both"/>
    </w:pPr>
    <w:rPr>
      <w:rFonts w:ascii="Arial" w:eastAsia="Arial" w:hAnsi="Arial" w:cs="Arial"/>
      <w:spacing w:val="15"/>
      <w:sz w:val="20"/>
      <w:szCs w:val="20"/>
      <w:lang w:val="en-GB" w:eastAsia="ar-SA"/>
    </w:rPr>
  </w:style>
  <w:style w:type="character" w:customStyle="1" w:styleId="WW8Num5z2">
    <w:name w:val="WW8Num5z2"/>
    <w:rsid w:val="00DD4A4E"/>
  </w:style>
  <w:style w:type="character" w:customStyle="1" w:styleId="WW8Num5z3">
    <w:name w:val="WW8Num5z3"/>
    <w:rsid w:val="00DD4A4E"/>
  </w:style>
  <w:style w:type="character" w:customStyle="1" w:styleId="WW8Num5z4">
    <w:name w:val="WW8Num5z4"/>
    <w:rsid w:val="00DD4A4E"/>
  </w:style>
  <w:style w:type="character" w:customStyle="1" w:styleId="WW8Num5z5">
    <w:name w:val="WW8Num5z5"/>
    <w:rsid w:val="00DD4A4E"/>
  </w:style>
  <w:style w:type="character" w:customStyle="1" w:styleId="WW8Num5z6">
    <w:name w:val="WW8Num5z6"/>
    <w:rsid w:val="00DD4A4E"/>
  </w:style>
  <w:style w:type="character" w:customStyle="1" w:styleId="WW8Num5z7">
    <w:name w:val="WW8Num5z7"/>
    <w:rsid w:val="00DD4A4E"/>
  </w:style>
  <w:style w:type="character" w:customStyle="1" w:styleId="WW8Num5z8">
    <w:name w:val="WW8Num5z8"/>
    <w:rsid w:val="00DD4A4E"/>
  </w:style>
  <w:style w:type="character" w:customStyle="1" w:styleId="WW8Num6z2">
    <w:name w:val="WW8Num6z2"/>
    <w:rsid w:val="00DD4A4E"/>
  </w:style>
  <w:style w:type="character" w:customStyle="1" w:styleId="WW8Num6z3">
    <w:name w:val="WW8Num6z3"/>
    <w:rsid w:val="00DD4A4E"/>
  </w:style>
  <w:style w:type="character" w:customStyle="1" w:styleId="WW8Num6z4">
    <w:name w:val="WW8Num6z4"/>
    <w:rsid w:val="00DD4A4E"/>
  </w:style>
  <w:style w:type="character" w:customStyle="1" w:styleId="WW8Num6z5">
    <w:name w:val="WW8Num6z5"/>
    <w:rsid w:val="00DD4A4E"/>
  </w:style>
  <w:style w:type="character" w:customStyle="1" w:styleId="WW8Num6z6">
    <w:name w:val="WW8Num6z6"/>
    <w:rsid w:val="00DD4A4E"/>
  </w:style>
  <w:style w:type="character" w:customStyle="1" w:styleId="WW8Num6z7">
    <w:name w:val="WW8Num6z7"/>
    <w:rsid w:val="00DD4A4E"/>
  </w:style>
  <w:style w:type="character" w:customStyle="1" w:styleId="WW8Num6z8">
    <w:name w:val="WW8Num6z8"/>
    <w:rsid w:val="00DD4A4E"/>
  </w:style>
  <w:style w:type="character" w:customStyle="1" w:styleId="WW8Num4z2">
    <w:name w:val="WW8Num4z2"/>
    <w:rsid w:val="00DD4A4E"/>
  </w:style>
  <w:style w:type="character" w:customStyle="1" w:styleId="WW8Num4z3">
    <w:name w:val="WW8Num4z3"/>
    <w:rsid w:val="00DD4A4E"/>
  </w:style>
  <w:style w:type="character" w:customStyle="1" w:styleId="WW8Num4z4">
    <w:name w:val="WW8Num4z4"/>
    <w:rsid w:val="00DD4A4E"/>
  </w:style>
  <w:style w:type="character" w:customStyle="1" w:styleId="WW8Num4z5">
    <w:name w:val="WW8Num4z5"/>
    <w:rsid w:val="00DD4A4E"/>
  </w:style>
  <w:style w:type="character" w:customStyle="1" w:styleId="WW8Num4z6">
    <w:name w:val="WW8Num4z6"/>
    <w:rsid w:val="00DD4A4E"/>
  </w:style>
  <w:style w:type="character" w:customStyle="1" w:styleId="WW8Num4z7">
    <w:name w:val="WW8Num4z7"/>
    <w:rsid w:val="00DD4A4E"/>
  </w:style>
  <w:style w:type="character" w:customStyle="1" w:styleId="WW8Num4z8">
    <w:name w:val="WW8Num4z8"/>
    <w:rsid w:val="00DD4A4E"/>
  </w:style>
  <w:style w:type="character" w:customStyle="1" w:styleId="41">
    <w:name w:val="Προεπιλεγμένη γραμματοσειρά4"/>
    <w:rsid w:val="00DD4A4E"/>
  </w:style>
  <w:style w:type="character" w:customStyle="1" w:styleId="51">
    <w:name w:val="Προεπιλεγμένη γραμματοσειρά5"/>
    <w:rsid w:val="00DD4A4E"/>
  </w:style>
  <w:style w:type="character" w:customStyle="1" w:styleId="Char15">
    <w:name w:val="Κεφαλίδα Char1"/>
    <w:rsid w:val="00DD4A4E"/>
    <w:rPr>
      <w:rFonts w:ascii="Calibri" w:eastAsia="Calibri" w:hAnsi="Calibri" w:cs="Times New Roman"/>
    </w:rPr>
  </w:style>
  <w:style w:type="character" w:customStyle="1" w:styleId="ListLabel1">
    <w:name w:val="ListLabel 1"/>
    <w:rsid w:val="00DD4A4E"/>
    <w:rPr>
      <w:rFonts w:cs="Courier New"/>
    </w:rPr>
  </w:style>
  <w:style w:type="character" w:customStyle="1" w:styleId="WW8Num21z4">
    <w:name w:val="WW8Num21z4"/>
    <w:rsid w:val="00DD4A4E"/>
  </w:style>
  <w:style w:type="character" w:customStyle="1" w:styleId="WW8Num21z5">
    <w:name w:val="WW8Num21z5"/>
    <w:rsid w:val="00DD4A4E"/>
  </w:style>
  <w:style w:type="character" w:customStyle="1" w:styleId="WW8Num21z6">
    <w:name w:val="WW8Num21z6"/>
    <w:rsid w:val="00DD4A4E"/>
  </w:style>
  <w:style w:type="character" w:customStyle="1" w:styleId="WW8Num21z7">
    <w:name w:val="WW8Num21z7"/>
    <w:rsid w:val="00DD4A4E"/>
  </w:style>
  <w:style w:type="character" w:customStyle="1" w:styleId="WW8Num21z8">
    <w:name w:val="WW8Num21z8"/>
    <w:rsid w:val="00DD4A4E"/>
  </w:style>
  <w:style w:type="character" w:customStyle="1" w:styleId="WW8Num23z4">
    <w:name w:val="WW8Num23z4"/>
    <w:rsid w:val="00DD4A4E"/>
  </w:style>
  <w:style w:type="character" w:customStyle="1" w:styleId="WW8Num23z5">
    <w:name w:val="WW8Num23z5"/>
    <w:rsid w:val="00DD4A4E"/>
  </w:style>
  <w:style w:type="character" w:customStyle="1" w:styleId="WW8Num23z6">
    <w:name w:val="WW8Num23z6"/>
    <w:rsid w:val="00DD4A4E"/>
  </w:style>
  <w:style w:type="character" w:customStyle="1" w:styleId="WW8Num23z7">
    <w:name w:val="WW8Num23z7"/>
    <w:rsid w:val="00DD4A4E"/>
  </w:style>
  <w:style w:type="character" w:customStyle="1" w:styleId="WW8Num23z8">
    <w:name w:val="WW8Num23z8"/>
    <w:rsid w:val="00DD4A4E"/>
  </w:style>
  <w:style w:type="character" w:customStyle="1" w:styleId="WW-">
    <w:name w:val="WW-Χαρακτήρες σημείωσης τέλους"/>
    <w:rsid w:val="00DD4A4E"/>
  </w:style>
  <w:style w:type="paragraph" w:customStyle="1" w:styleId="42">
    <w:name w:val="Λεζάντα4"/>
    <w:basedOn w:val="a"/>
    <w:rsid w:val="00DD4A4E"/>
    <w:pPr>
      <w:suppressLineNumbers/>
      <w:spacing w:before="120" w:line="276" w:lineRule="auto"/>
      <w:ind w:firstLine="397"/>
    </w:pPr>
    <w:rPr>
      <w:rFonts w:cs="Mangal"/>
      <w:i/>
      <w:iCs/>
      <w:kern w:val="1"/>
      <w:sz w:val="24"/>
      <w:lang w:val="el-GR"/>
    </w:rPr>
  </w:style>
  <w:style w:type="paragraph" w:customStyle="1" w:styleId="33">
    <w:name w:val="Λεζάντα3"/>
    <w:basedOn w:val="a"/>
    <w:rsid w:val="00DD4A4E"/>
    <w:pPr>
      <w:suppressLineNumbers/>
      <w:spacing w:before="120" w:line="276" w:lineRule="auto"/>
      <w:ind w:firstLine="397"/>
    </w:pPr>
    <w:rPr>
      <w:rFonts w:cs="Mangal"/>
      <w:i/>
      <w:iCs/>
      <w:kern w:val="1"/>
      <w:sz w:val="24"/>
      <w:lang w:val="el-GR"/>
    </w:rPr>
  </w:style>
  <w:style w:type="paragraph" w:customStyle="1" w:styleId="112">
    <w:name w:val="Χωρίς διάστιχο11"/>
    <w:rsid w:val="00DD4A4E"/>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DD4A4E"/>
    <w:pPr>
      <w:spacing w:after="0" w:line="100" w:lineRule="atLeast"/>
      <w:ind w:firstLine="284"/>
    </w:pPr>
    <w:rPr>
      <w:rFonts w:ascii="√Ò·ÏÏ·ÙÔÛÂÈÒ‹200" w:hAnsi="√Ò·ÏÏ·ÙÔÛÂÈÒ‹200" w:cs="√Ò·ÏÏ·ÙÔÛÂÈÒ‹200"/>
      <w:kern w:val="1"/>
      <w:sz w:val="24"/>
      <w:szCs w:val="20"/>
      <w:lang w:val="el-GR"/>
    </w:rPr>
  </w:style>
  <w:style w:type="paragraph" w:customStyle="1" w:styleId="113">
    <w:name w:val="Κείμενο πλαισίου11"/>
    <w:basedOn w:val="a"/>
    <w:rsid w:val="00DD4A4E"/>
    <w:pPr>
      <w:spacing w:after="0" w:line="100" w:lineRule="atLeast"/>
      <w:ind w:firstLine="397"/>
    </w:pPr>
    <w:rPr>
      <w:rFonts w:cs="Tahoma"/>
      <w:kern w:val="1"/>
      <w:sz w:val="16"/>
      <w:szCs w:val="16"/>
      <w:lang w:val="el-GR"/>
    </w:rPr>
  </w:style>
  <w:style w:type="paragraph" w:customStyle="1" w:styleId="114">
    <w:name w:val="Παράγραφος λίστας11"/>
    <w:basedOn w:val="a"/>
    <w:rsid w:val="00DD4A4E"/>
    <w:pPr>
      <w:spacing w:after="0" w:line="276" w:lineRule="auto"/>
      <w:ind w:left="720"/>
      <w:jc w:val="left"/>
    </w:pPr>
    <w:rPr>
      <w:rFonts w:eastAsia="Calibri"/>
      <w:kern w:val="1"/>
      <w:szCs w:val="22"/>
      <w:lang w:val="el-GR"/>
    </w:rPr>
  </w:style>
  <w:style w:type="paragraph" w:customStyle="1" w:styleId="Web1">
    <w:name w:val="Κανονικό (Web)1"/>
    <w:basedOn w:val="a"/>
    <w:rsid w:val="00DD4A4E"/>
    <w:pPr>
      <w:spacing w:before="28" w:after="28" w:line="100" w:lineRule="atLeast"/>
      <w:jc w:val="left"/>
    </w:pPr>
    <w:rPr>
      <w:rFonts w:ascii="Times New Roman" w:hAnsi="Times New Roman" w:cs="Times New Roman"/>
      <w:kern w:val="1"/>
      <w:sz w:val="24"/>
      <w:lang w:val="el-GR"/>
    </w:rPr>
  </w:style>
  <w:style w:type="paragraph" w:customStyle="1" w:styleId="1f">
    <w:name w:val="Βασικό1"/>
    <w:rsid w:val="00DD4A4E"/>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f4">
    <w:name w:val="Παραθέσεις"/>
    <w:basedOn w:val="a"/>
    <w:rsid w:val="00DD4A4E"/>
    <w:pPr>
      <w:spacing w:after="200" w:line="276" w:lineRule="auto"/>
      <w:ind w:firstLine="397"/>
    </w:pPr>
    <w:rPr>
      <w:kern w:val="1"/>
      <w:szCs w:val="22"/>
      <w:lang w:val="el-GR"/>
    </w:rPr>
  </w:style>
  <w:style w:type="paragraph" w:styleId="aff5">
    <w:name w:val="Title"/>
    <w:basedOn w:val="ad"/>
    <w:next w:val="ae"/>
    <w:link w:val="Chara"/>
    <w:qFormat/>
    <w:rsid w:val="00DD4A4E"/>
    <w:pPr>
      <w:spacing w:line="276" w:lineRule="auto"/>
      <w:ind w:firstLine="397"/>
    </w:pPr>
    <w:rPr>
      <w:rFonts w:ascii="Arial" w:hAnsi="Arial"/>
      <w:kern w:val="1"/>
      <w:lang w:val="el-GR"/>
    </w:rPr>
  </w:style>
  <w:style w:type="character" w:customStyle="1" w:styleId="Chara">
    <w:name w:val="Τίτλος Char"/>
    <w:basedOn w:val="a0"/>
    <w:link w:val="aff5"/>
    <w:rsid w:val="00DD4A4E"/>
    <w:rPr>
      <w:rFonts w:ascii="Arial" w:eastAsia="Microsoft YaHei" w:hAnsi="Arial" w:cs="Mangal"/>
      <w:kern w:val="1"/>
      <w:sz w:val="28"/>
      <w:szCs w:val="28"/>
      <w:lang w:eastAsia="zh-CN"/>
    </w:rPr>
  </w:style>
  <w:style w:type="paragraph" w:styleId="aff6">
    <w:name w:val="Subtitle"/>
    <w:basedOn w:val="ad"/>
    <w:next w:val="ae"/>
    <w:link w:val="Charb"/>
    <w:qFormat/>
    <w:rsid w:val="00DD4A4E"/>
    <w:pPr>
      <w:spacing w:line="276" w:lineRule="auto"/>
      <w:ind w:firstLine="397"/>
    </w:pPr>
    <w:rPr>
      <w:rFonts w:ascii="Arial" w:hAnsi="Arial"/>
      <w:kern w:val="1"/>
      <w:lang w:val="el-GR"/>
    </w:rPr>
  </w:style>
  <w:style w:type="character" w:customStyle="1" w:styleId="Charb">
    <w:name w:val="Υπότιτλος Char"/>
    <w:basedOn w:val="a0"/>
    <w:link w:val="aff6"/>
    <w:rsid w:val="00DD4A4E"/>
    <w:rPr>
      <w:rFonts w:ascii="Arial" w:eastAsia="Microsoft YaHei" w:hAnsi="Arial" w:cs="Mangal"/>
      <w:kern w:val="1"/>
      <w:sz w:val="28"/>
      <w:szCs w:val="28"/>
      <w:lang w:eastAsia="zh-CN"/>
    </w:rPr>
  </w:style>
  <w:style w:type="paragraph" w:customStyle="1" w:styleId="aff7">
    <w:name w:val="Οριζόντια γραμμή"/>
    <w:basedOn w:val="a"/>
    <w:next w:val="ae"/>
    <w:rsid w:val="00DD4A4E"/>
    <w:pPr>
      <w:spacing w:after="200" w:line="276" w:lineRule="auto"/>
      <w:ind w:firstLine="397"/>
    </w:pPr>
    <w:rPr>
      <w:kern w:val="1"/>
      <w:szCs w:val="22"/>
      <w:lang w:val="el-GR"/>
    </w:rPr>
  </w:style>
  <w:style w:type="paragraph" w:customStyle="1" w:styleId="Pagedecouverture">
    <w:name w:val="Page de couverture"/>
    <w:basedOn w:val="a"/>
    <w:next w:val="a"/>
    <w:rsid w:val="00DD4A4E"/>
    <w:pPr>
      <w:spacing w:after="0" w:line="276" w:lineRule="auto"/>
      <w:ind w:firstLine="397"/>
    </w:pPr>
    <w:rPr>
      <w:kern w:val="1"/>
      <w:szCs w:val="22"/>
      <w:lang w:val="el-GR"/>
    </w:rPr>
  </w:style>
  <w:style w:type="paragraph" w:customStyle="1" w:styleId="PartTitle">
    <w:name w:val="PartTitle"/>
    <w:basedOn w:val="a"/>
    <w:next w:val="ChapterTitle"/>
    <w:rsid w:val="00DD4A4E"/>
    <w:pPr>
      <w:keepNext/>
      <w:pageBreakBefore/>
      <w:spacing w:before="120" w:after="360" w:line="276" w:lineRule="auto"/>
      <w:ind w:firstLine="397"/>
      <w:jc w:val="center"/>
    </w:pPr>
    <w:rPr>
      <w:b/>
      <w:kern w:val="1"/>
      <w:sz w:val="36"/>
      <w:szCs w:val="22"/>
      <w:lang w:val="el-GR"/>
    </w:rPr>
  </w:style>
  <w:style w:type="paragraph" w:customStyle="1" w:styleId="Titrearticle">
    <w:name w:val="Titre article"/>
    <w:basedOn w:val="a"/>
    <w:next w:val="a"/>
    <w:rsid w:val="00DD4A4E"/>
    <w:pPr>
      <w:keepNext/>
      <w:spacing w:before="360" w:line="276" w:lineRule="auto"/>
      <w:ind w:firstLine="397"/>
      <w:jc w:val="center"/>
    </w:pPr>
    <w:rPr>
      <w:i/>
      <w:kern w:val="1"/>
      <w:szCs w:val="22"/>
      <w:lang w:val="el-GR"/>
    </w:rPr>
  </w:style>
  <w:style w:type="paragraph" w:customStyle="1" w:styleId="Point0">
    <w:name w:val="Point 0"/>
    <w:basedOn w:val="a"/>
    <w:rsid w:val="00DD4A4E"/>
    <w:pPr>
      <w:spacing w:after="200" w:line="276" w:lineRule="auto"/>
      <w:ind w:left="850" w:hanging="850"/>
    </w:pPr>
    <w:rPr>
      <w:kern w:val="1"/>
      <w:szCs w:val="22"/>
      <w:lang w:val="el-GR"/>
    </w:rPr>
  </w:style>
  <w:style w:type="paragraph" w:customStyle="1" w:styleId="Tiret0">
    <w:name w:val="Tiret 0"/>
    <w:basedOn w:val="Point0"/>
    <w:rsid w:val="00DD4A4E"/>
    <w:pPr>
      <w:tabs>
        <w:tab w:val="num" w:pos="850"/>
      </w:tabs>
    </w:pPr>
  </w:style>
  <w:style w:type="paragraph" w:customStyle="1" w:styleId="Point1">
    <w:name w:val="Point 1"/>
    <w:basedOn w:val="a"/>
    <w:rsid w:val="00DD4A4E"/>
    <w:pPr>
      <w:spacing w:after="200" w:line="276" w:lineRule="auto"/>
      <w:ind w:left="1417" w:hanging="567"/>
    </w:pPr>
    <w:rPr>
      <w:kern w:val="1"/>
      <w:szCs w:val="22"/>
      <w:lang w:val="el-GR"/>
    </w:rPr>
  </w:style>
  <w:style w:type="paragraph" w:customStyle="1" w:styleId="Tiret1">
    <w:name w:val="Tiret 1"/>
    <w:basedOn w:val="Point1"/>
    <w:rsid w:val="00DD4A4E"/>
    <w:pPr>
      <w:tabs>
        <w:tab w:val="num" w:pos="1417"/>
      </w:tabs>
    </w:pPr>
  </w:style>
  <w:style w:type="paragraph" w:customStyle="1" w:styleId="Text1">
    <w:name w:val="Text 1"/>
    <w:basedOn w:val="a"/>
    <w:rsid w:val="00DD4A4E"/>
    <w:pPr>
      <w:spacing w:after="200" w:line="276" w:lineRule="auto"/>
      <w:ind w:left="850"/>
    </w:pPr>
    <w:rPr>
      <w:kern w:val="1"/>
      <w:szCs w:val="22"/>
      <w:lang w:val="el-GR"/>
    </w:rPr>
  </w:style>
  <w:style w:type="paragraph" w:customStyle="1" w:styleId="NumPar1">
    <w:name w:val="NumPar 1"/>
    <w:basedOn w:val="a"/>
    <w:next w:val="Text1"/>
    <w:rsid w:val="00DD4A4E"/>
    <w:pPr>
      <w:tabs>
        <w:tab w:val="num" w:pos="850"/>
      </w:tabs>
      <w:spacing w:after="200" w:line="276" w:lineRule="auto"/>
      <w:ind w:left="850" w:hanging="850"/>
    </w:pPr>
    <w:rPr>
      <w:kern w:val="1"/>
      <w:szCs w:val="22"/>
      <w:lang w:val="el-GR"/>
    </w:rPr>
  </w:style>
  <w:style w:type="paragraph" w:customStyle="1" w:styleId="NormalLeft">
    <w:name w:val="Normal Left"/>
    <w:basedOn w:val="a"/>
    <w:rsid w:val="00DD4A4E"/>
    <w:pPr>
      <w:spacing w:after="200" w:line="276" w:lineRule="auto"/>
      <w:ind w:firstLine="397"/>
      <w:jc w:val="left"/>
    </w:pPr>
    <w:rPr>
      <w:kern w:val="1"/>
      <w:szCs w:val="22"/>
      <w:lang w:val="el-GR"/>
    </w:rPr>
  </w:style>
  <w:style w:type="paragraph" w:customStyle="1" w:styleId="1111111">
    <w:name w:val="Στυλ1111111"/>
    <w:basedOn w:val="afe"/>
    <w:link w:val="1111111Char"/>
    <w:qFormat/>
    <w:rsid w:val="00DD4A4E"/>
    <w:pPr>
      <w:pBdr>
        <w:top w:val="thinThickSmallGap" w:sz="24" w:space="1" w:color="auto"/>
        <w:left w:val="single" w:sz="4" w:space="4" w:color="auto"/>
        <w:bottom w:val="thinThickSmallGap" w:sz="24" w:space="1" w:color="auto"/>
        <w:right w:val="single" w:sz="4" w:space="4" w:color="auto"/>
      </w:pBdr>
      <w:shd w:val="clear" w:color="auto" w:fill="B8CCE4"/>
      <w:spacing w:after="120" w:line="360" w:lineRule="auto"/>
      <w:jc w:val="center"/>
    </w:pPr>
    <w:rPr>
      <w:rFonts w:ascii="Tahoma" w:hAnsi="Tahoma" w:cs="Tahoma"/>
      <w:b/>
      <w:smallCaps/>
      <w:sz w:val="18"/>
      <w:szCs w:val="18"/>
    </w:rPr>
  </w:style>
  <w:style w:type="character" w:customStyle="1" w:styleId="1111111Char">
    <w:name w:val="Στυλ1111111 Char"/>
    <w:basedOn w:val="Char8"/>
    <w:link w:val="1111111"/>
    <w:rsid w:val="00DD4A4E"/>
    <w:rPr>
      <w:rFonts w:ascii="Tahoma" w:hAnsi="Tahoma" w:cs="Tahoma"/>
      <w:b/>
      <w:smallCaps/>
      <w:sz w:val="18"/>
      <w:szCs w:val="18"/>
      <w:shd w:val="clear" w:color="auto" w:fill="B8CCE4"/>
    </w:rPr>
  </w:style>
  <w:style w:type="paragraph" w:customStyle="1" w:styleId="QuickA">
    <w:name w:val="Quick A."/>
    <w:basedOn w:val="a"/>
    <w:rsid w:val="00DD4A4E"/>
    <w:pPr>
      <w:widowControl w:val="0"/>
      <w:suppressAutoHyphens w:val="0"/>
      <w:spacing w:after="0"/>
      <w:ind w:left="720" w:hanging="720"/>
      <w:jc w:val="left"/>
    </w:pPr>
    <w:rPr>
      <w:rFonts w:ascii="Times New Roman" w:hAnsi="Times New Roman" w:cs="Times New Roman"/>
      <w:snapToGrid w:val="0"/>
      <w:sz w:val="24"/>
      <w:szCs w:val="20"/>
      <w:lang w:val="en-US" w:eastAsia="el-GR"/>
    </w:rPr>
  </w:style>
  <w:style w:type="paragraph" w:customStyle="1" w:styleId="Quick1">
    <w:name w:val="Quick 1."/>
    <w:basedOn w:val="a"/>
    <w:rsid w:val="00DD4A4E"/>
    <w:pPr>
      <w:widowControl w:val="0"/>
      <w:suppressAutoHyphens w:val="0"/>
      <w:spacing w:after="0"/>
      <w:ind w:left="720" w:hanging="720"/>
      <w:jc w:val="left"/>
    </w:pPr>
    <w:rPr>
      <w:rFonts w:ascii="Courier New" w:hAnsi="Courier New" w:cs="Times New Roman"/>
      <w:snapToGrid w:val="0"/>
      <w:sz w:val="24"/>
      <w:szCs w:val="20"/>
      <w:lang w:val="en-US" w:eastAsia="el-GR"/>
    </w:rPr>
  </w:style>
  <w:style w:type="character" w:customStyle="1" w:styleId="WW-FootnoteReference17">
    <w:name w:val="WW-Footnote Reference17"/>
    <w:rsid w:val="00DD4A4E"/>
    <w:rPr>
      <w:vertAlign w:val="superscript"/>
    </w:rPr>
  </w:style>
  <w:style w:type="character" w:customStyle="1" w:styleId="WW-FootnoteReference19">
    <w:name w:val="WW-Footnote Reference19"/>
    <w:rsid w:val="00DD4A4E"/>
    <w:rPr>
      <w:vertAlign w:val="superscript"/>
    </w:rPr>
  </w:style>
  <w:style w:type="character" w:customStyle="1" w:styleId="WW-FootnoteReference18">
    <w:name w:val="WW-Footnote Reference18"/>
    <w:rsid w:val="00DD4A4E"/>
    <w:rPr>
      <w:vertAlign w:val="superscript"/>
    </w:rPr>
  </w:style>
  <w:style w:type="character" w:customStyle="1" w:styleId="WW-FootnoteReference16">
    <w:name w:val="WW-Footnote Reference16"/>
    <w:rsid w:val="00DD4A4E"/>
    <w:rPr>
      <w:vertAlign w:val="superscript"/>
    </w:rPr>
  </w:style>
  <w:style w:type="paragraph" w:customStyle="1" w:styleId="1f0">
    <w:name w:val="ΤΙΤΛΟΣ ΚΕΦΑΛΑΙΟΥ 1"/>
    <w:basedOn w:val="afe"/>
    <w:link w:val="1Char0"/>
    <w:qFormat/>
    <w:rsid w:val="00DD4A4E"/>
    <w:pPr>
      <w:tabs>
        <w:tab w:val="left" w:pos="530"/>
      </w:tabs>
      <w:spacing w:after="120"/>
    </w:pPr>
    <w:rPr>
      <w:rFonts w:ascii="Tahoma" w:hAnsi="Tahoma" w:cs="Tahoma"/>
      <w:b/>
      <w:sz w:val="18"/>
      <w:szCs w:val="18"/>
    </w:rPr>
  </w:style>
  <w:style w:type="character" w:customStyle="1" w:styleId="1Char0">
    <w:name w:val="ΤΙΤΛΟΣ ΚΕΦΑΛΑΙΟΥ 1 Char"/>
    <w:basedOn w:val="Char8"/>
    <w:link w:val="1f0"/>
    <w:rsid w:val="00DD4A4E"/>
    <w:rPr>
      <w:rFonts w:ascii="Tahoma" w:hAnsi="Tahoma" w:cs="Tahoma"/>
      <w:b/>
      <w:sz w:val="18"/>
      <w:szCs w:val="18"/>
    </w:rPr>
  </w:style>
  <w:style w:type="paragraph" w:styleId="aff8">
    <w:name w:val="TOC Heading"/>
    <w:basedOn w:val="1"/>
    <w:next w:val="a"/>
    <w:uiPriority w:val="39"/>
    <w:semiHidden/>
    <w:unhideWhenUsed/>
    <w:qFormat/>
    <w:rsid w:val="00DD4A4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character" w:styleId="aff9">
    <w:name w:val="Subtle Emphasis"/>
    <w:basedOn w:val="a0"/>
    <w:uiPriority w:val="19"/>
    <w:qFormat/>
    <w:rsid w:val="00DD4A4E"/>
    <w:rPr>
      <w:i/>
      <w:iCs/>
      <w:color w:val="808080" w:themeColor="text1" w:themeTint="7F"/>
    </w:rPr>
  </w:style>
  <w:style w:type="character" w:customStyle="1" w:styleId="34">
    <w:name w:val="Παραπομπή υποσημείωσης3"/>
    <w:rsid w:val="00DD4A4E"/>
    <w:rPr>
      <w:vertAlign w:val="superscript"/>
    </w:rPr>
  </w:style>
  <w:style w:type="paragraph" w:customStyle="1" w:styleId="para-1">
    <w:name w:val="para-1"/>
    <w:basedOn w:val="a"/>
    <w:rsid w:val="00DD4A4E"/>
    <w:pPr>
      <w:tabs>
        <w:tab w:val="left" w:pos="1021"/>
        <w:tab w:val="left" w:pos="1588"/>
        <w:tab w:val="left" w:pos="2155"/>
        <w:tab w:val="left" w:pos="2722"/>
        <w:tab w:val="left" w:pos="3289"/>
      </w:tabs>
      <w:spacing w:after="0"/>
      <w:ind w:left="1021" w:hanging="1021"/>
    </w:pPr>
    <w:rPr>
      <w:rFonts w:ascii="Arial" w:hAnsi="Arial" w:cs="Arial"/>
      <w:spacing w:val="5"/>
      <w:sz w:val="22"/>
      <w:szCs w:val="20"/>
      <w:lang w:val="el-GR"/>
    </w:rPr>
  </w:style>
  <w:style w:type="paragraph" w:styleId="affa">
    <w:name w:val="Plain Text"/>
    <w:basedOn w:val="a"/>
    <w:link w:val="Charc"/>
    <w:uiPriority w:val="99"/>
    <w:unhideWhenUsed/>
    <w:rsid w:val="00DD4A4E"/>
    <w:pPr>
      <w:suppressAutoHyphens w:val="0"/>
      <w:spacing w:after="0"/>
    </w:pPr>
    <w:rPr>
      <w:rFonts w:ascii="Consolas" w:eastAsiaTheme="minorHAnsi" w:hAnsi="Consolas" w:cstheme="minorBidi"/>
      <w:sz w:val="21"/>
      <w:szCs w:val="21"/>
      <w:lang w:val="el-GR" w:eastAsia="en-US"/>
    </w:rPr>
  </w:style>
  <w:style w:type="character" w:customStyle="1" w:styleId="Charc">
    <w:name w:val="Απλό κείμενο Char"/>
    <w:basedOn w:val="a0"/>
    <w:link w:val="affa"/>
    <w:uiPriority w:val="99"/>
    <w:rsid w:val="00DD4A4E"/>
    <w:rPr>
      <w:rFonts w:ascii="Consolas" w:hAnsi="Consolas"/>
      <w:sz w:val="21"/>
      <w:szCs w:val="21"/>
    </w:rPr>
  </w:style>
  <w:style w:type="character" w:customStyle="1" w:styleId="UnresolvedMention">
    <w:name w:val="Unresolved Mention"/>
    <w:basedOn w:val="a0"/>
    <w:uiPriority w:val="99"/>
    <w:semiHidden/>
    <w:unhideWhenUsed/>
    <w:rsid w:val="00DD4A4E"/>
    <w:rPr>
      <w:color w:val="605E5C"/>
      <w:shd w:val="clear" w:color="auto" w:fill="E1DFDD"/>
    </w:rPr>
  </w:style>
  <w:style w:type="character" w:customStyle="1" w:styleId="WW-0">
    <w:name w:val="WW-Παραπομπή υποσημείωσης"/>
    <w:rsid w:val="00DD4A4E"/>
    <w:rPr>
      <w:vertAlign w:val="superscript"/>
    </w:rPr>
  </w:style>
  <w:style w:type="table" w:customStyle="1" w:styleId="1f1">
    <w:name w:val="Πλέγμα πίνακα1"/>
    <w:basedOn w:val="a1"/>
    <w:uiPriority w:val="39"/>
    <w:rsid w:val="00DD4A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b">
    <w:name w:val="annotation reference"/>
    <w:basedOn w:val="a0"/>
    <w:unhideWhenUsed/>
    <w:rsid w:val="00DD4A4E"/>
    <w:rPr>
      <w:sz w:val="16"/>
      <w:szCs w:val="16"/>
    </w:rPr>
  </w:style>
  <w:style w:type="paragraph" w:customStyle="1" w:styleId="320">
    <w:name w:val="Σώμα κείμενου 32"/>
    <w:basedOn w:val="a"/>
    <w:rsid w:val="00DD4A4E"/>
    <w:pPr>
      <w:tabs>
        <w:tab w:val="left" w:pos="7230"/>
      </w:tabs>
      <w:suppressAutoHyphens w:val="0"/>
      <w:overflowPunct w:val="0"/>
      <w:autoSpaceDE w:val="0"/>
      <w:autoSpaceDN w:val="0"/>
      <w:adjustRightInd w:val="0"/>
      <w:spacing w:after="0"/>
      <w:textAlignment w:val="baseline"/>
    </w:pPr>
    <w:rPr>
      <w:rFonts w:ascii="Arial" w:hAnsi="Arial" w:cs="Times New Roman"/>
      <w:sz w:val="24"/>
      <w:szCs w:val="20"/>
      <w:lang w:val="el-GR" w:eastAsia="el-GR"/>
    </w:rPr>
  </w:style>
  <w:style w:type="character" w:customStyle="1" w:styleId="notranslate">
    <w:name w:val="notranslate"/>
    <w:basedOn w:val="a0"/>
    <w:rsid w:val="00DD4A4E"/>
  </w:style>
  <w:style w:type="paragraph" w:customStyle="1" w:styleId="BodyText31">
    <w:name w:val="Body Text 31"/>
    <w:basedOn w:val="a"/>
    <w:rsid w:val="00DD4A4E"/>
    <w:pPr>
      <w:tabs>
        <w:tab w:val="left" w:pos="7230"/>
      </w:tabs>
      <w:suppressAutoHyphens w:val="0"/>
      <w:overflowPunct w:val="0"/>
      <w:autoSpaceDE w:val="0"/>
      <w:autoSpaceDN w:val="0"/>
      <w:adjustRightInd w:val="0"/>
      <w:spacing w:after="0"/>
      <w:textAlignment w:val="baseline"/>
    </w:pPr>
    <w:rPr>
      <w:rFonts w:ascii="Arial" w:hAnsi="Arial" w:cs="Times New Roman"/>
      <w:sz w:val="24"/>
      <w:szCs w:val="20"/>
      <w:lang w:val="el-GR" w:eastAsia="el-GR"/>
    </w:rPr>
  </w:style>
  <w:style w:type="character" w:customStyle="1" w:styleId="wffiletext">
    <w:name w:val="wf_file_text"/>
    <w:basedOn w:val="a0"/>
    <w:rsid w:val="00DD4A4E"/>
  </w:style>
  <w:style w:type="character" w:customStyle="1" w:styleId="binomial">
    <w:name w:val="binomial"/>
    <w:rsid w:val="00DD4A4E"/>
  </w:style>
  <w:style w:type="paragraph" w:customStyle="1" w:styleId="Heading1">
    <w:name w:val="Heading 1"/>
    <w:basedOn w:val="a"/>
    <w:uiPriority w:val="1"/>
    <w:qFormat/>
    <w:rsid w:val="00DD4A4E"/>
    <w:pPr>
      <w:widowControl w:val="0"/>
      <w:suppressAutoHyphens w:val="0"/>
      <w:autoSpaceDE w:val="0"/>
      <w:autoSpaceDN w:val="0"/>
      <w:spacing w:after="0"/>
      <w:ind w:left="312"/>
      <w:jc w:val="left"/>
      <w:outlineLvl w:val="1"/>
    </w:pPr>
    <w:rPr>
      <w:rFonts w:eastAsia="Tahoma" w:cs="Tahoma"/>
      <w:b/>
      <w:bCs/>
      <w:szCs w:val="20"/>
      <w:lang w:val="el-GR" w:eastAsia="en-US"/>
    </w:rPr>
  </w:style>
  <w:style w:type="table" w:customStyle="1" w:styleId="TableNormal">
    <w:name w:val="Table Normal"/>
    <w:uiPriority w:val="2"/>
    <w:semiHidden/>
    <w:unhideWhenUsed/>
    <w:qFormat/>
    <w:rsid w:val="00DD4A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4A4E"/>
    <w:pPr>
      <w:widowControl w:val="0"/>
      <w:suppressAutoHyphens w:val="0"/>
      <w:autoSpaceDE w:val="0"/>
      <w:autoSpaceDN w:val="0"/>
      <w:spacing w:after="0"/>
      <w:jc w:val="left"/>
    </w:pPr>
    <w:rPr>
      <w:rFonts w:eastAsia="Tahoma" w:cs="Tahoma"/>
      <w:sz w:val="22"/>
      <w:szCs w:val="22"/>
      <w:lang w:val="el-G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15537</Words>
  <Characters>83906</Characters>
  <Application>Microsoft Office Word</Application>
  <DocSecurity>0</DocSecurity>
  <Lines>699</Lines>
  <Paragraphs>198</Paragraphs>
  <ScaleCrop>false</ScaleCrop>
  <Company/>
  <LinksUpToDate>false</LinksUpToDate>
  <CharactersWithSpaces>99245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prom8</dc:creator>
  <cp:lastModifiedBy>prom8</cp:lastModifiedBy>
  <cp:revision>1</cp:revision>
  <dcterms:created xsi:type="dcterms:W3CDTF">2022-01-11T10:08:00Z</dcterms:created>
  <dcterms:modified xsi:type="dcterms:W3CDTF">2022-01-11T10:13:00Z</dcterms:modified>
</cp:coreProperties>
</file>